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1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1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18.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19.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EECE1" w:themeColor="background2"/>
  <w:body>
    <w:p w14:paraId="519406C8" w14:textId="77777777" w:rsidR="00B219C6" w:rsidRPr="00EC4F6C" w:rsidRDefault="00B219C6" w:rsidP="00776961">
      <w:pPr>
        <w:spacing w:before="1540" w:after="240" w:line="240" w:lineRule="auto"/>
        <w:jc w:val="center"/>
        <w:rPr>
          <w:rFonts w:asciiTheme="minorHAnsi" w:hAnsiTheme="minorHAnsi"/>
          <w:b/>
          <w:bCs/>
          <w:color w:val="4F81BD" w:themeColor="accent1"/>
          <w:sz w:val="22"/>
        </w:rPr>
      </w:pPr>
      <w:bookmarkStart w:id="0" w:name="_Toc437599930"/>
      <w:bookmarkStart w:id="1" w:name="_Toc463064621"/>
      <w:bookmarkStart w:id="2" w:name="_Toc471442296"/>
      <w:bookmarkStart w:id="3" w:name="_Toc246967202"/>
      <w:bookmarkStart w:id="4" w:name="_Toc246967404"/>
      <w:bookmarkStart w:id="5" w:name="_Toc246967454"/>
    </w:p>
    <w:p w14:paraId="63BB0386" w14:textId="78683A5D" w:rsidR="00776961" w:rsidRPr="00BA6986" w:rsidRDefault="00537600" w:rsidP="00776961">
      <w:pPr>
        <w:spacing w:before="1540" w:after="240" w:line="240" w:lineRule="auto"/>
        <w:jc w:val="center"/>
        <w:rPr>
          <w:rFonts w:asciiTheme="minorHAnsi" w:hAnsiTheme="minorHAnsi"/>
          <w:color w:val="4F81BD" w:themeColor="accent1"/>
          <w:sz w:val="22"/>
          <w:lang w:val="en-GB"/>
        </w:rPr>
      </w:pPr>
      <w:r w:rsidRPr="00BA6986">
        <w:rPr>
          <w:noProof/>
          <w:lang w:val="en-GB"/>
        </w:rPr>
        <w:drawing>
          <wp:anchor distT="0" distB="0" distL="114300" distR="114300" simplePos="0" relativeHeight="251660288" behindDoc="1" locked="0" layoutInCell="1" allowOverlap="1" wp14:anchorId="39AE856A" wp14:editId="2CE92C53">
            <wp:simplePos x="0" y="0"/>
            <wp:positionH relativeFrom="column">
              <wp:posOffset>-607060</wp:posOffset>
            </wp:positionH>
            <wp:positionV relativeFrom="page">
              <wp:posOffset>-13970</wp:posOffset>
            </wp:positionV>
            <wp:extent cx="7768590" cy="11646535"/>
            <wp:effectExtent l="0" t="0" r="3810" b="0"/>
            <wp:wrapNone/>
            <wp:docPr id="1610240289" name="Picture 24" descr="A person in a black robe with a light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40289" name="Picture 24" descr="A person in a black robe with a light be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68590" cy="11646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AA905F" w14:textId="77777777" w:rsidR="00537600" w:rsidRPr="00BA6986" w:rsidRDefault="00537600" w:rsidP="00537600">
      <w:pPr>
        <w:pBdr>
          <w:bottom w:val="single" w:sz="12" w:space="6" w:color="FFFFFF" w:themeColor="background1"/>
        </w:pBdr>
        <w:spacing w:after="120" w:line="240" w:lineRule="auto"/>
        <w:jc w:val="center"/>
        <w:rPr>
          <w:rFonts w:ascii="Colonna MT" w:hAnsi="Colonna MT"/>
          <w:i/>
          <w:iCs/>
          <w:color w:val="663300"/>
          <w:sz w:val="60"/>
          <w:szCs w:val="60"/>
          <w:lang w:val="en-GB"/>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pPr>
      <w:r w:rsidRPr="00BA6986">
        <w:rPr>
          <w:rFonts w:ascii="Colonna MT" w:hAnsi="Colonna MT"/>
          <w:i/>
          <w:iCs/>
          <w:color w:val="663300"/>
          <w:sz w:val="60"/>
          <w:szCs w:val="60"/>
          <w:lang w:val="en-GB"/>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t>Heroic Chronicles</w:t>
      </w:r>
    </w:p>
    <w:p w14:paraId="677180CC" w14:textId="3F1A5377" w:rsidR="00537600" w:rsidRPr="00BA6986" w:rsidRDefault="00F14A9D" w:rsidP="00537600">
      <w:pPr>
        <w:spacing w:after="0" w:line="240" w:lineRule="auto"/>
        <w:jc w:val="center"/>
        <w:rPr>
          <w:rFonts w:ascii="Colonna MT" w:hAnsi="Colonna MT"/>
          <w:i/>
          <w:iCs/>
          <w:color w:val="663300"/>
          <w:sz w:val="30"/>
          <w:szCs w:val="60"/>
          <w:lang w:val="en-GB"/>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pPr>
      <w:r w:rsidRPr="00BA6986">
        <w:rPr>
          <w:rFonts w:ascii="Colonna MT" w:hAnsi="Colonna MT"/>
          <w:i/>
          <w:iCs/>
          <w:color w:val="663300"/>
          <w:sz w:val="30"/>
          <w:szCs w:val="60"/>
          <w:lang w:val="en-GB"/>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t>Game Masters</w:t>
      </w:r>
      <w:r w:rsidR="00537600" w:rsidRPr="00BA6986">
        <w:rPr>
          <w:rFonts w:ascii="Colonna MT" w:hAnsi="Colonna MT"/>
          <w:i/>
          <w:iCs/>
          <w:color w:val="663300"/>
          <w:sz w:val="30"/>
          <w:szCs w:val="60"/>
          <w:lang w:val="en-GB"/>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t>’s Handbook</w:t>
      </w:r>
    </w:p>
    <w:p w14:paraId="7F092BB8" w14:textId="77777777" w:rsidR="00776961" w:rsidRPr="00BA6986" w:rsidRDefault="00776961" w:rsidP="00776961">
      <w:pPr>
        <w:spacing w:before="480" w:after="0" w:line="240" w:lineRule="auto"/>
        <w:jc w:val="center"/>
        <w:rPr>
          <w:rFonts w:asciiTheme="minorHAnsi" w:hAnsiTheme="minorHAnsi"/>
          <w:color w:val="4F81BD" w:themeColor="accent1"/>
          <w:sz w:val="22"/>
          <w:lang w:val="en-GB"/>
        </w:rPr>
      </w:pPr>
      <w:r w:rsidRPr="00BA6986">
        <w:rPr>
          <w:rFonts w:asciiTheme="minorHAnsi" w:hAnsiTheme="minorHAnsi"/>
          <w:noProof/>
          <w:color w:val="4F81BD" w:themeColor="accent1"/>
          <w:sz w:val="22"/>
          <w:lang w:val="en-GB"/>
        </w:rPr>
        <mc:AlternateContent>
          <mc:Choice Requires="wps">
            <w:drawing>
              <wp:anchor distT="0" distB="0" distL="114300" distR="114300" simplePos="0" relativeHeight="251659264" behindDoc="0" locked="0" layoutInCell="1" allowOverlap="1" wp14:anchorId="1DDF398B" wp14:editId="17AF3B2D">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541219279" name="Text Box 44"/>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txbx>
                        <w:txbxContent>
                          <w:sdt>
                            <w:sdtPr>
                              <w:rPr>
                                <w:rFonts w:ascii="Colonna MT" w:hAnsi="Colonna MT"/>
                                <w:i/>
                                <w:iCs/>
                                <w:color w:val="663300"/>
                                <w:sz w:val="30"/>
                                <w:szCs w:val="60"/>
                                <w:lang w:val="en-GB"/>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alias w:val="Date"/>
                              <w:tag w:val=""/>
                              <w:id w:val="197127006"/>
                              <w:dataBinding w:prefixMappings="xmlns:ns0='http://schemas.microsoft.com/office/2006/coverPageProps' " w:xpath="/ns0:CoverPageProperties[1]/ns0:PublishDate[1]" w:storeItemID="{55AF091B-3C7A-41E3-B477-F2FDAA23CFDA}"/>
                              <w:date w:fullDate="2015-05-01T00:00:00Z">
                                <w:dateFormat w:val="MMMM d, yyyy"/>
                                <w:lid w:val="en-US"/>
                                <w:storeMappedDataAs w:val="dateTime"/>
                                <w:calendar w:val="gregorian"/>
                              </w:date>
                            </w:sdtPr>
                            <w:sdtContent>
                              <w:p w14:paraId="3389F55B" w14:textId="77777777" w:rsidR="00776961" w:rsidRPr="00776961" w:rsidRDefault="00776961" w:rsidP="00776961">
                                <w:pPr>
                                  <w:spacing w:after="0" w:line="240" w:lineRule="auto"/>
                                  <w:jc w:val="center"/>
                                  <w:rPr>
                                    <w:rFonts w:ascii="Colonna MT" w:hAnsi="Colonna MT"/>
                                    <w:i/>
                                    <w:iCs/>
                                    <w:color w:val="663300"/>
                                    <w:sz w:val="30"/>
                                    <w:szCs w:val="60"/>
                                    <w:lang w:val="en-GB"/>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pPr>
                                <w:r w:rsidRPr="00776961">
                                  <w:rPr>
                                    <w:rFonts w:ascii="Colonna MT" w:hAnsi="Colonna MT"/>
                                    <w:i/>
                                    <w:iCs/>
                                    <w:color w:val="663300"/>
                                    <w:sz w:val="30"/>
                                    <w:szCs w:val="60"/>
                                    <w:lang w:val="en-GB"/>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t>May 1, 2015</w:t>
                                </w:r>
                              </w:p>
                            </w:sdtContent>
                          </w:sdt>
                          <w:p w14:paraId="4E9678E0" w14:textId="77777777" w:rsidR="00776961" w:rsidRPr="00776961" w:rsidRDefault="00000000" w:rsidP="00776961">
                            <w:pPr>
                              <w:spacing w:after="0" w:line="240" w:lineRule="auto"/>
                              <w:jc w:val="center"/>
                              <w:rPr>
                                <w:rFonts w:ascii="Colonna MT" w:hAnsi="Colonna MT"/>
                                <w:i/>
                                <w:iCs/>
                                <w:color w:val="663300"/>
                                <w:sz w:val="30"/>
                                <w:szCs w:val="60"/>
                                <w:lang w:val="en-GB"/>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pPr>
                            <w:sdt>
                              <w:sdtPr>
                                <w:rPr>
                                  <w:rFonts w:ascii="Colonna MT" w:hAnsi="Colonna MT"/>
                                  <w:i/>
                                  <w:iCs/>
                                  <w:color w:val="663300"/>
                                  <w:sz w:val="30"/>
                                  <w:szCs w:val="60"/>
                                  <w:lang w:val="en-GB"/>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alias w:val="Company"/>
                                <w:tag w:val=""/>
                                <w:id w:val="1390145197"/>
                                <w:dataBinding w:prefixMappings="xmlns:ns0='http://schemas.openxmlformats.org/officeDocument/2006/extended-properties' " w:xpath="/ns0:Properties[1]/ns0:Company[1]" w:storeItemID="{6668398D-A668-4E3E-A5EB-62B293D839F1}"/>
                                <w:text/>
                              </w:sdtPr>
                              <w:sdtContent>
                                <w:r w:rsidR="00776961" w:rsidRPr="00776961">
                                  <w:rPr>
                                    <w:rFonts w:ascii="Colonna MT" w:hAnsi="Colonna MT"/>
                                    <w:i/>
                                    <w:iCs/>
                                    <w:color w:val="663300"/>
                                    <w:sz w:val="30"/>
                                    <w:szCs w:val="60"/>
                                    <w:lang w:val="en-GB"/>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t>Version 1</w:t>
                                </w:r>
                              </w:sdtContent>
                            </w:sdt>
                          </w:p>
                          <w:p w14:paraId="42AF8CD8" w14:textId="67433856" w:rsidR="00776961" w:rsidRPr="00776961" w:rsidRDefault="00000000" w:rsidP="00776961">
                            <w:pPr>
                              <w:spacing w:after="0" w:line="240" w:lineRule="auto"/>
                              <w:jc w:val="center"/>
                              <w:rPr>
                                <w:rFonts w:ascii="Colonna MT" w:hAnsi="Colonna MT"/>
                                <w:i/>
                                <w:iCs/>
                                <w:color w:val="663300"/>
                                <w:sz w:val="30"/>
                                <w:szCs w:val="60"/>
                                <w:lang w:val="en-GB"/>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pPr>
                            <w:sdt>
                              <w:sdtPr>
                                <w:rPr>
                                  <w:rFonts w:ascii="Colonna MT" w:hAnsi="Colonna MT"/>
                                  <w:i/>
                                  <w:iCs/>
                                  <w:color w:val="663300"/>
                                  <w:sz w:val="30"/>
                                  <w:szCs w:val="60"/>
                                  <w:lang w:val="en-GB"/>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alias w:val="Address"/>
                                <w:tag w:val=""/>
                                <w:id w:val="-726379553"/>
                                <w:dataBinding w:prefixMappings="xmlns:ns0='http://schemas.microsoft.com/office/2006/coverPageProps' " w:xpath="/ns0:CoverPageProperties[1]/ns0:CompanyAddress[1]" w:storeItemID="{55AF091B-3C7A-41E3-B477-F2FDAA23CFDA}"/>
                                <w:text/>
                              </w:sdtPr>
                              <w:sdtContent>
                                <w:r w:rsidR="00776961" w:rsidRPr="00776961">
                                  <w:rPr>
                                    <w:rFonts w:ascii="Colonna MT" w:hAnsi="Colonna MT"/>
                                    <w:i/>
                                    <w:iCs/>
                                    <w:color w:val="663300"/>
                                    <w:sz w:val="30"/>
                                    <w:szCs w:val="60"/>
                                    <w:lang w:val="en-GB"/>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t>Copyright © 2015 - Jonas A. Offersen</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DDF398B" id="_x0000_t202" coordsize="21600,21600" o:spt="202" path="m,l,21600r21600,l21600,xe">
                <v:stroke joinstyle="miter"/>
                <v:path gradientshapeok="t" o:connecttype="rect"/>
              </v:shapetype>
              <v:shape id="Text Box 44"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" filled="f" stroked="f" strokeweight=".5pt">
                <v:textbox style="mso-fit-shape-to-text:t" inset="0,0,0,0">
                  <w:txbxContent>
                    <w:sdt>
                      <w:sdtPr>
                        <w:rPr>
                          <w:rFonts w:ascii="Colonna MT" w:hAnsi="Colonna MT"/>
                          <w:i/>
                          <w:iCs/>
                          <w:color w:val="663300"/>
                          <w:sz w:val="30"/>
                          <w:szCs w:val="60"/>
                          <w:lang w:val="en-GB"/>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alias w:val="Date"/>
                        <w:tag w:val=""/>
                        <w:id w:val="197127006"/>
                        <w:dataBinding w:prefixMappings="xmlns:ns0='http://schemas.microsoft.com/office/2006/coverPageProps' " w:xpath="/ns0:CoverPageProperties[1]/ns0:PublishDate[1]" w:storeItemID="{55AF091B-3C7A-41E3-B477-F2FDAA23CFDA}"/>
                        <w:date w:fullDate="2015-05-01T00:00:00Z">
                          <w:dateFormat w:val="MMMM d, yyyy"/>
                          <w:lid w:val="en-US"/>
                          <w:storeMappedDataAs w:val="dateTime"/>
                          <w:calendar w:val="gregorian"/>
                        </w:date>
                      </w:sdtPr>
                      <w:sdtContent>
                        <w:p w14:paraId="3389F55B" w14:textId="77777777" w:rsidR="00776961" w:rsidRPr="00776961" w:rsidRDefault="00776961" w:rsidP="00776961">
                          <w:pPr>
                            <w:spacing w:after="0" w:line="240" w:lineRule="auto"/>
                            <w:jc w:val="center"/>
                            <w:rPr>
                              <w:rFonts w:ascii="Colonna MT" w:hAnsi="Colonna MT"/>
                              <w:i/>
                              <w:iCs/>
                              <w:color w:val="663300"/>
                              <w:sz w:val="30"/>
                              <w:szCs w:val="60"/>
                              <w:lang w:val="en-GB"/>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pPr>
                          <w:r w:rsidRPr="00776961">
                            <w:rPr>
                              <w:rFonts w:ascii="Colonna MT" w:hAnsi="Colonna MT"/>
                              <w:i/>
                              <w:iCs/>
                              <w:color w:val="663300"/>
                              <w:sz w:val="30"/>
                              <w:szCs w:val="60"/>
                              <w:lang w:val="en-GB"/>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t>May 1, 2015</w:t>
                          </w:r>
                        </w:p>
                      </w:sdtContent>
                    </w:sdt>
                    <w:p w14:paraId="4E9678E0" w14:textId="77777777" w:rsidR="00776961" w:rsidRPr="00776961" w:rsidRDefault="00000000" w:rsidP="00776961">
                      <w:pPr>
                        <w:spacing w:after="0" w:line="240" w:lineRule="auto"/>
                        <w:jc w:val="center"/>
                        <w:rPr>
                          <w:rFonts w:ascii="Colonna MT" w:hAnsi="Colonna MT"/>
                          <w:i/>
                          <w:iCs/>
                          <w:color w:val="663300"/>
                          <w:sz w:val="30"/>
                          <w:szCs w:val="60"/>
                          <w:lang w:val="en-GB"/>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pPr>
                      <w:sdt>
                        <w:sdtPr>
                          <w:rPr>
                            <w:rFonts w:ascii="Colonna MT" w:hAnsi="Colonna MT"/>
                            <w:i/>
                            <w:iCs/>
                            <w:color w:val="663300"/>
                            <w:sz w:val="30"/>
                            <w:szCs w:val="60"/>
                            <w:lang w:val="en-GB"/>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alias w:val="Company"/>
                          <w:tag w:val=""/>
                          <w:id w:val="1390145197"/>
                          <w:dataBinding w:prefixMappings="xmlns:ns0='http://schemas.openxmlformats.org/officeDocument/2006/extended-properties' " w:xpath="/ns0:Properties[1]/ns0:Company[1]" w:storeItemID="{6668398D-A668-4E3E-A5EB-62B293D839F1}"/>
                          <w:text/>
                        </w:sdtPr>
                        <w:sdtContent>
                          <w:r w:rsidR="00776961" w:rsidRPr="00776961">
                            <w:rPr>
                              <w:rFonts w:ascii="Colonna MT" w:hAnsi="Colonna MT"/>
                              <w:i/>
                              <w:iCs/>
                              <w:color w:val="663300"/>
                              <w:sz w:val="30"/>
                              <w:szCs w:val="60"/>
                              <w:lang w:val="en-GB"/>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t>Version 1</w:t>
                          </w:r>
                        </w:sdtContent>
                      </w:sdt>
                    </w:p>
                    <w:p w14:paraId="42AF8CD8" w14:textId="67433856" w:rsidR="00776961" w:rsidRPr="00776961" w:rsidRDefault="00000000" w:rsidP="00776961">
                      <w:pPr>
                        <w:spacing w:after="0" w:line="240" w:lineRule="auto"/>
                        <w:jc w:val="center"/>
                        <w:rPr>
                          <w:rFonts w:ascii="Colonna MT" w:hAnsi="Colonna MT"/>
                          <w:i/>
                          <w:iCs/>
                          <w:color w:val="663300"/>
                          <w:sz w:val="30"/>
                          <w:szCs w:val="60"/>
                          <w:lang w:val="en-GB"/>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pPr>
                      <w:sdt>
                        <w:sdtPr>
                          <w:rPr>
                            <w:rFonts w:ascii="Colonna MT" w:hAnsi="Colonna MT"/>
                            <w:i/>
                            <w:iCs/>
                            <w:color w:val="663300"/>
                            <w:sz w:val="30"/>
                            <w:szCs w:val="60"/>
                            <w:lang w:val="en-GB"/>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alias w:val="Address"/>
                          <w:tag w:val=""/>
                          <w:id w:val="-726379553"/>
                          <w:dataBinding w:prefixMappings="xmlns:ns0='http://schemas.microsoft.com/office/2006/coverPageProps' " w:xpath="/ns0:CoverPageProperties[1]/ns0:CompanyAddress[1]" w:storeItemID="{55AF091B-3C7A-41E3-B477-F2FDAA23CFDA}"/>
                          <w:text/>
                        </w:sdtPr>
                        <w:sdtContent>
                          <w:r w:rsidR="00776961" w:rsidRPr="00776961">
                            <w:rPr>
                              <w:rFonts w:ascii="Colonna MT" w:hAnsi="Colonna MT"/>
                              <w:i/>
                              <w:iCs/>
                              <w:color w:val="663300"/>
                              <w:sz w:val="30"/>
                              <w:szCs w:val="60"/>
                              <w:lang w:val="en-GB"/>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t>Copyright © 2015 - Jonas A. Offersen</w:t>
                          </w:r>
                        </w:sdtContent>
                      </w:sdt>
                    </w:p>
                  </w:txbxContent>
                </v:textbox>
                <w10:wrap anchorx="margin" anchory="page"/>
              </v:shape>
            </w:pict>
          </mc:Fallback>
        </mc:AlternateContent>
      </w:r>
    </w:p>
    <w:p w14:paraId="3F634D00" w14:textId="14D9F60E" w:rsidR="006079C3" w:rsidRPr="00BA6986" w:rsidRDefault="006079C3">
      <w:pPr>
        <w:rPr>
          <w:rFonts w:asciiTheme="majorHAnsi" w:eastAsiaTheme="majorEastAsia" w:hAnsiTheme="majorHAnsi" w:cstheme="majorBidi"/>
          <w:b/>
          <w:bCs/>
          <w:sz w:val="26"/>
          <w:szCs w:val="26"/>
          <w:lang w:val="en-GB"/>
        </w:rPr>
      </w:pPr>
    </w:p>
    <w:p w14:paraId="22B8069C" w14:textId="77777777" w:rsidR="00D30AC6" w:rsidRPr="00BA6986" w:rsidRDefault="00D30AC6" w:rsidP="00357843">
      <w:pPr>
        <w:pStyle w:val="Heading2"/>
        <w:rPr>
          <w:lang w:val="en-GB"/>
        </w:rPr>
        <w:sectPr w:rsidR="00D30AC6" w:rsidRPr="00BA6986" w:rsidSect="00490CF8">
          <w:headerReference w:type="default" r:id="rId13"/>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pgNumType w:start="1"/>
          <w:cols w:sep="1" w:space="567"/>
          <w:docGrid w:linePitch="360"/>
        </w:sectPr>
      </w:pPr>
    </w:p>
    <w:bookmarkEnd w:id="0"/>
    <w:bookmarkEnd w:id="1"/>
    <w:bookmarkEnd w:id="2"/>
    <w:p w14:paraId="10BF1A79" w14:textId="25FF6E5A" w:rsidR="002856E9" w:rsidRPr="00BA6986" w:rsidRDefault="002856E9">
      <w:pPr>
        <w:rPr>
          <w:rFonts w:asciiTheme="majorHAnsi" w:eastAsiaTheme="majorEastAsia" w:hAnsiTheme="majorHAnsi" w:cstheme="majorBidi"/>
          <w:sz w:val="26"/>
          <w:szCs w:val="26"/>
          <w:lang w:val="en-GB"/>
        </w:rPr>
      </w:pPr>
      <w:r w:rsidRPr="00BA6986">
        <w:rPr>
          <w:lang w:val="en-GB"/>
        </w:rPr>
        <w:br w:type="page"/>
      </w:r>
    </w:p>
    <w:p w14:paraId="199781A9" w14:textId="77777777" w:rsidR="00F569B4" w:rsidRDefault="00F569B4">
      <w:pPr>
        <w:pStyle w:val="TOC1"/>
        <w:rPr>
          <w:lang w:val="en-GB"/>
        </w:rPr>
        <w:sectPr w:rsidR="00F569B4" w:rsidSect="000B2138">
          <w:headerReference w:type="default" r:id="rId14"/>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bookmarkStart w:id="6" w:name="_Toc312337617"/>
      <w:bookmarkStart w:id="7" w:name="_Toc312339543"/>
      <w:bookmarkStart w:id="8" w:name="_Toc314479234"/>
      <w:bookmarkStart w:id="9" w:name="_Toc318410670"/>
      <w:bookmarkStart w:id="10" w:name="_Toc318413380"/>
      <w:bookmarkStart w:id="11" w:name="_Toc318413705"/>
      <w:bookmarkStart w:id="12" w:name="_Toc318414605"/>
      <w:bookmarkStart w:id="13" w:name="_Toc326109647"/>
      <w:bookmarkStart w:id="14" w:name="_Toc326309893"/>
      <w:bookmarkStart w:id="15" w:name="_Toc326311774"/>
      <w:bookmarkStart w:id="16" w:name="_Toc332688457"/>
      <w:bookmarkStart w:id="17" w:name="_Toc356334702"/>
      <w:bookmarkEnd w:id="3"/>
      <w:bookmarkEnd w:id="4"/>
      <w:bookmarkEnd w:id="5"/>
    </w:p>
    <w:p w14:paraId="483428FC" w14:textId="7CF2C6CF" w:rsidR="00025F6E" w:rsidRDefault="00F569B4">
      <w:pPr>
        <w:pStyle w:val="TOC3"/>
        <w:rPr>
          <w:rFonts w:eastAsiaTheme="minorEastAsia" w:cstheme="minorBidi"/>
          <w:i w:val="0"/>
          <w:iCs w:val="0"/>
          <w:noProof/>
          <w:kern w:val="2"/>
          <w:sz w:val="24"/>
          <w:szCs w:val="24"/>
          <w:lang w:val="en-GB" w:eastAsia="en-GB"/>
          <w14:ligatures w14:val="standardContextual"/>
        </w:rPr>
      </w:pPr>
      <w:r w:rsidRPr="00F569B4">
        <w:rPr>
          <w:lang w:val="en-GB"/>
        </w:rPr>
        <w:lastRenderedPageBreak/>
        <w:fldChar w:fldCharType="begin"/>
      </w:r>
      <w:r w:rsidRPr="00F569B4">
        <w:rPr>
          <w:lang w:val="en-GB"/>
        </w:rPr>
        <w:instrText xml:space="preserve"> TOC \o "1-3" \h \z \u </w:instrText>
      </w:r>
      <w:r w:rsidRPr="00F569B4">
        <w:rPr>
          <w:lang w:val="en-GB"/>
        </w:rPr>
        <w:fldChar w:fldCharType="separate"/>
      </w:r>
      <w:hyperlink w:anchor="_Toc201250549" w:history="1">
        <w:r w:rsidR="00025F6E" w:rsidRPr="00FD44D3">
          <w:rPr>
            <w:rStyle w:val="Hyperlink"/>
            <w:noProof/>
            <w:lang w:val="en-GB"/>
          </w:rPr>
          <w:t>Storytelling Models</w:t>
        </w:r>
        <w:r w:rsidR="00025F6E">
          <w:rPr>
            <w:noProof/>
            <w:webHidden/>
          </w:rPr>
          <w:tab/>
        </w:r>
        <w:r w:rsidR="00025F6E">
          <w:rPr>
            <w:noProof/>
            <w:webHidden/>
          </w:rPr>
          <w:fldChar w:fldCharType="begin"/>
        </w:r>
        <w:r w:rsidR="00025F6E">
          <w:rPr>
            <w:noProof/>
            <w:webHidden/>
          </w:rPr>
          <w:instrText xml:space="preserve"> PAGEREF _Toc201250549 \h </w:instrText>
        </w:r>
        <w:r w:rsidR="00025F6E">
          <w:rPr>
            <w:noProof/>
            <w:webHidden/>
          </w:rPr>
        </w:r>
        <w:r w:rsidR="00025F6E">
          <w:rPr>
            <w:noProof/>
            <w:webHidden/>
          </w:rPr>
          <w:fldChar w:fldCharType="separate"/>
        </w:r>
        <w:r w:rsidR="00025F6E">
          <w:rPr>
            <w:noProof/>
            <w:webHidden/>
          </w:rPr>
          <w:t>7</w:t>
        </w:r>
        <w:r w:rsidR="00025F6E">
          <w:rPr>
            <w:noProof/>
            <w:webHidden/>
          </w:rPr>
          <w:fldChar w:fldCharType="end"/>
        </w:r>
      </w:hyperlink>
    </w:p>
    <w:p w14:paraId="14151C66" w14:textId="12B4F2D4" w:rsidR="00025F6E" w:rsidRDefault="00025F6E">
      <w:pPr>
        <w:pStyle w:val="TOC2"/>
        <w:rPr>
          <w:rFonts w:eastAsiaTheme="minorEastAsia" w:cstheme="minorBidi"/>
          <w:noProof/>
          <w:kern w:val="2"/>
          <w:sz w:val="24"/>
          <w:szCs w:val="24"/>
          <w:lang w:val="en-GB" w:eastAsia="en-GB"/>
          <w14:ligatures w14:val="standardContextual"/>
        </w:rPr>
      </w:pPr>
      <w:hyperlink w:anchor="_Toc201250550" w:history="1">
        <w:r w:rsidRPr="00FD44D3">
          <w:rPr>
            <w:rStyle w:val="Hyperlink"/>
            <w:noProof/>
            <w:lang w:val="en-GB"/>
          </w:rPr>
          <w:t>Psychological Merits/Flaws</w:t>
        </w:r>
        <w:r>
          <w:rPr>
            <w:noProof/>
            <w:webHidden/>
          </w:rPr>
          <w:tab/>
        </w:r>
        <w:r>
          <w:rPr>
            <w:noProof/>
            <w:webHidden/>
          </w:rPr>
          <w:fldChar w:fldCharType="begin"/>
        </w:r>
        <w:r>
          <w:rPr>
            <w:noProof/>
            <w:webHidden/>
          </w:rPr>
          <w:instrText xml:space="preserve"> PAGEREF _Toc201250550 \h </w:instrText>
        </w:r>
        <w:r>
          <w:rPr>
            <w:noProof/>
            <w:webHidden/>
          </w:rPr>
        </w:r>
        <w:r>
          <w:rPr>
            <w:noProof/>
            <w:webHidden/>
          </w:rPr>
          <w:fldChar w:fldCharType="separate"/>
        </w:r>
        <w:r>
          <w:rPr>
            <w:noProof/>
            <w:webHidden/>
          </w:rPr>
          <w:t>10</w:t>
        </w:r>
        <w:r>
          <w:rPr>
            <w:noProof/>
            <w:webHidden/>
          </w:rPr>
          <w:fldChar w:fldCharType="end"/>
        </w:r>
      </w:hyperlink>
    </w:p>
    <w:p w14:paraId="08EF2829" w14:textId="684673C8"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51" w:history="1">
        <w:r w:rsidRPr="00FD44D3">
          <w:rPr>
            <w:rStyle w:val="Hyperlink"/>
            <w:noProof/>
            <w:lang w:val="en-GB"/>
          </w:rPr>
          <w:t>Merits</w:t>
        </w:r>
        <w:r>
          <w:rPr>
            <w:noProof/>
            <w:webHidden/>
          </w:rPr>
          <w:tab/>
        </w:r>
        <w:r>
          <w:rPr>
            <w:noProof/>
            <w:webHidden/>
          </w:rPr>
          <w:fldChar w:fldCharType="begin"/>
        </w:r>
        <w:r>
          <w:rPr>
            <w:noProof/>
            <w:webHidden/>
          </w:rPr>
          <w:instrText xml:space="preserve"> PAGEREF _Toc201250551 \h </w:instrText>
        </w:r>
        <w:r>
          <w:rPr>
            <w:noProof/>
            <w:webHidden/>
          </w:rPr>
        </w:r>
        <w:r>
          <w:rPr>
            <w:noProof/>
            <w:webHidden/>
          </w:rPr>
          <w:fldChar w:fldCharType="separate"/>
        </w:r>
        <w:r>
          <w:rPr>
            <w:noProof/>
            <w:webHidden/>
          </w:rPr>
          <w:t>10</w:t>
        </w:r>
        <w:r>
          <w:rPr>
            <w:noProof/>
            <w:webHidden/>
          </w:rPr>
          <w:fldChar w:fldCharType="end"/>
        </w:r>
      </w:hyperlink>
    </w:p>
    <w:p w14:paraId="59E45BB9" w14:textId="05843E21"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52" w:history="1">
        <w:r w:rsidRPr="00FD44D3">
          <w:rPr>
            <w:rStyle w:val="Hyperlink"/>
            <w:noProof/>
            <w:lang w:val="en-GB"/>
          </w:rPr>
          <w:t>Flaws</w:t>
        </w:r>
        <w:r>
          <w:rPr>
            <w:noProof/>
            <w:webHidden/>
          </w:rPr>
          <w:tab/>
        </w:r>
        <w:r>
          <w:rPr>
            <w:noProof/>
            <w:webHidden/>
          </w:rPr>
          <w:fldChar w:fldCharType="begin"/>
        </w:r>
        <w:r>
          <w:rPr>
            <w:noProof/>
            <w:webHidden/>
          </w:rPr>
          <w:instrText xml:space="preserve"> PAGEREF _Toc201250552 \h </w:instrText>
        </w:r>
        <w:r>
          <w:rPr>
            <w:noProof/>
            <w:webHidden/>
          </w:rPr>
        </w:r>
        <w:r>
          <w:rPr>
            <w:noProof/>
            <w:webHidden/>
          </w:rPr>
          <w:fldChar w:fldCharType="separate"/>
        </w:r>
        <w:r>
          <w:rPr>
            <w:noProof/>
            <w:webHidden/>
          </w:rPr>
          <w:t>10</w:t>
        </w:r>
        <w:r>
          <w:rPr>
            <w:noProof/>
            <w:webHidden/>
          </w:rPr>
          <w:fldChar w:fldCharType="end"/>
        </w:r>
      </w:hyperlink>
    </w:p>
    <w:p w14:paraId="289FB634" w14:textId="4863BD1C" w:rsidR="00025F6E" w:rsidRDefault="00025F6E">
      <w:pPr>
        <w:pStyle w:val="TOC2"/>
        <w:rPr>
          <w:rFonts w:eastAsiaTheme="minorEastAsia" w:cstheme="minorBidi"/>
          <w:noProof/>
          <w:kern w:val="2"/>
          <w:sz w:val="24"/>
          <w:szCs w:val="24"/>
          <w:lang w:val="en-GB" w:eastAsia="en-GB"/>
          <w14:ligatures w14:val="standardContextual"/>
        </w:rPr>
      </w:pPr>
      <w:hyperlink w:anchor="_Toc201250553" w:history="1">
        <w:r w:rsidRPr="00FD44D3">
          <w:rPr>
            <w:rStyle w:val="Hyperlink"/>
            <w:noProof/>
          </w:rPr>
          <w:t>Villainous Characters</w:t>
        </w:r>
        <w:r>
          <w:rPr>
            <w:noProof/>
            <w:webHidden/>
          </w:rPr>
          <w:tab/>
        </w:r>
        <w:r>
          <w:rPr>
            <w:noProof/>
            <w:webHidden/>
          </w:rPr>
          <w:fldChar w:fldCharType="begin"/>
        </w:r>
        <w:r>
          <w:rPr>
            <w:noProof/>
            <w:webHidden/>
          </w:rPr>
          <w:instrText xml:space="preserve"> PAGEREF _Toc201250553 \h </w:instrText>
        </w:r>
        <w:r>
          <w:rPr>
            <w:noProof/>
            <w:webHidden/>
          </w:rPr>
        </w:r>
        <w:r>
          <w:rPr>
            <w:noProof/>
            <w:webHidden/>
          </w:rPr>
          <w:fldChar w:fldCharType="separate"/>
        </w:r>
        <w:r>
          <w:rPr>
            <w:noProof/>
            <w:webHidden/>
          </w:rPr>
          <w:t>13</w:t>
        </w:r>
        <w:r>
          <w:rPr>
            <w:noProof/>
            <w:webHidden/>
          </w:rPr>
          <w:fldChar w:fldCharType="end"/>
        </w:r>
      </w:hyperlink>
    </w:p>
    <w:p w14:paraId="121DB53F" w14:textId="720D5AB6"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54" w:history="1">
        <w:r w:rsidRPr="00FD44D3">
          <w:rPr>
            <w:rStyle w:val="Hyperlink"/>
            <w:noProof/>
            <w:lang w:val="en-GB"/>
          </w:rPr>
          <w:t>Infamy</w:t>
        </w:r>
        <w:r>
          <w:rPr>
            <w:noProof/>
            <w:webHidden/>
          </w:rPr>
          <w:tab/>
        </w:r>
        <w:r>
          <w:rPr>
            <w:noProof/>
            <w:webHidden/>
          </w:rPr>
          <w:fldChar w:fldCharType="begin"/>
        </w:r>
        <w:r>
          <w:rPr>
            <w:noProof/>
            <w:webHidden/>
          </w:rPr>
          <w:instrText xml:space="preserve"> PAGEREF _Toc201250554 \h </w:instrText>
        </w:r>
        <w:r>
          <w:rPr>
            <w:noProof/>
            <w:webHidden/>
          </w:rPr>
        </w:r>
        <w:r>
          <w:rPr>
            <w:noProof/>
            <w:webHidden/>
          </w:rPr>
          <w:fldChar w:fldCharType="separate"/>
        </w:r>
        <w:r>
          <w:rPr>
            <w:noProof/>
            <w:webHidden/>
          </w:rPr>
          <w:t>13</w:t>
        </w:r>
        <w:r>
          <w:rPr>
            <w:noProof/>
            <w:webHidden/>
          </w:rPr>
          <w:fldChar w:fldCharType="end"/>
        </w:r>
      </w:hyperlink>
    </w:p>
    <w:p w14:paraId="18BEE8E3" w14:textId="7D8B5BE2" w:rsidR="00025F6E" w:rsidRDefault="00025F6E">
      <w:pPr>
        <w:pStyle w:val="TOC2"/>
        <w:rPr>
          <w:rFonts w:eastAsiaTheme="minorEastAsia" w:cstheme="minorBidi"/>
          <w:noProof/>
          <w:kern w:val="2"/>
          <w:sz w:val="24"/>
          <w:szCs w:val="24"/>
          <w:lang w:val="en-GB" w:eastAsia="en-GB"/>
          <w14:ligatures w14:val="standardContextual"/>
        </w:rPr>
      </w:pPr>
      <w:hyperlink w:anchor="_Toc201250555" w:history="1">
        <w:r w:rsidRPr="00FD44D3">
          <w:rPr>
            <w:rStyle w:val="Hyperlink"/>
            <w:noProof/>
          </w:rPr>
          <w:t>Villainous Abilities</w:t>
        </w:r>
        <w:r>
          <w:rPr>
            <w:noProof/>
            <w:webHidden/>
          </w:rPr>
          <w:tab/>
        </w:r>
        <w:r>
          <w:rPr>
            <w:noProof/>
            <w:webHidden/>
          </w:rPr>
          <w:fldChar w:fldCharType="begin"/>
        </w:r>
        <w:r>
          <w:rPr>
            <w:noProof/>
            <w:webHidden/>
          </w:rPr>
          <w:instrText xml:space="preserve"> PAGEREF _Toc201250555 \h </w:instrText>
        </w:r>
        <w:r>
          <w:rPr>
            <w:noProof/>
            <w:webHidden/>
          </w:rPr>
        </w:r>
        <w:r>
          <w:rPr>
            <w:noProof/>
            <w:webHidden/>
          </w:rPr>
          <w:fldChar w:fldCharType="separate"/>
        </w:r>
        <w:r>
          <w:rPr>
            <w:noProof/>
            <w:webHidden/>
          </w:rPr>
          <w:t>14</w:t>
        </w:r>
        <w:r>
          <w:rPr>
            <w:noProof/>
            <w:webHidden/>
          </w:rPr>
          <w:fldChar w:fldCharType="end"/>
        </w:r>
      </w:hyperlink>
    </w:p>
    <w:p w14:paraId="6EF90C60" w14:textId="47DDCFFB"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56" w:history="1">
        <w:r w:rsidRPr="00FD44D3">
          <w:rPr>
            <w:rStyle w:val="Hyperlink"/>
            <w:noProof/>
            <w:lang w:val="en-GB"/>
          </w:rPr>
          <w:t>Leech</w:t>
        </w:r>
        <w:r>
          <w:rPr>
            <w:noProof/>
            <w:webHidden/>
          </w:rPr>
          <w:tab/>
        </w:r>
        <w:r>
          <w:rPr>
            <w:noProof/>
            <w:webHidden/>
          </w:rPr>
          <w:fldChar w:fldCharType="begin"/>
        </w:r>
        <w:r>
          <w:rPr>
            <w:noProof/>
            <w:webHidden/>
          </w:rPr>
          <w:instrText xml:space="preserve"> PAGEREF _Toc201250556 \h </w:instrText>
        </w:r>
        <w:r>
          <w:rPr>
            <w:noProof/>
            <w:webHidden/>
          </w:rPr>
        </w:r>
        <w:r>
          <w:rPr>
            <w:noProof/>
            <w:webHidden/>
          </w:rPr>
          <w:fldChar w:fldCharType="separate"/>
        </w:r>
        <w:r>
          <w:rPr>
            <w:noProof/>
            <w:webHidden/>
          </w:rPr>
          <w:t>14</w:t>
        </w:r>
        <w:r>
          <w:rPr>
            <w:noProof/>
            <w:webHidden/>
          </w:rPr>
          <w:fldChar w:fldCharType="end"/>
        </w:r>
      </w:hyperlink>
    </w:p>
    <w:p w14:paraId="635CBCC1" w14:textId="17FF3143"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57" w:history="1">
        <w:r w:rsidRPr="00FD44D3">
          <w:rPr>
            <w:rStyle w:val="Hyperlink"/>
            <w:noProof/>
            <w:lang w:val="en-GB"/>
          </w:rPr>
          <w:t>Arcane Leech</w:t>
        </w:r>
        <w:r>
          <w:rPr>
            <w:noProof/>
            <w:webHidden/>
          </w:rPr>
          <w:tab/>
        </w:r>
        <w:r>
          <w:rPr>
            <w:noProof/>
            <w:webHidden/>
          </w:rPr>
          <w:fldChar w:fldCharType="begin"/>
        </w:r>
        <w:r>
          <w:rPr>
            <w:noProof/>
            <w:webHidden/>
          </w:rPr>
          <w:instrText xml:space="preserve"> PAGEREF _Toc201250557 \h </w:instrText>
        </w:r>
        <w:r>
          <w:rPr>
            <w:noProof/>
            <w:webHidden/>
          </w:rPr>
        </w:r>
        <w:r>
          <w:rPr>
            <w:noProof/>
            <w:webHidden/>
          </w:rPr>
          <w:fldChar w:fldCharType="separate"/>
        </w:r>
        <w:r>
          <w:rPr>
            <w:noProof/>
            <w:webHidden/>
          </w:rPr>
          <w:t>14</w:t>
        </w:r>
        <w:r>
          <w:rPr>
            <w:noProof/>
            <w:webHidden/>
          </w:rPr>
          <w:fldChar w:fldCharType="end"/>
        </w:r>
      </w:hyperlink>
    </w:p>
    <w:p w14:paraId="77C217F2" w14:textId="22828905"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58" w:history="1">
        <w:r w:rsidRPr="00FD44D3">
          <w:rPr>
            <w:rStyle w:val="Hyperlink"/>
            <w:noProof/>
            <w:lang w:val="en-GB"/>
          </w:rPr>
          <w:t>Aura of Bloodlust</w:t>
        </w:r>
        <w:r>
          <w:rPr>
            <w:noProof/>
            <w:webHidden/>
          </w:rPr>
          <w:tab/>
        </w:r>
        <w:r>
          <w:rPr>
            <w:noProof/>
            <w:webHidden/>
          </w:rPr>
          <w:fldChar w:fldCharType="begin"/>
        </w:r>
        <w:r>
          <w:rPr>
            <w:noProof/>
            <w:webHidden/>
          </w:rPr>
          <w:instrText xml:space="preserve"> PAGEREF _Toc201250558 \h </w:instrText>
        </w:r>
        <w:r>
          <w:rPr>
            <w:noProof/>
            <w:webHidden/>
          </w:rPr>
        </w:r>
        <w:r>
          <w:rPr>
            <w:noProof/>
            <w:webHidden/>
          </w:rPr>
          <w:fldChar w:fldCharType="separate"/>
        </w:r>
        <w:r>
          <w:rPr>
            <w:noProof/>
            <w:webHidden/>
          </w:rPr>
          <w:t>14</w:t>
        </w:r>
        <w:r>
          <w:rPr>
            <w:noProof/>
            <w:webHidden/>
          </w:rPr>
          <w:fldChar w:fldCharType="end"/>
        </w:r>
      </w:hyperlink>
    </w:p>
    <w:p w14:paraId="6C1D84F7" w14:textId="1E1C767F"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59" w:history="1">
        <w:r w:rsidRPr="00FD44D3">
          <w:rPr>
            <w:rStyle w:val="Hyperlink"/>
            <w:noProof/>
            <w:lang w:val="en-GB"/>
          </w:rPr>
          <w:t>Cruelty</w:t>
        </w:r>
        <w:r>
          <w:rPr>
            <w:noProof/>
            <w:webHidden/>
          </w:rPr>
          <w:tab/>
        </w:r>
        <w:r>
          <w:rPr>
            <w:noProof/>
            <w:webHidden/>
          </w:rPr>
          <w:fldChar w:fldCharType="begin"/>
        </w:r>
        <w:r>
          <w:rPr>
            <w:noProof/>
            <w:webHidden/>
          </w:rPr>
          <w:instrText xml:space="preserve"> PAGEREF _Toc201250559 \h </w:instrText>
        </w:r>
        <w:r>
          <w:rPr>
            <w:noProof/>
            <w:webHidden/>
          </w:rPr>
        </w:r>
        <w:r>
          <w:rPr>
            <w:noProof/>
            <w:webHidden/>
          </w:rPr>
          <w:fldChar w:fldCharType="separate"/>
        </w:r>
        <w:r>
          <w:rPr>
            <w:noProof/>
            <w:webHidden/>
          </w:rPr>
          <w:t>14</w:t>
        </w:r>
        <w:r>
          <w:rPr>
            <w:noProof/>
            <w:webHidden/>
          </w:rPr>
          <w:fldChar w:fldCharType="end"/>
        </w:r>
      </w:hyperlink>
    </w:p>
    <w:p w14:paraId="4382E0DB" w14:textId="5EE0B6D1"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60" w:history="1">
        <w:r w:rsidRPr="00FD44D3">
          <w:rPr>
            <w:rStyle w:val="Hyperlink"/>
            <w:noProof/>
            <w:lang w:val="en-GB"/>
          </w:rPr>
          <w:t>Mark of blood</w:t>
        </w:r>
        <w:r>
          <w:rPr>
            <w:noProof/>
            <w:webHidden/>
          </w:rPr>
          <w:tab/>
        </w:r>
        <w:r>
          <w:rPr>
            <w:noProof/>
            <w:webHidden/>
          </w:rPr>
          <w:fldChar w:fldCharType="begin"/>
        </w:r>
        <w:r>
          <w:rPr>
            <w:noProof/>
            <w:webHidden/>
          </w:rPr>
          <w:instrText xml:space="preserve"> PAGEREF _Toc201250560 \h </w:instrText>
        </w:r>
        <w:r>
          <w:rPr>
            <w:noProof/>
            <w:webHidden/>
          </w:rPr>
        </w:r>
        <w:r>
          <w:rPr>
            <w:noProof/>
            <w:webHidden/>
          </w:rPr>
          <w:fldChar w:fldCharType="separate"/>
        </w:r>
        <w:r>
          <w:rPr>
            <w:noProof/>
            <w:webHidden/>
          </w:rPr>
          <w:t>14</w:t>
        </w:r>
        <w:r>
          <w:rPr>
            <w:noProof/>
            <w:webHidden/>
          </w:rPr>
          <w:fldChar w:fldCharType="end"/>
        </w:r>
      </w:hyperlink>
    </w:p>
    <w:p w14:paraId="0EF90568" w14:textId="373F578F"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61" w:history="1">
        <w:r w:rsidRPr="00FD44D3">
          <w:rPr>
            <w:rStyle w:val="Hyperlink"/>
            <w:noProof/>
            <w:lang w:val="en-GB"/>
          </w:rPr>
          <w:t>Distortion</w:t>
        </w:r>
        <w:r>
          <w:rPr>
            <w:noProof/>
            <w:webHidden/>
          </w:rPr>
          <w:tab/>
        </w:r>
        <w:r>
          <w:rPr>
            <w:noProof/>
            <w:webHidden/>
          </w:rPr>
          <w:fldChar w:fldCharType="begin"/>
        </w:r>
        <w:r>
          <w:rPr>
            <w:noProof/>
            <w:webHidden/>
          </w:rPr>
          <w:instrText xml:space="preserve"> PAGEREF _Toc201250561 \h </w:instrText>
        </w:r>
        <w:r>
          <w:rPr>
            <w:noProof/>
            <w:webHidden/>
          </w:rPr>
        </w:r>
        <w:r>
          <w:rPr>
            <w:noProof/>
            <w:webHidden/>
          </w:rPr>
          <w:fldChar w:fldCharType="separate"/>
        </w:r>
        <w:r>
          <w:rPr>
            <w:noProof/>
            <w:webHidden/>
          </w:rPr>
          <w:t>14</w:t>
        </w:r>
        <w:r>
          <w:rPr>
            <w:noProof/>
            <w:webHidden/>
          </w:rPr>
          <w:fldChar w:fldCharType="end"/>
        </w:r>
      </w:hyperlink>
    </w:p>
    <w:p w14:paraId="02512414" w14:textId="169899AA"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62" w:history="1">
        <w:r w:rsidRPr="00FD44D3">
          <w:rPr>
            <w:rStyle w:val="Hyperlink"/>
            <w:noProof/>
            <w:lang w:val="en-GB"/>
          </w:rPr>
          <w:t>Dark Influence</w:t>
        </w:r>
        <w:r>
          <w:rPr>
            <w:noProof/>
            <w:webHidden/>
          </w:rPr>
          <w:tab/>
        </w:r>
        <w:r>
          <w:rPr>
            <w:noProof/>
            <w:webHidden/>
          </w:rPr>
          <w:fldChar w:fldCharType="begin"/>
        </w:r>
        <w:r>
          <w:rPr>
            <w:noProof/>
            <w:webHidden/>
          </w:rPr>
          <w:instrText xml:space="preserve"> PAGEREF _Toc201250562 \h </w:instrText>
        </w:r>
        <w:r>
          <w:rPr>
            <w:noProof/>
            <w:webHidden/>
          </w:rPr>
        </w:r>
        <w:r>
          <w:rPr>
            <w:noProof/>
            <w:webHidden/>
          </w:rPr>
          <w:fldChar w:fldCharType="separate"/>
        </w:r>
        <w:r>
          <w:rPr>
            <w:noProof/>
            <w:webHidden/>
          </w:rPr>
          <w:t>14</w:t>
        </w:r>
        <w:r>
          <w:rPr>
            <w:noProof/>
            <w:webHidden/>
          </w:rPr>
          <w:fldChar w:fldCharType="end"/>
        </w:r>
      </w:hyperlink>
    </w:p>
    <w:p w14:paraId="7DE1B6B4" w14:textId="348919E1"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63" w:history="1">
        <w:r w:rsidRPr="00FD44D3">
          <w:rPr>
            <w:rStyle w:val="Hyperlink"/>
            <w:noProof/>
            <w:lang w:val="en-GB"/>
          </w:rPr>
          <w:t>Hand of death</w:t>
        </w:r>
        <w:r>
          <w:rPr>
            <w:noProof/>
            <w:webHidden/>
          </w:rPr>
          <w:tab/>
        </w:r>
        <w:r>
          <w:rPr>
            <w:noProof/>
            <w:webHidden/>
          </w:rPr>
          <w:fldChar w:fldCharType="begin"/>
        </w:r>
        <w:r>
          <w:rPr>
            <w:noProof/>
            <w:webHidden/>
          </w:rPr>
          <w:instrText xml:space="preserve"> PAGEREF _Toc201250563 \h </w:instrText>
        </w:r>
        <w:r>
          <w:rPr>
            <w:noProof/>
            <w:webHidden/>
          </w:rPr>
        </w:r>
        <w:r>
          <w:rPr>
            <w:noProof/>
            <w:webHidden/>
          </w:rPr>
          <w:fldChar w:fldCharType="separate"/>
        </w:r>
        <w:r>
          <w:rPr>
            <w:noProof/>
            <w:webHidden/>
          </w:rPr>
          <w:t>14</w:t>
        </w:r>
        <w:r>
          <w:rPr>
            <w:noProof/>
            <w:webHidden/>
          </w:rPr>
          <w:fldChar w:fldCharType="end"/>
        </w:r>
      </w:hyperlink>
    </w:p>
    <w:p w14:paraId="572B145F" w14:textId="7F93F121" w:rsidR="00025F6E" w:rsidRDefault="00025F6E">
      <w:pPr>
        <w:pStyle w:val="TOC2"/>
        <w:rPr>
          <w:rFonts w:eastAsiaTheme="minorEastAsia" w:cstheme="minorBidi"/>
          <w:noProof/>
          <w:kern w:val="2"/>
          <w:sz w:val="24"/>
          <w:szCs w:val="24"/>
          <w:lang w:val="en-GB" w:eastAsia="en-GB"/>
          <w14:ligatures w14:val="standardContextual"/>
        </w:rPr>
      </w:pPr>
      <w:hyperlink w:anchor="_Toc201250564" w:history="1">
        <w:r w:rsidRPr="00FD44D3">
          <w:rPr>
            <w:rStyle w:val="Hyperlink"/>
            <w:noProof/>
          </w:rPr>
          <w:t>Villainous Classes</w:t>
        </w:r>
        <w:r>
          <w:rPr>
            <w:noProof/>
            <w:webHidden/>
          </w:rPr>
          <w:tab/>
        </w:r>
        <w:r>
          <w:rPr>
            <w:noProof/>
            <w:webHidden/>
          </w:rPr>
          <w:fldChar w:fldCharType="begin"/>
        </w:r>
        <w:r>
          <w:rPr>
            <w:noProof/>
            <w:webHidden/>
          </w:rPr>
          <w:instrText xml:space="preserve"> PAGEREF _Toc201250564 \h </w:instrText>
        </w:r>
        <w:r>
          <w:rPr>
            <w:noProof/>
            <w:webHidden/>
          </w:rPr>
        </w:r>
        <w:r>
          <w:rPr>
            <w:noProof/>
            <w:webHidden/>
          </w:rPr>
          <w:fldChar w:fldCharType="separate"/>
        </w:r>
        <w:r>
          <w:rPr>
            <w:noProof/>
            <w:webHidden/>
          </w:rPr>
          <w:t>15</w:t>
        </w:r>
        <w:r>
          <w:rPr>
            <w:noProof/>
            <w:webHidden/>
          </w:rPr>
          <w:fldChar w:fldCharType="end"/>
        </w:r>
      </w:hyperlink>
    </w:p>
    <w:p w14:paraId="2AB97088" w14:textId="4B83A49A" w:rsidR="00025F6E" w:rsidRDefault="00025F6E">
      <w:pPr>
        <w:pStyle w:val="TOC2"/>
        <w:rPr>
          <w:rFonts w:eastAsiaTheme="minorEastAsia" w:cstheme="minorBidi"/>
          <w:noProof/>
          <w:kern w:val="2"/>
          <w:sz w:val="24"/>
          <w:szCs w:val="24"/>
          <w:lang w:val="en-GB" w:eastAsia="en-GB"/>
          <w14:ligatures w14:val="standardContextual"/>
        </w:rPr>
      </w:pPr>
      <w:hyperlink w:anchor="_Toc201250565" w:history="1">
        <w:r w:rsidRPr="00FD44D3">
          <w:rPr>
            <w:rStyle w:val="Hyperlink"/>
            <w:noProof/>
          </w:rPr>
          <w:t>… Characters</w:t>
        </w:r>
        <w:r>
          <w:rPr>
            <w:noProof/>
            <w:webHidden/>
          </w:rPr>
          <w:tab/>
        </w:r>
        <w:r>
          <w:rPr>
            <w:noProof/>
            <w:webHidden/>
          </w:rPr>
          <w:fldChar w:fldCharType="begin"/>
        </w:r>
        <w:r>
          <w:rPr>
            <w:noProof/>
            <w:webHidden/>
          </w:rPr>
          <w:instrText xml:space="preserve"> PAGEREF _Toc201250565 \h </w:instrText>
        </w:r>
        <w:r>
          <w:rPr>
            <w:noProof/>
            <w:webHidden/>
          </w:rPr>
        </w:r>
        <w:r>
          <w:rPr>
            <w:noProof/>
            <w:webHidden/>
          </w:rPr>
          <w:fldChar w:fldCharType="separate"/>
        </w:r>
        <w:r>
          <w:rPr>
            <w:noProof/>
            <w:webHidden/>
          </w:rPr>
          <w:t>25</w:t>
        </w:r>
        <w:r>
          <w:rPr>
            <w:noProof/>
            <w:webHidden/>
          </w:rPr>
          <w:fldChar w:fldCharType="end"/>
        </w:r>
      </w:hyperlink>
    </w:p>
    <w:p w14:paraId="271EDA17" w14:textId="23B323BC"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66" w:history="1">
        <w:r w:rsidRPr="00FD44D3">
          <w:rPr>
            <w:rStyle w:val="Hyperlink"/>
            <w:noProof/>
            <w:lang w:val="en-GB"/>
          </w:rPr>
          <w:t>Infamy</w:t>
        </w:r>
        <w:r>
          <w:rPr>
            <w:noProof/>
            <w:webHidden/>
          </w:rPr>
          <w:tab/>
        </w:r>
        <w:r>
          <w:rPr>
            <w:noProof/>
            <w:webHidden/>
          </w:rPr>
          <w:fldChar w:fldCharType="begin"/>
        </w:r>
        <w:r>
          <w:rPr>
            <w:noProof/>
            <w:webHidden/>
          </w:rPr>
          <w:instrText xml:space="preserve"> PAGEREF _Toc201250566 \h </w:instrText>
        </w:r>
        <w:r>
          <w:rPr>
            <w:noProof/>
            <w:webHidden/>
          </w:rPr>
        </w:r>
        <w:r>
          <w:rPr>
            <w:noProof/>
            <w:webHidden/>
          </w:rPr>
          <w:fldChar w:fldCharType="separate"/>
        </w:r>
        <w:r>
          <w:rPr>
            <w:noProof/>
            <w:webHidden/>
          </w:rPr>
          <w:t>25</w:t>
        </w:r>
        <w:r>
          <w:rPr>
            <w:noProof/>
            <w:webHidden/>
          </w:rPr>
          <w:fldChar w:fldCharType="end"/>
        </w:r>
      </w:hyperlink>
    </w:p>
    <w:p w14:paraId="65A15F2C" w14:textId="73B9EC23" w:rsidR="00025F6E" w:rsidRDefault="00025F6E">
      <w:pPr>
        <w:pStyle w:val="TOC2"/>
        <w:rPr>
          <w:rFonts w:eastAsiaTheme="minorEastAsia" w:cstheme="minorBidi"/>
          <w:noProof/>
          <w:kern w:val="2"/>
          <w:sz w:val="24"/>
          <w:szCs w:val="24"/>
          <w:lang w:val="en-GB" w:eastAsia="en-GB"/>
          <w14:ligatures w14:val="standardContextual"/>
        </w:rPr>
      </w:pPr>
      <w:hyperlink w:anchor="_Toc201250567" w:history="1">
        <w:r w:rsidRPr="00FD44D3">
          <w:rPr>
            <w:rStyle w:val="Hyperlink"/>
            <w:noProof/>
          </w:rPr>
          <w:t>… Abilities</w:t>
        </w:r>
        <w:r>
          <w:rPr>
            <w:noProof/>
            <w:webHidden/>
          </w:rPr>
          <w:tab/>
        </w:r>
        <w:r>
          <w:rPr>
            <w:noProof/>
            <w:webHidden/>
          </w:rPr>
          <w:fldChar w:fldCharType="begin"/>
        </w:r>
        <w:r>
          <w:rPr>
            <w:noProof/>
            <w:webHidden/>
          </w:rPr>
          <w:instrText xml:space="preserve"> PAGEREF _Toc201250567 \h </w:instrText>
        </w:r>
        <w:r>
          <w:rPr>
            <w:noProof/>
            <w:webHidden/>
          </w:rPr>
        </w:r>
        <w:r>
          <w:rPr>
            <w:noProof/>
            <w:webHidden/>
          </w:rPr>
          <w:fldChar w:fldCharType="separate"/>
        </w:r>
        <w:r>
          <w:rPr>
            <w:noProof/>
            <w:webHidden/>
          </w:rPr>
          <w:t>26</w:t>
        </w:r>
        <w:r>
          <w:rPr>
            <w:noProof/>
            <w:webHidden/>
          </w:rPr>
          <w:fldChar w:fldCharType="end"/>
        </w:r>
      </w:hyperlink>
    </w:p>
    <w:p w14:paraId="7ACD0B60" w14:textId="57B9D7E2"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68" w:history="1">
        <w:r w:rsidRPr="00FD44D3">
          <w:rPr>
            <w:rStyle w:val="Hyperlink"/>
            <w:noProof/>
            <w:lang w:val="en-GB"/>
          </w:rPr>
          <w:t>Leech</w:t>
        </w:r>
        <w:r>
          <w:rPr>
            <w:noProof/>
            <w:webHidden/>
          </w:rPr>
          <w:tab/>
        </w:r>
        <w:r>
          <w:rPr>
            <w:noProof/>
            <w:webHidden/>
          </w:rPr>
          <w:fldChar w:fldCharType="begin"/>
        </w:r>
        <w:r>
          <w:rPr>
            <w:noProof/>
            <w:webHidden/>
          </w:rPr>
          <w:instrText xml:space="preserve"> PAGEREF _Toc201250568 \h </w:instrText>
        </w:r>
        <w:r>
          <w:rPr>
            <w:noProof/>
            <w:webHidden/>
          </w:rPr>
        </w:r>
        <w:r>
          <w:rPr>
            <w:noProof/>
            <w:webHidden/>
          </w:rPr>
          <w:fldChar w:fldCharType="separate"/>
        </w:r>
        <w:r>
          <w:rPr>
            <w:noProof/>
            <w:webHidden/>
          </w:rPr>
          <w:t>26</w:t>
        </w:r>
        <w:r>
          <w:rPr>
            <w:noProof/>
            <w:webHidden/>
          </w:rPr>
          <w:fldChar w:fldCharType="end"/>
        </w:r>
      </w:hyperlink>
    </w:p>
    <w:p w14:paraId="273A4D66" w14:textId="67A4DCF9"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69" w:history="1">
        <w:r w:rsidRPr="00FD44D3">
          <w:rPr>
            <w:rStyle w:val="Hyperlink"/>
            <w:noProof/>
            <w:lang w:val="en-GB"/>
          </w:rPr>
          <w:t>Arcane Leech</w:t>
        </w:r>
        <w:r>
          <w:rPr>
            <w:noProof/>
            <w:webHidden/>
          </w:rPr>
          <w:tab/>
        </w:r>
        <w:r>
          <w:rPr>
            <w:noProof/>
            <w:webHidden/>
          </w:rPr>
          <w:fldChar w:fldCharType="begin"/>
        </w:r>
        <w:r>
          <w:rPr>
            <w:noProof/>
            <w:webHidden/>
          </w:rPr>
          <w:instrText xml:space="preserve"> PAGEREF _Toc201250569 \h </w:instrText>
        </w:r>
        <w:r>
          <w:rPr>
            <w:noProof/>
            <w:webHidden/>
          </w:rPr>
        </w:r>
        <w:r>
          <w:rPr>
            <w:noProof/>
            <w:webHidden/>
          </w:rPr>
          <w:fldChar w:fldCharType="separate"/>
        </w:r>
        <w:r>
          <w:rPr>
            <w:noProof/>
            <w:webHidden/>
          </w:rPr>
          <w:t>26</w:t>
        </w:r>
        <w:r>
          <w:rPr>
            <w:noProof/>
            <w:webHidden/>
          </w:rPr>
          <w:fldChar w:fldCharType="end"/>
        </w:r>
      </w:hyperlink>
    </w:p>
    <w:p w14:paraId="02B80EB6" w14:textId="2A028C6E"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70" w:history="1">
        <w:r w:rsidRPr="00FD44D3">
          <w:rPr>
            <w:rStyle w:val="Hyperlink"/>
            <w:noProof/>
            <w:lang w:val="en-GB"/>
          </w:rPr>
          <w:t>Aura of Bloodlust</w:t>
        </w:r>
        <w:r>
          <w:rPr>
            <w:noProof/>
            <w:webHidden/>
          </w:rPr>
          <w:tab/>
        </w:r>
        <w:r>
          <w:rPr>
            <w:noProof/>
            <w:webHidden/>
          </w:rPr>
          <w:fldChar w:fldCharType="begin"/>
        </w:r>
        <w:r>
          <w:rPr>
            <w:noProof/>
            <w:webHidden/>
          </w:rPr>
          <w:instrText xml:space="preserve"> PAGEREF _Toc201250570 \h </w:instrText>
        </w:r>
        <w:r>
          <w:rPr>
            <w:noProof/>
            <w:webHidden/>
          </w:rPr>
        </w:r>
        <w:r>
          <w:rPr>
            <w:noProof/>
            <w:webHidden/>
          </w:rPr>
          <w:fldChar w:fldCharType="separate"/>
        </w:r>
        <w:r>
          <w:rPr>
            <w:noProof/>
            <w:webHidden/>
          </w:rPr>
          <w:t>26</w:t>
        </w:r>
        <w:r>
          <w:rPr>
            <w:noProof/>
            <w:webHidden/>
          </w:rPr>
          <w:fldChar w:fldCharType="end"/>
        </w:r>
      </w:hyperlink>
    </w:p>
    <w:p w14:paraId="6A19089F" w14:textId="1CBFA5D5"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71" w:history="1">
        <w:r w:rsidRPr="00FD44D3">
          <w:rPr>
            <w:rStyle w:val="Hyperlink"/>
            <w:noProof/>
            <w:lang w:val="en-GB"/>
          </w:rPr>
          <w:t>Cruelty</w:t>
        </w:r>
        <w:r>
          <w:rPr>
            <w:noProof/>
            <w:webHidden/>
          </w:rPr>
          <w:tab/>
        </w:r>
        <w:r>
          <w:rPr>
            <w:noProof/>
            <w:webHidden/>
          </w:rPr>
          <w:fldChar w:fldCharType="begin"/>
        </w:r>
        <w:r>
          <w:rPr>
            <w:noProof/>
            <w:webHidden/>
          </w:rPr>
          <w:instrText xml:space="preserve"> PAGEREF _Toc201250571 \h </w:instrText>
        </w:r>
        <w:r>
          <w:rPr>
            <w:noProof/>
            <w:webHidden/>
          </w:rPr>
        </w:r>
        <w:r>
          <w:rPr>
            <w:noProof/>
            <w:webHidden/>
          </w:rPr>
          <w:fldChar w:fldCharType="separate"/>
        </w:r>
        <w:r>
          <w:rPr>
            <w:noProof/>
            <w:webHidden/>
          </w:rPr>
          <w:t>26</w:t>
        </w:r>
        <w:r>
          <w:rPr>
            <w:noProof/>
            <w:webHidden/>
          </w:rPr>
          <w:fldChar w:fldCharType="end"/>
        </w:r>
      </w:hyperlink>
    </w:p>
    <w:p w14:paraId="5D6CB7EB" w14:textId="488A4368"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72" w:history="1">
        <w:r w:rsidRPr="00FD44D3">
          <w:rPr>
            <w:rStyle w:val="Hyperlink"/>
            <w:noProof/>
            <w:lang w:val="en-GB"/>
          </w:rPr>
          <w:t>Mark of blood</w:t>
        </w:r>
        <w:r>
          <w:rPr>
            <w:noProof/>
            <w:webHidden/>
          </w:rPr>
          <w:tab/>
        </w:r>
        <w:r>
          <w:rPr>
            <w:noProof/>
            <w:webHidden/>
          </w:rPr>
          <w:fldChar w:fldCharType="begin"/>
        </w:r>
        <w:r>
          <w:rPr>
            <w:noProof/>
            <w:webHidden/>
          </w:rPr>
          <w:instrText xml:space="preserve"> PAGEREF _Toc201250572 \h </w:instrText>
        </w:r>
        <w:r>
          <w:rPr>
            <w:noProof/>
            <w:webHidden/>
          </w:rPr>
        </w:r>
        <w:r>
          <w:rPr>
            <w:noProof/>
            <w:webHidden/>
          </w:rPr>
          <w:fldChar w:fldCharType="separate"/>
        </w:r>
        <w:r>
          <w:rPr>
            <w:noProof/>
            <w:webHidden/>
          </w:rPr>
          <w:t>26</w:t>
        </w:r>
        <w:r>
          <w:rPr>
            <w:noProof/>
            <w:webHidden/>
          </w:rPr>
          <w:fldChar w:fldCharType="end"/>
        </w:r>
      </w:hyperlink>
    </w:p>
    <w:p w14:paraId="2ED8A264" w14:textId="30AB2270"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73" w:history="1">
        <w:r w:rsidRPr="00FD44D3">
          <w:rPr>
            <w:rStyle w:val="Hyperlink"/>
            <w:noProof/>
            <w:lang w:val="en-GB"/>
          </w:rPr>
          <w:t>Distortion</w:t>
        </w:r>
        <w:r>
          <w:rPr>
            <w:noProof/>
            <w:webHidden/>
          </w:rPr>
          <w:tab/>
        </w:r>
        <w:r>
          <w:rPr>
            <w:noProof/>
            <w:webHidden/>
          </w:rPr>
          <w:fldChar w:fldCharType="begin"/>
        </w:r>
        <w:r>
          <w:rPr>
            <w:noProof/>
            <w:webHidden/>
          </w:rPr>
          <w:instrText xml:space="preserve"> PAGEREF _Toc201250573 \h </w:instrText>
        </w:r>
        <w:r>
          <w:rPr>
            <w:noProof/>
            <w:webHidden/>
          </w:rPr>
        </w:r>
        <w:r>
          <w:rPr>
            <w:noProof/>
            <w:webHidden/>
          </w:rPr>
          <w:fldChar w:fldCharType="separate"/>
        </w:r>
        <w:r>
          <w:rPr>
            <w:noProof/>
            <w:webHidden/>
          </w:rPr>
          <w:t>26</w:t>
        </w:r>
        <w:r>
          <w:rPr>
            <w:noProof/>
            <w:webHidden/>
          </w:rPr>
          <w:fldChar w:fldCharType="end"/>
        </w:r>
      </w:hyperlink>
    </w:p>
    <w:p w14:paraId="47DA9F02" w14:textId="4443BCED"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74" w:history="1">
        <w:r w:rsidRPr="00FD44D3">
          <w:rPr>
            <w:rStyle w:val="Hyperlink"/>
            <w:noProof/>
            <w:lang w:val="en-GB"/>
          </w:rPr>
          <w:t>Dark Influence</w:t>
        </w:r>
        <w:r>
          <w:rPr>
            <w:noProof/>
            <w:webHidden/>
          </w:rPr>
          <w:tab/>
        </w:r>
        <w:r>
          <w:rPr>
            <w:noProof/>
            <w:webHidden/>
          </w:rPr>
          <w:fldChar w:fldCharType="begin"/>
        </w:r>
        <w:r>
          <w:rPr>
            <w:noProof/>
            <w:webHidden/>
          </w:rPr>
          <w:instrText xml:space="preserve"> PAGEREF _Toc201250574 \h </w:instrText>
        </w:r>
        <w:r>
          <w:rPr>
            <w:noProof/>
            <w:webHidden/>
          </w:rPr>
        </w:r>
        <w:r>
          <w:rPr>
            <w:noProof/>
            <w:webHidden/>
          </w:rPr>
          <w:fldChar w:fldCharType="separate"/>
        </w:r>
        <w:r>
          <w:rPr>
            <w:noProof/>
            <w:webHidden/>
          </w:rPr>
          <w:t>26</w:t>
        </w:r>
        <w:r>
          <w:rPr>
            <w:noProof/>
            <w:webHidden/>
          </w:rPr>
          <w:fldChar w:fldCharType="end"/>
        </w:r>
      </w:hyperlink>
    </w:p>
    <w:p w14:paraId="2912F0E9" w14:textId="08ECE977"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75" w:history="1">
        <w:r w:rsidRPr="00FD44D3">
          <w:rPr>
            <w:rStyle w:val="Hyperlink"/>
            <w:noProof/>
            <w:lang w:val="en-GB"/>
          </w:rPr>
          <w:t>Hand of death</w:t>
        </w:r>
        <w:r>
          <w:rPr>
            <w:noProof/>
            <w:webHidden/>
          </w:rPr>
          <w:tab/>
        </w:r>
        <w:r>
          <w:rPr>
            <w:noProof/>
            <w:webHidden/>
          </w:rPr>
          <w:fldChar w:fldCharType="begin"/>
        </w:r>
        <w:r>
          <w:rPr>
            <w:noProof/>
            <w:webHidden/>
          </w:rPr>
          <w:instrText xml:space="preserve"> PAGEREF _Toc201250575 \h </w:instrText>
        </w:r>
        <w:r>
          <w:rPr>
            <w:noProof/>
            <w:webHidden/>
          </w:rPr>
        </w:r>
        <w:r>
          <w:rPr>
            <w:noProof/>
            <w:webHidden/>
          </w:rPr>
          <w:fldChar w:fldCharType="separate"/>
        </w:r>
        <w:r>
          <w:rPr>
            <w:noProof/>
            <w:webHidden/>
          </w:rPr>
          <w:t>26</w:t>
        </w:r>
        <w:r>
          <w:rPr>
            <w:noProof/>
            <w:webHidden/>
          </w:rPr>
          <w:fldChar w:fldCharType="end"/>
        </w:r>
      </w:hyperlink>
    </w:p>
    <w:p w14:paraId="56B0E4AC" w14:textId="4065B42F" w:rsidR="00025F6E" w:rsidRDefault="00025F6E">
      <w:pPr>
        <w:pStyle w:val="TOC2"/>
        <w:rPr>
          <w:rFonts w:eastAsiaTheme="minorEastAsia" w:cstheme="minorBidi"/>
          <w:noProof/>
          <w:kern w:val="2"/>
          <w:sz w:val="24"/>
          <w:szCs w:val="24"/>
          <w:lang w:val="en-GB" w:eastAsia="en-GB"/>
          <w14:ligatures w14:val="standardContextual"/>
        </w:rPr>
      </w:pPr>
      <w:hyperlink w:anchor="_Toc201250576" w:history="1">
        <w:r w:rsidRPr="00FD44D3">
          <w:rPr>
            <w:rStyle w:val="Hyperlink"/>
            <w:noProof/>
          </w:rPr>
          <w:t>… Classes</w:t>
        </w:r>
        <w:r>
          <w:rPr>
            <w:noProof/>
            <w:webHidden/>
          </w:rPr>
          <w:tab/>
        </w:r>
        <w:r>
          <w:rPr>
            <w:noProof/>
            <w:webHidden/>
          </w:rPr>
          <w:fldChar w:fldCharType="begin"/>
        </w:r>
        <w:r>
          <w:rPr>
            <w:noProof/>
            <w:webHidden/>
          </w:rPr>
          <w:instrText xml:space="preserve"> PAGEREF _Toc201250576 \h </w:instrText>
        </w:r>
        <w:r>
          <w:rPr>
            <w:noProof/>
            <w:webHidden/>
          </w:rPr>
        </w:r>
        <w:r>
          <w:rPr>
            <w:noProof/>
            <w:webHidden/>
          </w:rPr>
          <w:fldChar w:fldCharType="separate"/>
        </w:r>
        <w:r>
          <w:rPr>
            <w:noProof/>
            <w:webHidden/>
          </w:rPr>
          <w:t>27</w:t>
        </w:r>
        <w:r>
          <w:rPr>
            <w:noProof/>
            <w:webHidden/>
          </w:rPr>
          <w:fldChar w:fldCharType="end"/>
        </w:r>
      </w:hyperlink>
    </w:p>
    <w:p w14:paraId="5B418601" w14:textId="54316B03" w:rsidR="00025F6E" w:rsidRDefault="00025F6E">
      <w:pPr>
        <w:pStyle w:val="TOC2"/>
        <w:rPr>
          <w:rFonts w:eastAsiaTheme="minorEastAsia" w:cstheme="minorBidi"/>
          <w:noProof/>
          <w:kern w:val="2"/>
          <w:sz w:val="24"/>
          <w:szCs w:val="24"/>
          <w:lang w:val="en-GB" w:eastAsia="en-GB"/>
          <w14:ligatures w14:val="standardContextual"/>
        </w:rPr>
      </w:pPr>
      <w:hyperlink w:anchor="_Toc201250577" w:history="1">
        <w:r w:rsidRPr="00FD44D3">
          <w:rPr>
            <w:rStyle w:val="Hyperlink"/>
            <w:noProof/>
          </w:rPr>
          <w:t>Bribes and Blackmail</w:t>
        </w:r>
        <w:r>
          <w:rPr>
            <w:noProof/>
            <w:webHidden/>
          </w:rPr>
          <w:tab/>
        </w:r>
        <w:r>
          <w:rPr>
            <w:noProof/>
            <w:webHidden/>
          </w:rPr>
          <w:fldChar w:fldCharType="begin"/>
        </w:r>
        <w:r>
          <w:rPr>
            <w:noProof/>
            <w:webHidden/>
          </w:rPr>
          <w:instrText xml:space="preserve"> PAGEREF _Toc201250577 \h </w:instrText>
        </w:r>
        <w:r>
          <w:rPr>
            <w:noProof/>
            <w:webHidden/>
          </w:rPr>
        </w:r>
        <w:r>
          <w:rPr>
            <w:noProof/>
            <w:webHidden/>
          </w:rPr>
          <w:fldChar w:fldCharType="separate"/>
        </w:r>
        <w:r>
          <w:rPr>
            <w:noProof/>
            <w:webHidden/>
          </w:rPr>
          <w:t>30</w:t>
        </w:r>
        <w:r>
          <w:rPr>
            <w:noProof/>
            <w:webHidden/>
          </w:rPr>
          <w:fldChar w:fldCharType="end"/>
        </w:r>
      </w:hyperlink>
    </w:p>
    <w:p w14:paraId="7BBEC74D" w14:textId="5333257A" w:rsidR="00025F6E" w:rsidRDefault="00025F6E">
      <w:pPr>
        <w:pStyle w:val="TOC2"/>
        <w:rPr>
          <w:rFonts w:eastAsiaTheme="minorEastAsia" w:cstheme="minorBidi"/>
          <w:noProof/>
          <w:kern w:val="2"/>
          <w:sz w:val="24"/>
          <w:szCs w:val="24"/>
          <w:lang w:val="en-GB" w:eastAsia="en-GB"/>
          <w14:ligatures w14:val="standardContextual"/>
        </w:rPr>
      </w:pPr>
      <w:hyperlink w:anchor="_Toc201250578" w:history="1">
        <w:r w:rsidRPr="00FD44D3">
          <w:rPr>
            <w:rStyle w:val="Hyperlink"/>
            <w:noProof/>
          </w:rPr>
          <w:t>Doors and Locks</w:t>
        </w:r>
        <w:r>
          <w:rPr>
            <w:noProof/>
            <w:webHidden/>
          </w:rPr>
          <w:tab/>
        </w:r>
        <w:r>
          <w:rPr>
            <w:noProof/>
            <w:webHidden/>
          </w:rPr>
          <w:fldChar w:fldCharType="begin"/>
        </w:r>
        <w:r>
          <w:rPr>
            <w:noProof/>
            <w:webHidden/>
          </w:rPr>
          <w:instrText xml:space="preserve"> PAGEREF _Toc201250578 \h </w:instrText>
        </w:r>
        <w:r>
          <w:rPr>
            <w:noProof/>
            <w:webHidden/>
          </w:rPr>
        </w:r>
        <w:r>
          <w:rPr>
            <w:noProof/>
            <w:webHidden/>
          </w:rPr>
          <w:fldChar w:fldCharType="separate"/>
        </w:r>
        <w:r>
          <w:rPr>
            <w:noProof/>
            <w:webHidden/>
          </w:rPr>
          <w:t>31</w:t>
        </w:r>
        <w:r>
          <w:rPr>
            <w:noProof/>
            <w:webHidden/>
          </w:rPr>
          <w:fldChar w:fldCharType="end"/>
        </w:r>
      </w:hyperlink>
    </w:p>
    <w:p w14:paraId="60F0C73D" w14:textId="483FF707"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79" w:history="1">
        <w:r w:rsidRPr="00FD44D3">
          <w:rPr>
            <w:rStyle w:val="Hyperlink"/>
            <w:noProof/>
            <w:lang w:val="en-GB"/>
          </w:rPr>
          <w:t>Forcing a Lock</w:t>
        </w:r>
        <w:r>
          <w:rPr>
            <w:noProof/>
            <w:webHidden/>
          </w:rPr>
          <w:tab/>
        </w:r>
        <w:r>
          <w:rPr>
            <w:noProof/>
            <w:webHidden/>
          </w:rPr>
          <w:fldChar w:fldCharType="begin"/>
        </w:r>
        <w:r>
          <w:rPr>
            <w:noProof/>
            <w:webHidden/>
          </w:rPr>
          <w:instrText xml:space="preserve"> PAGEREF _Toc201250579 \h </w:instrText>
        </w:r>
        <w:r>
          <w:rPr>
            <w:noProof/>
            <w:webHidden/>
          </w:rPr>
        </w:r>
        <w:r>
          <w:rPr>
            <w:noProof/>
            <w:webHidden/>
          </w:rPr>
          <w:fldChar w:fldCharType="separate"/>
        </w:r>
        <w:r>
          <w:rPr>
            <w:noProof/>
            <w:webHidden/>
          </w:rPr>
          <w:t>31</w:t>
        </w:r>
        <w:r>
          <w:rPr>
            <w:noProof/>
            <w:webHidden/>
          </w:rPr>
          <w:fldChar w:fldCharType="end"/>
        </w:r>
      </w:hyperlink>
    </w:p>
    <w:p w14:paraId="10184927" w14:textId="3BBD7FD3"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80" w:history="1">
        <w:r w:rsidRPr="00FD44D3">
          <w:rPr>
            <w:rStyle w:val="Hyperlink"/>
            <w:noProof/>
            <w:lang w:val="en-GB"/>
          </w:rPr>
          <w:t>Forcing the Door</w:t>
        </w:r>
        <w:r>
          <w:rPr>
            <w:noProof/>
            <w:webHidden/>
          </w:rPr>
          <w:tab/>
        </w:r>
        <w:r>
          <w:rPr>
            <w:noProof/>
            <w:webHidden/>
          </w:rPr>
          <w:fldChar w:fldCharType="begin"/>
        </w:r>
        <w:r>
          <w:rPr>
            <w:noProof/>
            <w:webHidden/>
          </w:rPr>
          <w:instrText xml:space="preserve"> PAGEREF _Toc201250580 \h </w:instrText>
        </w:r>
        <w:r>
          <w:rPr>
            <w:noProof/>
            <w:webHidden/>
          </w:rPr>
        </w:r>
        <w:r>
          <w:rPr>
            <w:noProof/>
            <w:webHidden/>
          </w:rPr>
          <w:fldChar w:fldCharType="separate"/>
        </w:r>
        <w:r>
          <w:rPr>
            <w:noProof/>
            <w:webHidden/>
          </w:rPr>
          <w:t>31</w:t>
        </w:r>
        <w:r>
          <w:rPr>
            <w:noProof/>
            <w:webHidden/>
          </w:rPr>
          <w:fldChar w:fldCharType="end"/>
        </w:r>
      </w:hyperlink>
    </w:p>
    <w:p w14:paraId="0EBB166B" w14:textId="253B3015" w:rsidR="00025F6E" w:rsidRDefault="00025F6E">
      <w:pPr>
        <w:pStyle w:val="TOC2"/>
        <w:rPr>
          <w:rFonts w:eastAsiaTheme="minorEastAsia" w:cstheme="minorBidi"/>
          <w:noProof/>
          <w:kern w:val="2"/>
          <w:sz w:val="24"/>
          <w:szCs w:val="24"/>
          <w:lang w:val="en-GB" w:eastAsia="en-GB"/>
          <w14:ligatures w14:val="standardContextual"/>
        </w:rPr>
      </w:pPr>
      <w:hyperlink w:anchor="_Toc201250581" w:history="1">
        <w:r w:rsidRPr="00FD44D3">
          <w:rPr>
            <w:rStyle w:val="Hyperlink"/>
            <w:noProof/>
          </w:rPr>
          <w:t>Traveling</w:t>
        </w:r>
        <w:r>
          <w:rPr>
            <w:noProof/>
            <w:webHidden/>
          </w:rPr>
          <w:tab/>
        </w:r>
        <w:r>
          <w:rPr>
            <w:noProof/>
            <w:webHidden/>
          </w:rPr>
          <w:fldChar w:fldCharType="begin"/>
        </w:r>
        <w:r>
          <w:rPr>
            <w:noProof/>
            <w:webHidden/>
          </w:rPr>
          <w:instrText xml:space="preserve"> PAGEREF _Toc201250581 \h </w:instrText>
        </w:r>
        <w:r>
          <w:rPr>
            <w:noProof/>
            <w:webHidden/>
          </w:rPr>
        </w:r>
        <w:r>
          <w:rPr>
            <w:noProof/>
            <w:webHidden/>
          </w:rPr>
          <w:fldChar w:fldCharType="separate"/>
        </w:r>
        <w:r>
          <w:rPr>
            <w:noProof/>
            <w:webHidden/>
          </w:rPr>
          <w:t>32</w:t>
        </w:r>
        <w:r>
          <w:rPr>
            <w:noProof/>
            <w:webHidden/>
          </w:rPr>
          <w:fldChar w:fldCharType="end"/>
        </w:r>
      </w:hyperlink>
    </w:p>
    <w:p w14:paraId="3A57B1A8" w14:textId="0C2A31DB"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82" w:history="1">
        <w:r w:rsidRPr="00FD44D3">
          <w:rPr>
            <w:rStyle w:val="Hyperlink"/>
            <w:noProof/>
          </w:rPr>
          <w:t>Transport Animals</w:t>
        </w:r>
        <w:r>
          <w:rPr>
            <w:noProof/>
            <w:webHidden/>
          </w:rPr>
          <w:tab/>
        </w:r>
        <w:r>
          <w:rPr>
            <w:noProof/>
            <w:webHidden/>
          </w:rPr>
          <w:fldChar w:fldCharType="begin"/>
        </w:r>
        <w:r>
          <w:rPr>
            <w:noProof/>
            <w:webHidden/>
          </w:rPr>
          <w:instrText xml:space="preserve"> PAGEREF _Toc201250582 \h </w:instrText>
        </w:r>
        <w:r>
          <w:rPr>
            <w:noProof/>
            <w:webHidden/>
          </w:rPr>
        </w:r>
        <w:r>
          <w:rPr>
            <w:noProof/>
            <w:webHidden/>
          </w:rPr>
          <w:fldChar w:fldCharType="separate"/>
        </w:r>
        <w:r>
          <w:rPr>
            <w:noProof/>
            <w:webHidden/>
          </w:rPr>
          <w:t>32</w:t>
        </w:r>
        <w:r>
          <w:rPr>
            <w:noProof/>
            <w:webHidden/>
          </w:rPr>
          <w:fldChar w:fldCharType="end"/>
        </w:r>
      </w:hyperlink>
    </w:p>
    <w:p w14:paraId="51474901" w14:textId="02128D5F"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83" w:history="1">
        <w:r w:rsidRPr="00FD44D3">
          <w:rPr>
            <w:rStyle w:val="Hyperlink"/>
            <w:noProof/>
          </w:rPr>
          <w:t>Means of Travel</w:t>
        </w:r>
        <w:r>
          <w:rPr>
            <w:noProof/>
            <w:webHidden/>
          </w:rPr>
          <w:tab/>
        </w:r>
        <w:r>
          <w:rPr>
            <w:noProof/>
            <w:webHidden/>
          </w:rPr>
          <w:fldChar w:fldCharType="begin"/>
        </w:r>
        <w:r>
          <w:rPr>
            <w:noProof/>
            <w:webHidden/>
          </w:rPr>
          <w:instrText xml:space="preserve"> PAGEREF _Toc201250583 \h </w:instrText>
        </w:r>
        <w:r>
          <w:rPr>
            <w:noProof/>
            <w:webHidden/>
          </w:rPr>
        </w:r>
        <w:r>
          <w:rPr>
            <w:noProof/>
            <w:webHidden/>
          </w:rPr>
          <w:fldChar w:fldCharType="separate"/>
        </w:r>
        <w:r>
          <w:rPr>
            <w:noProof/>
            <w:webHidden/>
          </w:rPr>
          <w:t>32</w:t>
        </w:r>
        <w:r>
          <w:rPr>
            <w:noProof/>
            <w:webHidden/>
          </w:rPr>
          <w:fldChar w:fldCharType="end"/>
        </w:r>
      </w:hyperlink>
    </w:p>
    <w:p w14:paraId="36C89670" w14:textId="79CBBBD2"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84" w:history="1">
        <w:r w:rsidRPr="00FD44D3">
          <w:rPr>
            <w:rStyle w:val="Hyperlink"/>
            <w:noProof/>
          </w:rPr>
          <w:t>Whether</w:t>
        </w:r>
        <w:r>
          <w:rPr>
            <w:noProof/>
            <w:webHidden/>
          </w:rPr>
          <w:tab/>
        </w:r>
        <w:r>
          <w:rPr>
            <w:noProof/>
            <w:webHidden/>
          </w:rPr>
          <w:fldChar w:fldCharType="begin"/>
        </w:r>
        <w:r>
          <w:rPr>
            <w:noProof/>
            <w:webHidden/>
          </w:rPr>
          <w:instrText xml:space="preserve"> PAGEREF _Toc201250584 \h </w:instrText>
        </w:r>
        <w:r>
          <w:rPr>
            <w:noProof/>
            <w:webHidden/>
          </w:rPr>
        </w:r>
        <w:r>
          <w:rPr>
            <w:noProof/>
            <w:webHidden/>
          </w:rPr>
          <w:fldChar w:fldCharType="separate"/>
        </w:r>
        <w:r>
          <w:rPr>
            <w:noProof/>
            <w:webHidden/>
          </w:rPr>
          <w:t>34</w:t>
        </w:r>
        <w:r>
          <w:rPr>
            <w:noProof/>
            <w:webHidden/>
          </w:rPr>
          <w:fldChar w:fldCharType="end"/>
        </w:r>
      </w:hyperlink>
    </w:p>
    <w:p w14:paraId="48400FD1" w14:textId="23EDF502" w:rsidR="00025F6E" w:rsidRDefault="00025F6E">
      <w:pPr>
        <w:pStyle w:val="TOC2"/>
        <w:rPr>
          <w:rFonts w:eastAsiaTheme="minorEastAsia" w:cstheme="minorBidi"/>
          <w:noProof/>
          <w:kern w:val="2"/>
          <w:sz w:val="24"/>
          <w:szCs w:val="24"/>
          <w:lang w:val="en-GB" w:eastAsia="en-GB"/>
          <w14:ligatures w14:val="standardContextual"/>
        </w:rPr>
      </w:pPr>
      <w:hyperlink w:anchor="_Toc201250585" w:history="1">
        <w:r w:rsidRPr="00FD44D3">
          <w:rPr>
            <w:rStyle w:val="Hyperlink"/>
            <w:noProof/>
          </w:rPr>
          <w:t>Combat</w:t>
        </w:r>
        <w:r>
          <w:rPr>
            <w:noProof/>
            <w:webHidden/>
          </w:rPr>
          <w:tab/>
        </w:r>
        <w:r>
          <w:rPr>
            <w:noProof/>
            <w:webHidden/>
          </w:rPr>
          <w:fldChar w:fldCharType="begin"/>
        </w:r>
        <w:r>
          <w:rPr>
            <w:noProof/>
            <w:webHidden/>
          </w:rPr>
          <w:instrText xml:space="preserve"> PAGEREF _Toc201250585 \h </w:instrText>
        </w:r>
        <w:r>
          <w:rPr>
            <w:noProof/>
            <w:webHidden/>
          </w:rPr>
        </w:r>
        <w:r>
          <w:rPr>
            <w:noProof/>
            <w:webHidden/>
          </w:rPr>
          <w:fldChar w:fldCharType="separate"/>
        </w:r>
        <w:r>
          <w:rPr>
            <w:noProof/>
            <w:webHidden/>
          </w:rPr>
          <w:t>35</w:t>
        </w:r>
        <w:r>
          <w:rPr>
            <w:noProof/>
            <w:webHidden/>
          </w:rPr>
          <w:fldChar w:fldCharType="end"/>
        </w:r>
      </w:hyperlink>
    </w:p>
    <w:p w14:paraId="5CABA98E" w14:textId="0C5B8FDE" w:rsidR="00025F6E" w:rsidRDefault="00025F6E">
      <w:pPr>
        <w:pStyle w:val="TOC2"/>
        <w:rPr>
          <w:rFonts w:eastAsiaTheme="minorEastAsia" w:cstheme="minorBidi"/>
          <w:noProof/>
          <w:kern w:val="2"/>
          <w:sz w:val="24"/>
          <w:szCs w:val="24"/>
          <w:lang w:val="en-GB" w:eastAsia="en-GB"/>
          <w14:ligatures w14:val="standardContextual"/>
        </w:rPr>
      </w:pPr>
      <w:hyperlink w:anchor="_Toc201250586" w:history="1">
        <w:r w:rsidRPr="00FD44D3">
          <w:rPr>
            <w:rStyle w:val="Hyperlink"/>
            <w:noProof/>
          </w:rPr>
          <w:t>Adventurers</w:t>
        </w:r>
        <w:r>
          <w:rPr>
            <w:noProof/>
            <w:webHidden/>
          </w:rPr>
          <w:tab/>
        </w:r>
        <w:r>
          <w:rPr>
            <w:noProof/>
            <w:webHidden/>
          </w:rPr>
          <w:fldChar w:fldCharType="begin"/>
        </w:r>
        <w:r>
          <w:rPr>
            <w:noProof/>
            <w:webHidden/>
          </w:rPr>
          <w:instrText xml:space="preserve"> PAGEREF _Toc201250586 \h </w:instrText>
        </w:r>
        <w:r>
          <w:rPr>
            <w:noProof/>
            <w:webHidden/>
          </w:rPr>
        </w:r>
        <w:r>
          <w:rPr>
            <w:noProof/>
            <w:webHidden/>
          </w:rPr>
          <w:fldChar w:fldCharType="separate"/>
        </w:r>
        <w:r>
          <w:rPr>
            <w:noProof/>
            <w:webHidden/>
          </w:rPr>
          <w:t>37</w:t>
        </w:r>
        <w:r>
          <w:rPr>
            <w:noProof/>
            <w:webHidden/>
          </w:rPr>
          <w:fldChar w:fldCharType="end"/>
        </w:r>
      </w:hyperlink>
    </w:p>
    <w:p w14:paraId="40948441" w14:textId="4AA940B2" w:rsidR="00025F6E" w:rsidRDefault="00025F6E">
      <w:pPr>
        <w:pStyle w:val="TOC2"/>
        <w:rPr>
          <w:rFonts w:eastAsiaTheme="minorEastAsia" w:cstheme="minorBidi"/>
          <w:noProof/>
          <w:kern w:val="2"/>
          <w:sz w:val="24"/>
          <w:szCs w:val="24"/>
          <w:lang w:val="en-GB" w:eastAsia="en-GB"/>
          <w14:ligatures w14:val="standardContextual"/>
        </w:rPr>
      </w:pPr>
      <w:hyperlink w:anchor="_Toc201250587" w:history="1">
        <w:r w:rsidRPr="00FD44D3">
          <w:rPr>
            <w:rStyle w:val="Hyperlink"/>
            <w:noProof/>
          </w:rPr>
          <w:t>Organizations</w:t>
        </w:r>
        <w:r>
          <w:rPr>
            <w:noProof/>
            <w:webHidden/>
          </w:rPr>
          <w:tab/>
        </w:r>
        <w:r>
          <w:rPr>
            <w:noProof/>
            <w:webHidden/>
          </w:rPr>
          <w:fldChar w:fldCharType="begin"/>
        </w:r>
        <w:r>
          <w:rPr>
            <w:noProof/>
            <w:webHidden/>
          </w:rPr>
          <w:instrText xml:space="preserve"> PAGEREF _Toc201250587 \h </w:instrText>
        </w:r>
        <w:r>
          <w:rPr>
            <w:noProof/>
            <w:webHidden/>
          </w:rPr>
        </w:r>
        <w:r>
          <w:rPr>
            <w:noProof/>
            <w:webHidden/>
          </w:rPr>
          <w:fldChar w:fldCharType="separate"/>
        </w:r>
        <w:r>
          <w:rPr>
            <w:noProof/>
            <w:webHidden/>
          </w:rPr>
          <w:t>37</w:t>
        </w:r>
        <w:r>
          <w:rPr>
            <w:noProof/>
            <w:webHidden/>
          </w:rPr>
          <w:fldChar w:fldCharType="end"/>
        </w:r>
      </w:hyperlink>
    </w:p>
    <w:p w14:paraId="1CA27906" w14:textId="27722C55"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88" w:history="1">
        <w:r w:rsidRPr="00FD44D3">
          <w:rPr>
            <w:rStyle w:val="Hyperlink"/>
            <w:noProof/>
            <w:lang w:val="en-GB"/>
          </w:rPr>
          <w:t>Orders</w:t>
        </w:r>
        <w:r>
          <w:rPr>
            <w:noProof/>
            <w:webHidden/>
          </w:rPr>
          <w:tab/>
        </w:r>
        <w:r>
          <w:rPr>
            <w:noProof/>
            <w:webHidden/>
          </w:rPr>
          <w:fldChar w:fldCharType="begin"/>
        </w:r>
        <w:r>
          <w:rPr>
            <w:noProof/>
            <w:webHidden/>
          </w:rPr>
          <w:instrText xml:space="preserve"> PAGEREF _Toc201250588 \h </w:instrText>
        </w:r>
        <w:r>
          <w:rPr>
            <w:noProof/>
            <w:webHidden/>
          </w:rPr>
        </w:r>
        <w:r>
          <w:rPr>
            <w:noProof/>
            <w:webHidden/>
          </w:rPr>
          <w:fldChar w:fldCharType="separate"/>
        </w:r>
        <w:r>
          <w:rPr>
            <w:noProof/>
            <w:webHidden/>
          </w:rPr>
          <w:t>37</w:t>
        </w:r>
        <w:r>
          <w:rPr>
            <w:noProof/>
            <w:webHidden/>
          </w:rPr>
          <w:fldChar w:fldCharType="end"/>
        </w:r>
      </w:hyperlink>
    </w:p>
    <w:p w14:paraId="200992A1" w14:textId="556E3ECF"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89" w:history="1">
        <w:r w:rsidRPr="00FD44D3">
          <w:rPr>
            <w:rStyle w:val="Hyperlink"/>
            <w:noProof/>
            <w:lang w:val="en-GB"/>
          </w:rPr>
          <w:t>Guilds</w:t>
        </w:r>
        <w:r>
          <w:rPr>
            <w:noProof/>
            <w:webHidden/>
          </w:rPr>
          <w:tab/>
        </w:r>
        <w:r>
          <w:rPr>
            <w:noProof/>
            <w:webHidden/>
          </w:rPr>
          <w:fldChar w:fldCharType="begin"/>
        </w:r>
        <w:r>
          <w:rPr>
            <w:noProof/>
            <w:webHidden/>
          </w:rPr>
          <w:instrText xml:space="preserve"> PAGEREF _Toc201250589 \h </w:instrText>
        </w:r>
        <w:r>
          <w:rPr>
            <w:noProof/>
            <w:webHidden/>
          </w:rPr>
        </w:r>
        <w:r>
          <w:rPr>
            <w:noProof/>
            <w:webHidden/>
          </w:rPr>
          <w:fldChar w:fldCharType="separate"/>
        </w:r>
        <w:r>
          <w:rPr>
            <w:noProof/>
            <w:webHidden/>
          </w:rPr>
          <w:t>37</w:t>
        </w:r>
        <w:r>
          <w:rPr>
            <w:noProof/>
            <w:webHidden/>
          </w:rPr>
          <w:fldChar w:fldCharType="end"/>
        </w:r>
      </w:hyperlink>
    </w:p>
    <w:p w14:paraId="2A4AEDDA" w14:textId="396F5FA5"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90" w:history="1">
        <w:r w:rsidRPr="00FD44D3">
          <w:rPr>
            <w:rStyle w:val="Hyperlink"/>
            <w:noProof/>
            <w:lang w:val="en-GB"/>
          </w:rPr>
          <w:t>Covens, Cults and Criminal syndicates</w:t>
        </w:r>
        <w:r>
          <w:rPr>
            <w:noProof/>
            <w:webHidden/>
          </w:rPr>
          <w:tab/>
        </w:r>
        <w:r>
          <w:rPr>
            <w:noProof/>
            <w:webHidden/>
          </w:rPr>
          <w:fldChar w:fldCharType="begin"/>
        </w:r>
        <w:r>
          <w:rPr>
            <w:noProof/>
            <w:webHidden/>
          </w:rPr>
          <w:instrText xml:space="preserve"> PAGEREF _Toc201250590 \h </w:instrText>
        </w:r>
        <w:r>
          <w:rPr>
            <w:noProof/>
            <w:webHidden/>
          </w:rPr>
        </w:r>
        <w:r>
          <w:rPr>
            <w:noProof/>
            <w:webHidden/>
          </w:rPr>
          <w:fldChar w:fldCharType="separate"/>
        </w:r>
        <w:r>
          <w:rPr>
            <w:noProof/>
            <w:webHidden/>
          </w:rPr>
          <w:t>37</w:t>
        </w:r>
        <w:r>
          <w:rPr>
            <w:noProof/>
            <w:webHidden/>
          </w:rPr>
          <w:fldChar w:fldCharType="end"/>
        </w:r>
      </w:hyperlink>
    </w:p>
    <w:p w14:paraId="179382FD" w14:textId="3F5D069A" w:rsidR="00025F6E" w:rsidRDefault="00025F6E">
      <w:pPr>
        <w:pStyle w:val="TOC2"/>
        <w:rPr>
          <w:rFonts w:eastAsiaTheme="minorEastAsia" w:cstheme="minorBidi"/>
          <w:noProof/>
          <w:kern w:val="2"/>
          <w:sz w:val="24"/>
          <w:szCs w:val="24"/>
          <w:lang w:val="en-GB" w:eastAsia="en-GB"/>
          <w14:ligatures w14:val="standardContextual"/>
        </w:rPr>
      </w:pPr>
      <w:hyperlink w:anchor="_Toc201250591" w:history="1">
        <w:r w:rsidRPr="00FD44D3">
          <w:rPr>
            <w:rStyle w:val="Hyperlink"/>
            <w:noProof/>
          </w:rPr>
          <w:t>Downtime</w:t>
        </w:r>
        <w:r>
          <w:rPr>
            <w:noProof/>
            <w:webHidden/>
          </w:rPr>
          <w:tab/>
        </w:r>
        <w:r>
          <w:rPr>
            <w:noProof/>
            <w:webHidden/>
          </w:rPr>
          <w:fldChar w:fldCharType="begin"/>
        </w:r>
        <w:r>
          <w:rPr>
            <w:noProof/>
            <w:webHidden/>
          </w:rPr>
          <w:instrText xml:space="preserve"> PAGEREF _Toc201250591 \h </w:instrText>
        </w:r>
        <w:r>
          <w:rPr>
            <w:noProof/>
            <w:webHidden/>
          </w:rPr>
        </w:r>
        <w:r>
          <w:rPr>
            <w:noProof/>
            <w:webHidden/>
          </w:rPr>
          <w:fldChar w:fldCharType="separate"/>
        </w:r>
        <w:r>
          <w:rPr>
            <w:noProof/>
            <w:webHidden/>
          </w:rPr>
          <w:t>38</w:t>
        </w:r>
        <w:r>
          <w:rPr>
            <w:noProof/>
            <w:webHidden/>
          </w:rPr>
          <w:fldChar w:fldCharType="end"/>
        </w:r>
      </w:hyperlink>
    </w:p>
    <w:p w14:paraId="1114DFA2" w14:textId="32D836ED"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92" w:history="1">
        <w:r w:rsidRPr="00FD44D3">
          <w:rPr>
            <w:rStyle w:val="Hyperlink"/>
            <w:noProof/>
          </w:rPr>
          <w:t>Living Expenses</w:t>
        </w:r>
        <w:r>
          <w:rPr>
            <w:noProof/>
            <w:webHidden/>
          </w:rPr>
          <w:tab/>
        </w:r>
        <w:r>
          <w:rPr>
            <w:noProof/>
            <w:webHidden/>
          </w:rPr>
          <w:fldChar w:fldCharType="begin"/>
        </w:r>
        <w:r>
          <w:rPr>
            <w:noProof/>
            <w:webHidden/>
          </w:rPr>
          <w:instrText xml:space="preserve"> PAGEREF _Toc201250592 \h </w:instrText>
        </w:r>
        <w:r>
          <w:rPr>
            <w:noProof/>
            <w:webHidden/>
          </w:rPr>
        </w:r>
        <w:r>
          <w:rPr>
            <w:noProof/>
            <w:webHidden/>
          </w:rPr>
          <w:fldChar w:fldCharType="separate"/>
        </w:r>
        <w:r>
          <w:rPr>
            <w:noProof/>
            <w:webHidden/>
          </w:rPr>
          <w:t>38</w:t>
        </w:r>
        <w:r>
          <w:rPr>
            <w:noProof/>
            <w:webHidden/>
          </w:rPr>
          <w:fldChar w:fldCharType="end"/>
        </w:r>
      </w:hyperlink>
    </w:p>
    <w:p w14:paraId="68D3F469" w14:textId="7CA19558"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93" w:history="1">
        <w:r w:rsidRPr="00FD44D3">
          <w:rPr>
            <w:rStyle w:val="Hyperlink"/>
            <w:noProof/>
          </w:rPr>
          <w:t>Endeavours during downtime</w:t>
        </w:r>
        <w:r>
          <w:rPr>
            <w:noProof/>
            <w:webHidden/>
          </w:rPr>
          <w:tab/>
        </w:r>
        <w:r>
          <w:rPr>
            <w:noProof/>
            <w:webHidden/>
          </w:rPr>
          <w:fldChar w:fldCharType="begin"/>
        </w:r>
        <w:r>
          <w:rPr>
            <w:noProof/>
            <w:webHidden/>
          </w:rPr>
          <w:instrText xml:space="preserve"> PAGEREF _Toc201250593 \h </w:instrText>
        </w:r>
        <w:r>
          <w:rPr>
            <w:noProof/>
            <w:webHidden/>
          </w:rPr>
        </w:r>
        <w:r>
          <w:rPr>
            <w:noProof/>
            <w:webHidden/>
          </w:rPr>
          <w:fldChar w:fldCharType="separate"/>
        </w:r>
        <w:r>
          <w:rPr>
            <w:noProof/>
            <w:webHidden/>
          </w:rPr>
          <w:t>38</w:t>
        </w:r>
        <w:r>
          <w:rPr>
            <w:noProof/>
            <w:webHidden/>
          </w:rPr>
          <w:fldChar w:fldCharType="end"/>
        </w:r>
      </w:hyperlink>
    </w:p>
    <w:p w14:paraId="26544094" w14:textId="24993922" w:rsidR="00025F6E" w:rsidRDefault="00025F6E">
      <w:pPr>
        <w:pStyle w:val="TOC2"/>
        <w:rPr>
          <w:rFonts w:eastAsiaTheme="minorEastAsia" w:cstheme="minorBidi"/>
          <w:noProof/>
          <w:kern w:val="2"/>
          <w:sz w:val="24"/>
          <w:szCs w:val="24"/>
          <w:lang w:val="en-GB" w:eastAsia="en-GB"/>
          <w14:ligatures w14:val="standardContextual"/>
        </w:rPr>
      </w:pPr>
      <w:hyperlink w:anchor="_Toc201250594" w:history="1">
        <w:r w:rsidRPr="00FD44D3">
          <w:rPr>
            <w:rStyle w:val="Hyperlink"/>
            <w:noProof/>
          </w:rPr>
          <w:t>Work and services</w:t>
        </w:r>
        <w:r>
          <w:rPr>
            <w:noProof/>
            <w:webHidden/>
          </w:rPr>
          <w:tab/>
        </w:r>
        <w:r>
          <w:rPr>
            <w:noProof/>
            <w:webHidden/>
          </w:rPr>
          <w:fldChar w:fldCharType="begin"/>
        </w:r>
        <w:r>
          <w:rPr>
            <w:noProof/>
            <w:webHidden/>
          </w:rPr>
          <w:instrText xml:space="preserve"> PAGEREF _Toc201250594 \h </w:instrText>
        </w:r>
        <w:r>
          <w:rPr>
            <w:noProof/>
            <w:webHidden/>
          </w:rPr>
        </w:r>
        <w:r>
          <w:rPr>
            <w:noProof/>
            <w:webHidden/>
          </w:rPr>
          <w:fldChar w:fldCharType="separate"/>
        </w:r>
        <w:r>
          <w:rPr>
            <w:noProof/>
            <w:webHidden/>
          </w:rPr>
          <w:t>39</w:t>
        </w:r>
        <w:r>
          <w:rPr>
            <w:noProof/>
            <w:webHidden/>
          </w:rPr>
          <w:fldChar w:fldCharType="end"/>
        </w:r>
      </w:hyperlink>
    </w:p>
    <w:p w14:paraId="093E3ED7" w14:textId="7B6F4569"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95" w:history="1">
        <w:r w:rsidRPr="00FD44D3">
          <w:rPr>
            <w:rStyle w:val="Hyperlink"/>
            <w:noProof/>
            <w:lang w:val="en-GB"/>
          </w:rPr>
          <w:t>Soothsayers</w:t>
        </w:r>
        <w:r>
          <w:rPr>
            <w:noProof/>
            <w:webHidden/>
          </w:rPr>
          <w:tab/>
        </w:r>
        <w:r>
          <w:rPr>
            <w:noProof/>
            <w:webHidden/>
          </w:rPr>
          <w:fldChar w:fldCharType="begin"/>
        </w:r>
        <w:r>
          <w:rPr>
            <w:noProof/>
            <w:webHidden/>
          </w:rPr>
          <w:instrText xml:space="preserve"> PAGEREF _Toc201250595 \h </w:instrText>
        </w:r>
        <w:r>
          <w:rPr>
            <w:noProof/>
            <w:webHidden/>
          </w:rPr>
        </w:r>
        <w:r>
          <w:rPr>
            <w:noProof/>
            <w:webHidden/>
          </w:rPr>
          <w:fldChar w:fldCharType="separate"/>
        </w:r>
        <w:r>
          <w:rPr>
            <w:noProof/>
            <w:webHidden/>
          </w:rPr>
          <w:t>39</w:t>
        </w:r>
        <w:r>
          <w:rPr>
            <w:noProof/>
            <w:webHidden/>
          </w:rPr>
          <w:fldChar w:fldCharType="end"/>
        </w:r>
      </w:hyperlink>
    </w:p>
    <w:p w14:paraId="33FD861D" w14:textId="4419BD25"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96" w:history="1">
        <w:r w:rsidRPr="00FD44D3">
          <w:rPr>
            <w:rStyle w:val="Hyperlink"/>
            <w:noProof/>
            <w:lang w:val="en-GB"/>
          </w:rPr>
          <w:t>Academic Work</w:t>
        </w:r>
        <w:r>
          <w:rPr>
            <w:noProof/>
            <w:webHidden/>
          </w:rPr>
          <w:tab/>
        </w:r>
        <w:r>
          <w:rPr>
            <w:noProof/>
            <w:webHidden/>
          </w:rPr>
          <w:fldChar w:fldCharType="begin"/>
        </w:r>
        <w:r>
          <w:rPr>
            <w:noProof/>
            <w:webHidden/>
          </w:rPr>
          <w:instrText xml:space="preserve"> PAGEREF _Toc201250596 \h </w:instrText>
        </w:r>
        <w:r>
          <w:rPr>
            <w:noProof/>
            <w:webHidden/>
          </w:rPr>
        </w:r>
        <w:r>
          <w:rPr>
            <w:noProof/>
            <w:webHidden/>
          </w:rPr>
          <w:fldChar w:fldCharType="separate"/>
        </w:r>
        <w:r>
          <w:rPr>
            <w:noProof/>
            <w:webHidden/>
          </w:rPr>
          <w:t>39</w:t>
        </w:r>
        <w:r>
          <w:rPr>
            <w:noProof/>
            <w:webHidden/>
          </w:rPr>
          <w:fldChar w:fldCharType="end"/>
        </w:r>
      </w:hyperlink>
    </w:p>
    <w:p w14:paraId="200ECF5E" w14:textId="27A53047"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97" w:history="1">
        <w:r w:rsidRPr="00FD44D3">
          <w:rPr>
            <w:rStyle w:val="Hyperlink"/>
            <w:noProof/>
            <w:lang w:val="en-GB"/>
          </w:rPr>
          <w:t>Religious work</w:t>
        </w:r>
        <w:r>
          <w:rPr>
            <w:noProof/>
            <w:webHidden/>
          </w:rPr>
          <w:tab/>
        </w:r>
        <w:r>
          <w:rPr>
            <w:noProof/>
            <w:webHidden/>
          </w:rPr>
          <w:fldChar w:fldCharType="begin"/>
        </w:r>
        <w:r>
          <w:rPr>
            <w:noProof/>
            <w:webHidden/>
          </w:rPr>
          <w:instrText xml:space="preserve"> PAGEREF _Toc201250597 \h </w:instrText>
        </w:r>
        <w:r>
          <w:rPr>
            <w:noProof/>
            <w:webHidden/>
          </w:rPr>
        </w:r>
        <w:r>
          <w:rPr>
            <w:noProof/>
            <w:webHidden/>
          </w:rPr>
          <w:fldChar w:fldCharType="separate"/>
        </w:r>
        <w:r>
          <w:rPr>
            <w:noProof/>
            <w:webHidden/>
          </w:rPr>
          <w:t>39</w:t>
        </w:r>
        <w:r>
          <w:rPr>
            <w:noProof/>
            <w:webHidden/>
          </w:rPr>
          <w:fldChar w:fldCharType="end"/>
        </w:r>
      </w:hyperlink>
    </w:p>
    <w:p w14:paraId="733611E7" w14:textId="52A38570"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98" w:history="1">
        <w:r w:rsidRPr="00FD44D3">
          <w:rPr>
            <w:rStyle w:val="Hyperlink"/>
            <w:noProof/>
            <w:lang w:val="en-GB"/>
          </w:rPr>
          <w:t>Work and wages</w:t>
        </w:r>
        <w:r>
          <w:rPr>
            <w:noProof/>
            <w:webHidden/>
          </w:rPr>
          <w:tab/>
        </w:r>
        <w:r>
          <w:rPr>
            <w:noProof/>
            <w:webHidden/>
          </w:rPr>
          <w:fldChar w:fldCharType="begin"/>
        </w:r>
        <w:r>
          <w:rPr>
            <w:noProof/>
            <w:webHidden/>
          </w:rPr>
          <w:instrText xml:space="preserve"> PAGEREF _Toc201250598 \h </w:instrText>
        </w:r>
        <w:r>
          <w:rPr>
            <w:noProof/>
            <w:webHidden/>
          </w:rPr>
        </w:r>
        <w:r>
          <w:rPr>
            <w:noProof/>
            <w:webHidden/>
          </w:rPr>
          <w:fldChar w:fldCharType="separate"/>
        </w:r>
        <w:r>
          <w:rPr>
            <w:noProof/>
            <w:webHidden/>
          </w:rPr>
          <w:t>39</w:t>
        </w:r>
        <w:r>
          <w:rPr>
            <w:noProof/>
            <w:webHidden/>
          </w:rPr>
          <w:fldChar w:fldCharType="end"/>
        </w:r>
      </w:hyperlink>
    </w:p>
    <w:p w14:paraId="7C59B311" w14:textId="3493308A" w:rsidR="00025F6E" w:rsidRDefault="00025F6E">
      <w:pPr>
        <w:pStyle w:val="TOC3"/>
        <w:rPr>
          <w:rFonts w:eastAsiaTheme="minorEastAsia" w:cstheme="minorBidi"/>
          <w:i w:val="0"/>
          <w:iCs w:val="0"/>
          <w:noProof/>
          <w:kern w:val="2"/>
          <w:sz w:val="24"/>
          <w:szCs w:val="24"/>
          <w:lang w:val="en-GB" w:eastAsia="en-GB"/>
          <w14:ligatures w14:val="standardContextual"/>
        </w:rPr>
      </w:pPr>
      <w:hyperlink w:anchor="_Toc201250599" w:history="1">
        <w:r w:rsidRPr="00FD44D3">
          <w:rPr>
            <w:rStyle w:val="Hyperlink"/>
            <w:noProof/>
          </w:rPr>
          <w:t>Libraries</w:t>
        </w:r>
        <w:r>
          <w:rPr>
            <w:noProof/>
            <w:webHidden/>
          </w:rPr>
          <w:tab/>
        </w:r>
        <w:r>
          <w:rPr>
            <w:noProof/>
            <w:webHidden/>
          </w:rPr>
          <w:fldChar w:fldCharType="begin"/>
        </w:r>
        <w:r>
          <w:rPr>
            <w:noProof/>
            <w:webHidden/>
          </w:rPr>
          <w:instrText xml:space="preserve"> PAGEREF _Toc201250599 \h </w:instrText>
        </w:r>
        <w:r>
          <w:rPr>
            <w:noProof/>
            <w:webHidden/>
          </w:rPr>
        </w:r>
        <w:r>
          <w:rPr>
            <w:noProof/>
            <w:webHidden/>
          </w:rPr>
          <w:fldChar w:fldCharType="separate"/>
        </w:r>
        <w:r>
          <w:rPr>
            <w:noProof/>
            <w:webHidden/>
          </w:rPr>
          <w:t>40</w:t>
        </w:r>
        <w:r>
          <w:rPr>
            <w:noProof/>
            <w:webHidden/>
          </w:rPr>
          <w:fldChar w:fldCharType="end"/>
        </w:r>
      </w:hyperlink>
    </w:p>
    <w:p w14:paraId="6455FB9F" w14:textId="18377F9A" w:rsidR="00F569B4" w:rsidRDefault="00F569B4" w:rsidP="00F569B4">
      <w:pPr>
        <w:rPr>
          <w:lang w:val="en-GB"/>
        </w:rPr>
        <w:sectPr w:rsidR="00F569B4" w:rsidSect="00F569B4">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3" w:sep="1" w:space="567"/>
          <w:docGrid w:linePitch="360"/>
        </w:sectPr>
      </w:pPr>
      <w:r w:rsidRPr="00F569B4">
        <w:rPr>
          <w:lang w:val="en-GB"/>
        </w:rPr>
        <w:fldChar w:fldCharType="end"/>
      </w:r>
    </w:p>
    <w:p w14:paraId="0A940833" w14:textId="3F790D07" w:rsidR="00F569B4" w:rsidRPr="00F569B4" w:rsidRDefault="00F569B4" w:rsidP="00F569B4">
      <w:pPr>
        <w:rPr>
          <w:b/>
          <w:bCs/>
          <w:lang w:val="en-GB"/>
        </w:rPr>
      </w:pPr>
    </w:p>
    <w:p w14:paraId="52AA6112" w14:textId="77777777" w:rsidR="00F569B4" w:rsidRDefault="00F569B4">
      <w:pPr>
        <w:rPr>
          <w:rFonts w:asciiTheme="majorHAnsi" w:eastAsiaTheme="majorEastAsia" w:hAnsiTheme="majorHAnsi" w:cstheme="majorBidi"/>
          <w:b/>
          <w:bCs/>
          <w:i/>
          <w:color w:val="808080" w:themeColor="background1" w:themeShade="80"/>
          <w:sz w:val="24"/>
          <w:szCs w:val="28"/>
          <w:lang w:val="en-GB"/>
        </w:rPr>
      </w:pPr>
      <w:r>
        <w:rPr>
          <w:lang w:val="en-GB"/>
        </w:rPr>
        <w:br w:type="page"/>
      </w:r>
    </w:p>
    <w:p w14:paraId="7212394D" w14:textId="7FE30257" w:rsidR="00F569B4" w:rsidRPr="005E697B" w:rsidRDefault="00F569B4" w:rsidP="00B57293">
      <w:pPr>
        <w:pStyle w:val="Title"/>
        <w:rPr>
          <w:lang w:val="en-GB"/>
        </w:rPr>
      </w:pPr>
      <w:r w:rsidRPr="005E697B">
        <w:rPr>
          <w:lang w:val="en-GB"/>
        </w:rPr>
        <w:lastRenderedPageBreak/>
        <w:t>Chapter 1</w:t>
      </w:r>
    </w:p>
    <w:p w14:paraId="4C083D2E" w14:textId="7363FAEC" w:rsidR="009157E4" w:rsidRPr="005E697B" w:rsidRDefault="001E6C6E" w:rsidP="001E6C6E">
      <w:pPr>
        <w:pStyle w:val="ChapterHeader"/>
        <w:rPr>
          <w:lang w:val="en-GB"/>
        </w:rPr>
      </w:pPr>
      <w:r w:rsidRPr="005E697B">
        <w:rPr>
          <w:lang w:val="en-GB"/>
        </w:rPr>
        <w:t>Role of the Game master</w:t>
      </w:r>
    </w:p>
    <w:p w14:paraId="75C1FEB2" w14:textId="77A33A80" w:rsidR="000B2138" w:rsidRPr="005E697B" w:rsidRDefault="000B2138" w:rsidP="00FF11DF">
      <w:pPr>
        <w:pStyle w:val="SubTitle"/>
        <w:rPr>
          <w:lang w:val="en-GB"/>
        </w:rPr>
      </w:pPr>
      <w:r w:rsidRPr="005E697B">
        <w:rPr>
          <w:lang w:val="en-GB"/>
        </w:rPr>
        <w:br w:type="page"/>
      </w:r>
    </w:p>
    <w:bookmarkEnd w:id="6"/>
    <w:bookmarkEnd w:id="7"/>
    <w:bookmarkEnd w:id="8"/>
    <w:bookmarkEnd w:id="9"/>
    <w:bookmarkEnd w:id="10"/>
    <w:bookmarkEnd w:id="11"/>
    <w:bookmarkEnd w:id="12"/>
    <w:bookmarkEnd w:id="13"/>
    <w:bookmarkEnd w:id="14"/>
    <w:bookmarkEnd w:id="15"/>
    <w:bookmarkEnd w:id="16"/>
    <w:bookmarkEnd w:id="17"/>
    <w:p w14:paraId="2E54D99E" w14:textId="77777777" w:rsidR="000B2138" w:rsidRPr="00BA6986" w:rsidRDefault="000B2138" w:rsidP="000B2138">
      <w:pPr>
        <w:pStyle w:val="Ingenafstand1"/>
        <w:rPr>
          <w:lang w:val="en-GB"/>
        </w:rPr>
        <w:sectPr w:rsidR="000B2138" w:rsidRPr="00BA6986" w:rsidSect="000B2138">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4CCB7DC4" w14:textId="77777777" w:rsidR="000B2138" w:rsidRPr="00BA6986" w:rsidRDefault="000B2138" w:rsidP="000B2138">
      <w:pPr>
        <w:pStyle w:val="Ingenafstand1"/>
        <w:rPr>
          <w:lang w:val="en-GB"/>
        </w:rPr>
        <w:sectPr w:rsidR="000B2138" w:rsidRPr="00BA6986" w:rsidSect="000B2138">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090304FF" w14:textId="77777777" w:rsidR="000B2138" w:rsidRPr="00BA6986" w:rsidRDefault="000B2138" w:rsidP="000B2138">
      <w:pPr>
        <w:pStyle w:val="Ingenafstand1"/>
        <w:rPr>
          <w:lang w:val="en-GB"/>
        </w:rPr>
      </w:pPr>
      <w:r w:rsidRPr="00BA6986">
        <w:rPr>
          <w:lang w:val="en-GB"/>
        </w:rPr>
        <w:t>A "role-playing game" is not like ordinary games. Role-playing games are about being together with friends and experiencing an adventure that takes place in a world beyond the grey everyday life. The game is about assuming a role and acting accordingly, just like when you read a good book and put yourself in the shoes of the hero. A role-playing game can be compared to an adventure movie, where the players write their own roles while the game master (director) takes care of the overall story, as well as all the supporting roles, extras, and the environment. The goal of the game is not to win or lose, but to experience exciting adventures and perform epic deeds with the means available to the character. In this way, you can create your own legends and heroes in a game where your fellow players are your friends, whom you must cooperate with to solve problems.</w:t>
      </w:r>
    </w:p>
    <w:p w14:paraId="53E36FCB" w14:textId="77777777" w:rsidR="000B2138" w:rsidRPr="00BA6986" w:rsidRDefault="000B2138" w:rsidP="000B2138">
      <w:pPr>
        <w:pStyle w:val="Ingenafstand1"/>
        <w:rPr>
          <w:lang w:val="en-GB"/>
        </w:rPr>
      </w:pPr>
    </w:p>
    <w:p w14:paraId="5744B1AF" w14:textId="77777777" w:rsidR="000B2138" w:rsidRPr="00BA6986" w:rsidRDefault="000B2138" w:rsidP="000B2138">
      <w:pPr>
        <w:pStyle w:val="Ingenafstand1"/>
        <w:rPr>
          <w:lang w:val="en-GB"/>
        </w:rPr>
      </w:pPr>
      <w:r w:rsidRPr="00BA6986">
        <w:rPr>
          <w:lang w:val="en-GB"/>
        </w:rPr>
        <w:t>The game master (GM) creates the world in which the players' characters live. The GM can start by drawing a map of the world and deciding how the landscape should look, such as mountains, deserts, forest, lakes, cities, borders, castles and other such important areas. The GM decides which creatures populate the world, such as humans, elves, or other beings and invents the relations between them as well as the conflicts in which the player characters might become involved. This last part could, for example, be about a mighty wizard threatening world peace or it could be about an impending war between two countries, or something completely different. Only the game master needs to know all the rules, the players just need to focus on giving life and credibility to their characters.</w:t>
      </w:r>
    </w:p>
    <w:p w14:paraId="016178D8" w14:textId="77777777" w:rsidR="000B2138" w:rsidRPr="00BA6986" w:rsidRDefault="000B2138" w:rsidP="000B2138">
      <w:pPr>
        <w:pStyle w:val="Ingenafstand1"/>
        <w:rPr>
          <w:lang w:val="en-GB"/>
        </w:rPr>
      </w:pPr>
      <w:r w:rsidRPr="00BA6986">
        <w:rPr>
          <w:lang w:val="en-GB"/>
        </w:rPr>
        <w:t>The GM creates a world in which the adventure takes place, but it is the rules that provide guidelines for how to play the game. If a character wants to do something, there are rules that show how likely they are to succeed in the task.</w:t>
      </w:r>
    </w:p>
    <w:p w14:paraId="1365AA06" w14:textId="77777777" w:rsidR="000B2138" w:rsidRPr="00BA6986" w:rsidRDefault="000B2138" w:rsidP="000B2138">
      <w:pPr>
        <w:pStyle w:val="Ingenafstand1"/>
        <w:rPr>
          <w:lang w:val="en-GB"/>
        </w:rPr>
      </w:pPr>
      <w:r w:rsidRPr="00BA6986">
        <w:rPr>
          <w:lang w:val="en-GB"/>
        </w:rPr>
        <w:t>A character might want to lift a stone: Can they, do it? It depends on the character's "Strength" and the weight of the stone.</w:t>
      </w:r>
    </w:p>
    <w:p w14:paraId="3E385A75" w14:textId="77777777" w:rsidR="000B2138" w:rsidRPr="00BA6986" w:rsidRDefault="000B2138" w:rsidP="000B2138">
      <w:pPr>
        <w:pStyle w:val="Ingenafstand1"/>
        <w:rPr>
          <w:lang w:val="en-GB"/>
        </w:rPr>
      </w:pPr>
      <w:r w:rsidRPr="00BA6986">
        <w:rPr>
          <w:lang w:val="en-GB"/>
        </w:rPr>
        <w:t>In certain situations, there is a chance that the character may or may not succeed in the task. To determine whether they succeed or not, the ancient art of rolling dice is put to practice.</w:t>
      </w:r>
    </w:p>
    <w:p w14:paraId="12F31B47" w14:textId="77777777" w:rsidR="000B2138" w:rsidRPr="00BA6986" w:rsidRDefault="000B2138" w:rsidP="000B2138">
      <w:pPr>
        <w:pStyle w:val="Ingenafstand1"/>
        <w:rPr>
          <w:lang w:val="en-GB"/>
        </w:rPr>
      </w:pPr>
      <w:bookmarkStart w:id="18" w:name="_Toc312337618"/>
      <w:bookmarkStart w:id="19" w:name="_Toc312339544"/>
      <w:bookmarkStart w:id="20" w:name="_Toc314479235"/>
      <w:bookmarkStart w:id="21" w:name="_Toc318410671"/>
      <w:bookmarkStart w:id="22" w:name="_Toc318413381"/>
      <w:bookmarkStart w:id="23" w:name="_Toc318413706"/>
      <w:bookmarkStart w:id="24" w:name="_Toc318414606"/>
      <w:bookmarkStart w:id="25" w:name="_Toc326109648"/>
      <w:bookmarkStart w:id="26" w:name="_Toc326309894"/>
      <w:bookmarkStart w:id="27" w:name="_Toc326311775"/>
      <w:bookmarkStart w:id="28" w:name="_Toc332688458"/>
      <w:bookmarkStart w:id="29" w:name="_Toc356334703"/>
    </w:p>
    <w:p w14:paraId="136A29A5" w14:textId="77777777" w:rsidR="000B2138" w:rsidRPr="00BA6986" w:rsidRDefault="000B2138" w:rsidP="000B2138">
      <w:pPr>
        <w:pStyle w:val="Ingenafstand1"/>
        <w:rPr>
          <w:lang w:val="en-GB"/>
        </w:rPr>
      </w:pPr>
      <w:r w:rsidRPr="00BA6986">
        <w:rPr>
          <w:lang w:val="en-GB"/>
        </w:rPr>
        <w:t>As a game master, there’s a whole world of things to keep track of and it can be quite challenging to get the players to do what you expect them to do and what they need to do, to get into the trouble you have planned for them.</w:t>
      </w:r>
    </w:p>
    <w:p w14:paraId="6ACC50EB" w14:textId="77777777" w:rsidR="000B2138" w:rsidRPr="00BA6986" w:rsidRDefault="000B2138" w:rsidP="000B2138">
      <w:pPr>
        <w:pStyle w:val="Ingenafstand1"/>
        <w:rPr>
          <w:lang w:val="en-GB"/>
        </w:rPr>
      </w:pPr>
      <w:r w:rsidRPr="00BA6986">
        <w:rPr>
          <w:lang w:val="en-GB"/>
        </w:rPr>
        <w:t>It is only though experience that the GM can learn when and how they can force the players to do something. As a player, it is not fun to be obviously forced in any direction and there is absolutely no level of storytelling that can make up for it. Regardless of how good the story might have become; the players will sit with a bad taste in their mouths for a very long time after having been forced into something.</w:t>
      </w:r>
    </w:p>
    <w:p w14:paraId="3B492721" w14:textId="77777777" w:rsidR="000B2138" w:rsidRPr="00BA6986" w:rsidRDefault="000B2138" w:rsidP="000B2138">
      <w:pPr>
        <w:pStyle w:val="Ingenafstand1"/>
        <w:rPr>
          <w:lang w:val="en-GB"/>
        </w:rPr>
      </w:pPr>
      <w:r w:rsidRPr="00BA6986">
        <w:rPr>
          <w:lang w:val="en-GB"/>
        </w:rPr>
        <w:t>Any GM will discover that there’s always a player who chose to do something absurd, such as staying behind to fight the Big Bad Evil Guy, regardless of what they’re being told. It is better to let the player suffer the consequences of their actions, than to force them into other actions, even if this means a player must make a new character as their old one died a heroic, if stupid and avoidable, death.</w:t>
      </w:r>
    </w:p>
    <w:p w14:paraId="006EFC3A" w14:textId="77777777" w:rsidR="000B2138" w:rsidRPr="00BA6986" w:rsidRDefault="000B2138" w:rsidP="000B2138">
      <w:pPr>
        <w:pStyle w:val="Heading6"/>
        <w:rPr>
          <w:lang w:val="en-GB"/>
        </w:rPr>
      </w:pPr>
      <w:r w:rsidRPr="00BA6986">
        <w:rPr>
          <w:lang w:val="en-GB"/>
        </w:rPr>
        <w:t>None-Player Characters (NPCs)</w:t>
      </w:r>
    </w:p>
    <w:p w14:paraId="3CCEEB60" w14:textId="77777777" w:rsidR="000B2138" w:rsidRPr="00BA6986" w:rsidRDefault="000B2138" w:rsidP="000B2138">
      <w:pPr>
        <w:pStyle w:val="Ingenafstand1"/>
        <w:rPr>
          <w:lang w:val="en-GB"/>
        </w:rPr>
      </w:pPr>
      <w:r w:rsidRPr="00BA6986">
        <w:rPr>
          <w:lang w:val="en-GB"/>
        </w:rPr>
        <w:t>Keeping track of your NPCs can be almost as hard as keeping track of your players. Therefore, it is advisable to leave NPCs summoned or hired by the character up to the player’s control, to avoid overwhelming the GM.</w:t>
      </w:r>
    </w:p>
    <w:p w14:paraId="6928A574" w14:textId="77777777" w:rsidR="000B2138" w:rsidRPr="00BA6986" w:rsidRDefault="000B2138" w:rsidP="000B2138">
      <w:pPr>
        <w:pStyle w:val="Ingenafstand1"/>
        <w:rPr>
          <w:lang w:val="en-GB"/>
        </w:rPr>
      </w:pPr>
      <w:r w:rsidRPr="00BA6986">
        <w:rPr>
          <w:lang w:val="en-GB"/>
        </w:rPr>
        <w:t>The GM should use pre-generated NPCs as much as possible and write down how each NPC should be played.</w:t>
      </w:r>
    </w:p>
    <w:p w14:paraId="576047CE" w14:textId="77777777" w:rsidR="000B2138" w:rsidRPr="00BA6986" w:rsidRDefault="000B2138" w:rsidP="000B2138">
      <w:pPr>
        <w:pStyle w:val="Heading6"/>
        <w:rPr>
          <w:lang w:val="en-GB"/>
        </w:rPr>
      </w:pPr>
      <w:r w:rsidRPr="00BA6986">
        <w:rPr>
          <w:lang w:val="en-GB"/>
        </w:rPr>
        <w:t>Preparation</w:t>
      </w:r>
    </w:p>
    <w:p w14:paraId="23AF7C8F" w14:textId="77777777" w:rsidR="000B2138" w:rsidRPr="00BA6986" w:rsidRDefault="000B2138" w:rsidP="000B2138">
      <w:pPr>
        <w:pStyle w:val="Ingenafstand1"/>
        <w:rPr>
          <w:lang w:val="en-GB"/>
        </w:rPr>
      </w:pPr>
      <w:r w:rsidRPr="00BA6986">
        <w:rPr>
          <w:lang w:val="en-GB"/>
        </w:rPr>
        <w:t xml:space="preserve">The first rule that any GM new or old, should keep in mind is this: Be Prepared. </w:t>
      </w:r>
    </w:p>
    <w:p w14:paraId="1E4A41CF" w14:textId="77777777" w:rsidR="000B2138" w:rsidRPr="00BA6986" w:rsidRDefault="000B2138" w:rsidP="000B2138">
      <w:pPr>
        <w:pStyle w:val="Ingenafstand1"/>
        <w:rPr>
          <w:lang w:val="en-GB"/>
        </w:rPr>
      </w:pPr>
      <w:r w:rsidRPr="00BA6986">
        <w:rPr>
          <w:lang w:val="en-GB"/>
        </w:rPr>
        <w:t>To create an exciting story for the players, the GM will need certain tools which can only be created by the GM. As a bare minimum, these questions should be answered before the game begins:</w:t>
      </w:r>
    </w:p>
    <w:p w14:paraId="21CB5D18" w14:textId="77777777" w:rsidR="000B2138" w:rsidRPr="00BA6986" w:rsidRDefault="000B2138" w:rsidP="000B2138">
      <w:pPr>
        <w:pStyle w:val="Ingenafstand1"/>
        <w:numPr>
          <w:ilvl w:val="0"/>
          <w:numId w:val="27"/>
        </w:numPr>
        <w:rPr>
          <w:lang w:val="en-GB"/>
        </w:rPr>
      </w:pPr>
      <w:r w:rsidRPr="00BA6986">
        <w:rPr>
          <w:lang w:val="en-GB"/>
        </w:rPr>
        <w:t>Who is the villain of the story? Preferably with some detail and background story.</w:t>
      </w:r>
    </w:p>
    <w:p w14:paraId="11BF32B8" w14:textId="77777777" w:rsidR="000B2138" w:rsidRPr="00BA6986" w:rsidRDefault="000B2138" w:rsidP="000B2138">
      <w:pPr>
        <w:pStyle w:val="Ingenafstand1"/>
        <w:numPr>
          <w:ilvl w:val="0"/>
          <w:numId w:val="27"/>
        </w:numPr>
        <w:rPr>
          <w:lang w:val="en-GB"/>
        </w:rPr>
      </w:pPr>
      <w:r w:rsidRPr="00BA6986">
        <w:rPr>
          <w:lang w:val="en-GB"/>
        </w:rPr>
        <w:t>How are the players tied to the villain that is what is their relation?</w:t>
      </w:r>
    </w:p>
    <w:p w14:paraId="6F097DE1" w14:textId="77777777" w:rsidR="000B2138" w:rsidRPr="00BA6986" w:rsidRDefault="000B2138" w:rsidP="000B2138">
      <w:pPr>
        <w:pStyle w:val="Ingenafstand1"/>
        <w:numPr>
          <w:ilvl w:val="0"/>
          <w:numId w:val="27"/>
        </w:numPr>
        <w:rPr>
          <w:lang w:val="en-GB"/>
        </w:rPr>
      </w:pPr>
      <w:r w:rsidRPr="00BA6986">
        <w:rPr>
          <w:lang w:val="en-GB"/>
        </w:rPr>
        <w:t>Which protagonists might be useful for the campaign?</w:t>
      </w:r>
    </w:p>
    <w:p w14:paraId="5A2F140D" w14:textId="77777777" w:rsidR="000B2138" w:rsidRPr="00BA6986" w:rsidRDefault="000B2138" w:rsidP="000B2138">
      <w:pPr>
        <w:pStyle w:val="Ingenafstand1"/>
        <w:rPr>
          <w:lang w:val="en-GB"/>
        </w:rPr>
      </w:pPr>
    </w:p>
    <w:p w14:paraId="5B21258A" w14:textId="77777777" w:rsidR="000B2138" w:rsidRPr="00BA6986" w:rsidRDefault="000B2138" w:rsidP="000B2138">
      <w:pPr>
        <w:pStyle w:val="Ingenafstand1"/>
        <w:rPr>
          <w:lang w:val="en-GB"/>
        </w:rPr>
      </w:pPr>
      <w:r w:rsidRPr="00BA6986">
        <w:rPr>
          <w:lang w:val="en-GB"/>
        </w:rPr>
        <w:t xml:space="preserve">Simple character sheets should be made for each of these characters, so that the GM knows what powers they each have. It is for instance very useful to know that the castle of the villain is surrounded by a heavy fog at all times, because the villain is in possession of the spell Mist, it might also be quite beneficial to know that who so ever dies within the mist, return as a zombie, because the villain is an evil necromancer. </w:t>
      </w:r>
    </w:p>
    <w:p w14:paraId="21AA11C6" w14:textId="77777777" w:rsidR="000B2138" w:rsidRPr="00BA6986" w:rsidRDefault="000B2138" w:rsidP="000B2138">
      <w:pPr>
        <w:pStyle w:val="Ingenafstand1"/>
        <w:rPr>
          <w:lang w:val="en-GB"/>
        </w:rPr>
      </w:pPr>
      <w:r w:rsidRPr="00BA6986">
        <w:rPr>
          <w:lang w:val="en-GB"/>
        </w:rPr>
        <w:t>It's excellent to plan which intrigues the player characters should or could encounter, and it's good to plan how the world looks both within the country where the game is intended to unfold and beyond its borders. It happens that players choose to embark on an adventure to another country.</w:t>
      </w:r>
    </w:p>
    <w:p w14:paraId="1478AF53" w14:textId="77777777" w:rsidR="000B2138" w:rsidRPr="00BA6986" w:rsidRDefault="000B2138" w:rsidP="000B2138">
      <w:pPr>
        <w:pStyle w:val="Heading6"/>
        <w:rPr>
          <w:lang w:val="en-GB"/>
        </w:rPr>
      </w:pPr>
      <w:r w:rsidRPr="00BA6986">
        <w:rPr>
          <w:lang w:val="en-GB"/>
        </w:rPr>
        <w:t>Intrigues</w:t>
      </w:r>
    </w:p>
    <w:p w14:paraId="74EAC72F" w14:textId="77777777" w:rsidR="000B2138" w:rsidRPr="00BA6986" w:rsidRDefault="000B2138" w:rsidP="000B2138">
      <w:pPr>
        <w:pStyle w:val="Ingenafstand1"/>
        <w:rPr>
          <w:lang w:val="en-GB"/>
        </w:rPr>
      </w:pPr>
      <w:r w:rsidRPr="00BA6986">
        <w:rPr>
          <w:lang w:val="en-GB"/>
        </w:rPr>
        <w:t xml:space="preserve">A good story always contains more than just hunting for treasure and killing goblins. </w:t>
      </w:r>
    </w:p>
    <w:p w14:paraId="6DE85394" w14:textId="77777777" w:rsidR="000B2138" w:rsidRPr="00BA6986" w:rsidRDefault="000B2138" w:rsidP="000B2138">
      <w:pPr>
        <w:pStyle w:val="Ingenafstand1"/>
        <w:rPr>
          <w:lang w:val="en-GB"/>
        </w:rPr>
      </w:pPr>
      <w:r w:rsidRPr="00BA6986">
        <w:rPr>
          <w:lang w:val="en-GB"/>
        </w:rPr>
        <w:t>Indeed, it should be exciting, with ample opportunities for players to use their imagination, cunning, and creativity rather than relying solely on violence and weapons. It should be possible for the player to truly embody their role (after all, it is called "role-playing"). In this way, the player characters transform from mere numbers on paper into living beings in the players' imagination.</w:t>
      </w:r>
    </w:p>
    <w:p w14:paraId="04DB3833" w14:textId="77777777" w:rsidR="000B2138" w:rsidRPr="00BA6986" w:rsidRDefault="000B2138" w:rsidP="000B2138">
      <w:pPr>
        <w:pStyle w:val="Ingenafstand1"/>
        <w:rPr>
          <w:lang w:val="en-GB"/>
        </w:rPr>
      </w:pPr>
    </w:p>
    <w:p w14:paraId="6907B180" w14:textId="77777777" w:rsidR="000B2138" w:rsidRPr="00BA6986" w:rsidRDefault="000B2138" w:rsidP="000B2138">
      <w:pPr>
        <w:pStyle w:val="Ingenafstand1"/>
        <w:rPr>
          <w:lang w:val="en-GB"/>
        </w:rPr>
      </w:pPr>
      <w:r w:rsidRPr="00BA6986">
        <w:rPr>
          <w:lang w:val="en-GB"/>
        </w:rPr>
        <w:t xml:space="preserve">It's important when creating intrigues that they’re cohesive, in one way or another. A series of exciting events, lose their </w:t>
      </w:r>
      <w:proofErr w:type="spellStart"/>
      <w:r w:rsidRPr="00BA6986">
        <w:rPr>
          <w:lang w:val="en-GB"/>
        </w:rPr>
        <w:t>flavor</w:t>
      </w:r>
      <w:proofErr w:type="spellEnd"/>
      <w:r w:rsidRPr="00BA6986">
        <w:rPr>
          <w:lang w:val="en-GB"/>
        </w:rPr>
        <w:t xml:space="preserve"> if they have no relation to one another.</w:t>
      </w:r>
    </w:p>
    <w:p w14:paraId="67316572" w14:textId="77777777" w:rsidR="000B2138" w:rsidRPr="00BA6986" w:rsidRDefault="000B2138" w:rsidP="000B2138">
      <w:pPr>
        <w:pStyle w:val="Ingenafstand1"/>
        <w:rPr>
          <w:lang w:val="en-GB"/>
        </w:rPr>
      </w:pPr>
      <w:r w:rsidRPr="00BA6986">
        <w:rPr>
          <w:lang w:val="en-GB"/>
        </w:rPr>
        <w:t xml:space="preserve">The player will soon feel that their actions have little or no meaning in the world, and this makes the game rather boring and soon you will have to send heroes after the players, instead of villains. </w:t>
      </w:r>
    </w:p>
    <w:p w14:paraId="6D0DC078" w14:textId="77777777" w:rsidR="000B2138" w:rsidRPr="00BA6986" w:rsidRDefault="000B2138" w:rsidP="000B2138">
      <w:pPr>
        <w:pStyle w:val="Heading6"/>
        <w:rPr>
          <w:lang w:val="en-GB"/>
        </w:rPr>
      </w:pPr>
      <w:r w:rsidRPr="00BA6986">
        <w:rPr>
          <w:lang w:val="en-GB"/>
        </w:rPr>
        <w:t>Decisions</w:t>
      </w:r>
    </w:p>
    <w:p w14:paraId="439DB7AD" w14:textId="77777777" w:rsidR="000B2138" w:rsidRPr="00BA6986" w:rsidRDefault="000B2138" w:rsidP="000B2138">
      <w:pPr>
        <w:pStyle w:val="Ingenafstand1"/>
        <w:rPr>
          <w:lang w:val="en-GB"/>
        </w:rPr>
      </w:pPr>
      <w:r w:rsidRPr="00BA6986">
        <w:rPr>
          <w:lang w:val="en-GB"/>
        </w:rPr>
        <w:t>Allow your players to do what they decide to do, and have more than one plot planned for them, so they feel that their choices have an influence on the story. If you present the players with multiple options, run with whatever they chose to do, even if they chose to steal a ship at the port and leave the country to the fate planed for it by the evil villain.</w:t>
      </w:r>
    </w:p>
    <w:p w14:paraId="149C39E6" w14:textId="77777777" w:rsidR="000B2138" w:rsidRPr="00BA6986" w:rsidRDefault="000B2138" w:rsidP="000B2138">
      <w:pPr>
        <w:pStyle w:val="Ingenafstand1"/>
        <w:rPr>
          <w:lang w:val="en-GB"/>
        </w:rPr>
      </w:pPr>
    </w:p>
    <w:p w14:paraId="4865DC0F" w14:textId="77777777" w:rsidR="000B2138" w:rsidRPr="00BA6986" w:rsidRDefault="000B2138" w:rsidP="000B2138">
      <w:pPr>
        <w:pStyle w:val="Ingenafstand1"/>
        <w:rPr>
          <w:lang w:val="en-GB"/>
        </w:rPr>
      </w:pPr>
      <w:r w:rsidRPr="00BA6986">
        <w:rPr>
          <w:lang w:val="en-GB"/>
        </w:rPr>
        <w:t>The GM should also avoid making protagonists, so powerful that the players actions doesn’t really matter. Indeed, let the players feel that their decisions are paramount to the results of the story.</w:t>
      </w:r>
    </w:p>
    <w:p w14:paraId="06B80B70" w14:textId="77777777" w:rsidR="000B2138" w:rsidRPr="00BA6986" w:rsidRDefault="000B2138" w:rsidP="000B2138">
      <w:pPr>
        <w:pStyle w:val="Ingenafstand1"/>
        <w:rPr>
          <w:lang w:val="en-GB"/>
        </w:rPr>
      </w:pPr>
      <w:r w:rsidRPr="00BA6986">
        <w:rPr>
          <w:lang w:val="en-GB"/>
        </w:rPr>
        <w:t>Powerful protagonists should only join the players party if it’s necessary and then only if the players make a deliberate effort to coincide them to join them.</w:t>
      </w:r>
    </w:p>
    <w:p w14:paraId="5D9B6EF3" w14:textId="77777777" w:rsidR="000B2138" w:rsidRPr="00BA6986" w:rsidRDefault="000B2138" w:rsidP="000B2138">
      <w:pPr>
        <w:pStyle w:val="Ingenafstand1"/>
        <w:rPr>
          <w:lang w:val="en-GB"/>
        </w:rPr>
      </w:pPr>
    </w:p>
    <w:p w14:paraId="2EFC4103" w14:textId="77777777" w:rsidR="000B2138" w:rsidRPr="00BA6986" w:rsidRDefault="000B2138" w:rsidP="000B2138">
      <w:pPr>
        <w:pStyle w:val="Ingenafstand1"/>
        <w:rPr>
          <w:lang w:val="en-GB"/>
        </w:rPr>
      </w:pPr>
      <w:r w:rsidRPr="00BA6986">
        <w:rPr>
          <w:lang w:val="en-GB"/>
        </w:rPr>
        <w:t>It is important to place the players in a situation where they must decide the most important things together, without an NPC to guide them and it is important to have tangible consequences for those decisions.</w:t>
      </w:r>
    </w:p>
    <w:p w14:paraId="1E56D6AD" w14:textId="77777777" w:rsidR="000B2138" w:rsidRPr="00BA6986" w:rsidRDefault="000B2138" w:rsidP="000B2138">
      <w:pPr>
        <w:pStyle w:val="Ingenafstand1"/>
        <w:rPr>
          <w:lang w:val="en-GB"/>
        </w:rPr>
      </w:pPr>
      <w:r w:rsidRPr="00BA6986">
        <w:rPr>
          <w:lang w:val="en-GB"/>
        </w:rPr>
        <w:t xml:space="preserve">As stated before, this is collaborative storytelling. It is not a monorail dictated by the GM. </w:t>
      </w:r>
    </w:p>
    <w:p w14:paraId="04766260" w14:textId="77777777" w:rsidR="000B2138" w:rsidRPr="00BA6986" w:rsidRDefault="000B2138" w:rsidP="000B2138">
      <w:pPr>
        <w:pStyle w:val="Heading6"/>
        <w:rPr>
          <w:lang w:val="en-GB"/>
        </w:rPr>
      </w:pPr>
      <w:r w:rsidRPr="00BA6986">
        <w:rPr>
          <w:lang w:val="en-GB"/>
        </w:rPr>
        <w:t>Balance</w:t>
      </w:r>
    </w:p>
    <w:p w14:paraId="4CA8A0D7" w14:textId="77777777" w:rsidR="000B2138" w:rsidRPr="00BA6986" w:rsidRDefault="000B2138" w:rsidP="000B2138">
      <w:pPr>
        <w:pStyle w:val="Ingenafstand1"/>
        <w:rPr>
          <w:lang w:val="en-GB"/>
        </w:rPr>
      </w:pPr>
      <w:r w:rsidRPr="00BA6986">
        <w:rPr>
          <w:lang w:val="en-GB"/>
        </w:rPr>
        <w:t>While players should solve their problems themselves, the problems should never be so severe that they have no chance of doing so, nor should they be so trivial that the players don’t have to think about them.</w:t>
      </w:r>
    </w:p>
    <w:p w14:paraId="7C2F3922" w14:textId="77777777" w:rsidR="000B2138" w:rsidRPr="00BA6986" w:rsidRDefault="000B2138" w:rsidP="000B2138">
      <w:pPr>
        <w:pStyle w:val="Ingenafstand1"/>
        <w:rPr>
          <w:lang w:val="en-GB"/>
        </w:rPr>
      </w:pPr>
      <w:r w:rsidRPr="00BA6986">
        <w:rPr>
          <w:lang w:val="en-GB"/>
        </w:rPr>
        <w:t>All fights should have an element of danger and a risk for one’s life, otherwise there’s no excitement to the fight.</w:t>
      </w:r>
    </w:p>
    <w:p w14:paraId="3AAFD62C" w14:textId="77777777" w:rsidR="000B2138" w:rsidRPr="00BA6986" w:rsidRDefault="000B2138" w:rsidP="000B2138">
      <w:pPr>
        <w:pStyle w:val="Ingenafstand1"/>
        <w:rPr>
          <w:lang w:val="en-GB"/>
        </w:rPr>
      </w:pPr>
      <w:r w:rsidRPr="00BA6986">
        <w:rPr>
          <w:lang w:val="en-GB"/>
        </w:rPr>
        <w:t>Challenge your players, but don’t kill them unless their actions or their luck requires it.</w:t>
      </w:r>
    </w:p>
    <w:p w14:paraId="06B8238A" w14:textId="77777777" w:rsidR="000B2138" w:rsidRPr="00BA6986" w:rsidRDefault="000B2138" w:rsidP="000B2138">
      <w:pPr>
        <w:pStyle w:val="Ingenafstand1"/>
        <w:rPr>
          <w:lang w:val="en-GB"/>
        </w:rPr>
      </w:pPr>
    </w:p>
    <w:p w14:paraId="61381888" w14:textId="77777777" w:rsidR="000B2138" w:rsidRPr="00BA6986" w:rsidRDefault="000B2138" w:rsidP="000B2138">
      <w:pPr>
        <w:pStyle w:val="Ingenafstand1"/>
        <w:rPr>
          <w:lang w:val="en-GB"/>
        </w:rPr>
      </w:pPr>
      <w:r w:rsidRPr="00BA6986">
        <w:rPr>
          <w:lang w:val="en-GB"/>
        </w:rPr>
        <w:t>As a GM it is important to be prepared for the fact that some characters just can’t work together. It might happen that one player decides to play a character who is a noble knight who protects the weak and fights for what is right while another player’s character is a murdering scoundrel who chose to stab a sleeping mother in her bed.</w:t>
      </w:r>
    </w:p>
    <w:p w14:paraId="40120A79" w14:textId="77777777" w:rsidR="000B2138" w:rsidRPr="00BA6986" w:rsidRDefault="000B2138" w:rsidP="000B2138">
      <w:pPr>
        <w:pStyle w:val="Ingenafstand1"/>
        <w:rPr>
          <w:lang w:val="en-GB"/>
        </w:rPr>
      </w:pPr>
      <w:r w:rsidRPr="00BA6986">
        <w:rPr>
          <w:lang w:val="en-GB"/>
        </w:rPr>
        <w:lastRenderedPageBreak/>
        <w:t>The knight would likely loose both his cool and his patience with the other character and if not outright trying to kill him, at least try to subdue him and turn him over to the authorities.</w:t>
      </w:r>
    </w:p>
    <w:p w14:paraId="0F28A179" w14:textId="77777777" w:rsidR="000B2138" w:rsidRPr="00BA6986" w:rsidRDefault="000B2138" w:rsidP="000B2138">
      <w:pPr>
        <w:pStyle w:val="Ingenafstand1"/>
        <w:rPr>
          <w:lang w:val="en-GB"/>
        </w:rPr>
      </w:pPr>
      <w:r w:rsidRPr="00BA6986">
        <w:rPr>
          <w:lang w:val="en-GB"/>
        </w:rPr>
        <w:t>As a GM, it is not advisable to stop either the scoundrel or the knight. Let them do what they will and face the consequences of their actions.</w:t>
      </w:r>
    </w:p>
    <w:p w14:paraId="24C74672" w14:textId="77777777" w:rsidR="000B2138" w:rsidRPr="00BA6986" w:rsidRDefault="000B2138" w:rsidP="000B2138">
      <w:pPr>
        <w:pStyle w:val="Ingenafstand1"/>
        <w:rPr>
          <w:lang w:val="en-GB"/>
        </w:rPr>
      </w:pPr>
      <w:r w:rsidRPr="00BA6986">
        <w:rPr>
          <w:lang w:val="en-GB"/>
        </w:rPr>
        <w:t>The party might try to save the scoundrel from the gallows, but if they leave him to his fate, the player who made such a character that his party would abandon him, is better off making a new character.</w:t>
      </w:r>
    </w:p>
    <w:p w14:paraId="0BE652B1" w14:textId="77777777" w:rsidR="000B2138" w:rsidRPr="00BA6986" w:rsidRDefault="000B2138" w:rsidP="000B2138">
      <w:pPr>
        <w:pStyle w:val="Ingenafstand1"/>
        <w:rPr>
          <w:lang w:val="en-GB"/>
        </w:rPr>
      </w:pPr>
      <w:r w:rsidRPr="00BA6986">
        <w:rPr>
          <w:lang w:val="en-GB"/>
        </w:rPr>
        <w:t xml:space="preserve">This might create tension in real life, therefore it is important to warn the player, before he acts in the game, that these might be the consequences. “Remember that this act of cruelty might be the last straw for your characters friends and that you might end up making a new character if you do this”. </w:t>
      </w:r>
    </w:p>
    <w:p w14:paraId="1DFF0A86" w14:textId="77777777" w:rsidR="000B2138" w:rsidRPr="00BA6986" w:rsidRDefault="000B2138" w:rsidP="000B2138">
      <w:pPr>
        <w:pStyle w:val="Heading6"/>
        <w:rPr>
          <w:lang w:val="en-GB"/>
        </w:rPr>
      </w:pPr>
      <w:r w:rsidRPr="00BA6986">
        <w:rPr>
          <w:lang w:val="en-GB"/>
        </w:rPr>
        <w:t>The Unexpected</w:t>
      </w:r>
    </w:p>
    <w:p w14:paraId="5C436F53" w14:textId="77777777" w:rsidR="000B2138" w:rsidRPr="00BA6986" w:rsidRDefault="000B2138" w:rsidP="000B2138">
      <w:pPr>
        <w:pStyle w:val="Ingenafstand1"/>
        <w:rPr>
          <w:lang w:val="en-GB"/>
        </w:rPr>
      </w:pPr>
      <w:r w:rsidRPr="00BA6986">
        <w:rPr>
          <w:lang w:val="en-GB"/>
        </w:rPr>
        <w:t>Players are a crafty lot who will come up with strange and unexpected solutions, which the GM had never thought of.</w:t>
      </w:r>
    </w:p>
    <w:p w14:paraId="2212A948" w14:textId="77777777" w:rsidR="000B2138" w:rsidRPr="00BA6986" w:rsidRDefault="000B2138" w:rsidP="000B2138">
      <w:pPr>
        <w:pStyle w:val="Ingenafstand1"/>
        <w:rPr>
          <w:lang w:val="en-GB"/>
        </w:rPr>
      </w:pPr>
      <w:r w:rsidRPr="00BA6986">
        <w:rPr>
          <w:lang w:val="en-GB"/>
        </w:rPr>
        <w:t>The GM should be a good sport and allow the players the joy of that success. If they solve a problem far quicker than expected by coming up with a solution that you hadn’t thought of, allow them the win and continue the game, even if this means that all your preparations go out the window.</w:t>
      </w:r>
    </w:p>
    <w:p w14:paraId="40F4F8BC" w14:textId="77777777" w:rsidR="000B2138" w:rsidRPr="00BA6986" w:rsidRDefault="000B2138" w:rsidP="000B2138">
      <w:pPr>
        <w:pStyle w:val="Ingenafstand1"/>
        <w:rPr>
          <w:lang w:val="en-GB"/>
        </w:rPr>
      </w:pPr>
      <w:r w:rsidRPr="00BA6986">
        <w:rPr>
          <w:lang w:val="en-GB"/>
        </w:rPr>
        <w:t xml:space="preserve">A player might even seduce the villain and turn them from their evil path, without knowing this was the villain. Run with it because that is what creates the story and though you never intended for this heartbreaking drama, where the villain tries to turn the heroes and ultimately either breaks their hearts and force them to kill him or turn and see his evil ways and becomes a good guy, the unintended dramatic elements create a far better story than what is told without them. </w:t>
      </w:r>
    </w:p>
    <w:p w14:paraId="10F72C60" w14:textId="77777777" w:rsidR="000B2138" w:rsidRPr="00BA6986" w:rsidRDefault="000B2138" w:rsidP="000B2138">
      <w:pPr>
        <w:pStyle w:val="Heading6"/>
        <w:rPr>
          <w:lang w:val="en-GB"/>
        </w:rPr>
      </w:pPr>
      <w:bookmarkStart w:id="30" w:name="_Toc312337621"/>
      <w:bookmarkStart w:id="31" w:name="_Toc318413709"/>
      <w:bookmarkStart w:id="32" w:name="_Toc318414609"/>
      <w:bookmarkStart w:id="33" w:name="_Toc326309897"/>
      <w:bookmarkStart w:id="34" w:name="_Toc326311778"/>
      <w:r w:rsidRPr="00BA6986">
        <w:rPr>
          <w:lang w:val="en-GB"/>
        </w:rPr>
        <w:t>Inspiration</w:t>
      </w:r>
      <w:bookmarkEnd w:id="30"/>
      <w:bookmarkEnd w:id="31"/>
      <w:bookmarkEnd w:id="32"/>
      <w:bookmarkEnd w:id="33"/>
      <w:bookmarkEnd w:id="34"/>
    </w:p>
    <w:p w14:paraId="756E1DD0" w14:textId="77777777" w:rsidR="000B2138" w:rsidRPr="00BA6986" w:rsidRDefault="000B2138" w:rsidP="000B2138">
      <w:pPr>
        <w:pStyle w:val="Ingenafstand1"/>
        <w:rPr>
          <w:lang w:val="en-GB"/>
        </w:rPr>
      </w:pPr>
      <w:r w:rsidRPr="00BA6986">
        <w:rPr>
          <w:lang w:val="en-GB"/>
        </w:rPr>
        <w:t>During preparations and during game play, the GM will run into the question: “How do I come up with a good story or intrigue?”.</w:t>
      </w:r>
    </w:p>
    <w:p w14:paraId="1C7AA495" w14:textId="77777777" w:rsidR="000B2138" w:rsidRPr="00BA6986" w:rsidRDefault="000B2138" w:rsidP="000B2138">
      <w:pPr>
        <w:pStyle w:val="Ingenafstand1"/>
        <w:rPr>
          <w:lang w:val="en-GB"/>
        </w:rPr>
      </w:pPr>
      <w:r w:rsidRPr="00BA6986">
        <w:rPr>
          <w:lang w:val="en-GB"/>
        </w:rPr>
        <w:t>A GM who doesn’t read good books and watch good movies, will have a much smaller arsenal of stories to be inspired by. It doesn’t have to be fictional works, though these tend to help better than factual works.</w:t>
      </w:r>
    </w:p>
    <w:p w14:paraId="2808B0E3" w14:textId="77777777" w:rsidR="000B2138" w:rsidRPr="00BA6986" w:rsidRDefault="000B2138" w:rsidP="000B2138">
      <w:pPr>
        <w:pStyle w:val="Ingenafstand1"/>
        <w:rPr>
          <w:lang w:val="en-GB"/>
        </w:rPr>
      </w:pPr>
      <w:r w:rsidRPr="00BA6986">
        <w:rPr>
          <w:lang w:val="en-GB"/>
        </w:rPr>
        <w:t>This is not a suggestion to use specific copies from within other works of fiction. Rather it is easier for the GM to come up with their own stories, if their head is full of material to knit a story from. As famously said by Mr. Sherlock Holmes: “Data, Data, Data, I can’t make bricks without clay!”.</w:t>
      </w:r>
    </w:p>
    <w:p w14:paraId="7076B640" w14:textId="77777777" w:rsidR="000B2138" w:rsidRPr="00BA6986" w:rsidRDefault="000B2138" w:rsidP="000B2138">
      <w:pPr>
        <w:pStyle w:val="Ingenafstand1"/>
        <w:rPr>
          <w:lang w:val="en-GB"/>
        </w:rPr>
      </w:pPr>
      <w:r w:rsidRPr="00BA6986">
        <w:rPr>
          <w:lang w:val="en-GB"/>
        </w:rPr>
        <w:t>A word of caution: The GM should never repeat an event directly, as the players will quickly recognize the pattern and start rolling their eyes.</w:t>
      </w:r>
    </w:p>
    <w:p w14:paraId="153AA186" w14:textId="77777777" w:rsidR="000B2138" w:rsidRPr="00BA6986" w:rsidRDefault="000B2138" w:rsidP="000B2138">
      <w:pPr>
        <w:pStyle w:val="Ingenafstand1"/>
        <w:rPr>
          <w:lang w:val="en-GB"/>
        </w:rPr>
      </w:pPr>
    </w:p>
    <w:p w14:paraId="0553574B" w14:textId="77777777" w:rsidR="000B2138" w:rsidRPr="00BA6986" w:rsidRDefault="000B2138" w:rsidP="000B2138">
      <w:pPr>
        <w:pStyle w:val="Ingenafstand1"/>
        <w:rPr>
          <w:lang w:val="en-GB"/>
        </w:rPr>
      </w:pPr>
      <w:r w:rsidRPr="00BA6986">
        <w:rPr>
          <w:lang w:val="en-GB"/>
        </w:rPr>
        <w:t>It is a good idea to use some of the storytelling models available, and therefore we will explain them shortly in the next section.</w:t>
      </w:r>
    </w:p>
    <w:p w14:paraId="694881E7" w14:textId="77777777" w:rsidR="000B2138" w:rsidRPr="00BA6986" w:rsidRDefault="000B2138" w:rsidP="000B2138">
      <w:pPr>
        <w:pStyle w:val="Ingenafstand1"/>
        <w:rPr>
          <w:lang w:val="en-GB"/>
        </w:rPr>
      </w:pPr>
    </w:p>
    <w:p w14:paraId="1DAC7AD3" w14:textId="77777777" w:rsidR="000B2138" w:rsidRPr="00BA6986" w:rsidRDefault="000B2138" w:rsidP="000B2138">
      <w:pPr>
        <w:pStyle w:val="Ingenafstand1"/>
        <w:rPr>
          <w:lang w:val="en-GB"/>
        </w:rPr>
      </w:pPr>
      <w:r w:rsidRPr="00BA6986">
        <w:rPr>
          <w:lang w:val="en-GB"/>
        </w:rPr>
        <w:t>These are of course not the only way to build an exciting story, but you will notice that these models are used frequently in all good books and movies.</w:t>
      </w:r>
    </w:p>
    <w:p w14:paraId="7CF0A673" w14:textId="77777777" w:rsidR="000B2138" w:rsidRPr="00BA6986" w:rsidRDefault="000B2138" w:rsidP="000B2138">
      <w:pPr>
        <w:pStyle w:val="Ingenafstand1"/>
        <w:rPr>
          <w:lang w:val="en-GB"/>
        </w:rPr>
      </w:pPr>
      <w:r w:rsidRPr="00BA6986">
        <w:rPr>
          <w:lang w:val="en-GB"/>
        </w:rPr>
        <w:t>You might also notice that they’re repeated several times during a book or movie, as it may contain several stories. A roleplaying campaign will take you on a ride, there will be more than one story to tell for the same characters.</w:t>
      </w:r>
    </w:p>
    <w:p w14:paraId="372E73A7" w14:textId="77777777" w:rsidR="000B2138" w:rsidRPr="00BA6986" w:rsidRDefault="000B2138" w:rsidP="000B2138">
      <w:pPr>
        <w:pStyle w:val="Heading6"/>
        <w:rPr>
          <w:lang w:val="en-GB"/>
        </w:rPr>
      </w:pPr>
      <w:r w:rsidRPr="00BA6986">
        <w:rPr>
          <w:lang w:val="en-GB"/>
        </w:rPr>
        <w:t>Campaign Start</w:t>
      </w:r>
    </w:p>
    <w:p w14:paraId="0C179A79" w14:textId="77777777" w:rsidR="000B2138" w:rsidRPr="00BA6986" w:rsidRDefault="000B2138" w:rsidP="000B2138">
      <w:pPr>
        <w:pStyle w:val="Ingenafstand1"/>
        <w:rPr>
          <w:lang w:val="en-GB"/>
        </w:rPr>
      </w:pPr>
      <w:r w:rsidRPr="00BA6986">
        <w:rPr>
          <w:lang w:val="en-GB"/>
        </w:rPr>
        <w:t>Classic starts to the game, such as the king hires the heroes to perform a task, will get quite monotone over time and should be used sparingly.</w:t>
      </w:r>
    </w:p>
    <w:p w14:paraId="008DCE68" w14:textId="77777777" w:rsidR="000B2138" w:rsidRPr="00BA6986" w:rsidRDefault="000B2138" w:rsidP="000B2138">
      <w:pPr>
        <w:pStyle w:val="Ingenafstand1"/>
        <w:rPr>
          <w:lang w:val="en-GB"/>
        </w:rPr>
      </w:pPr>
      <w:r w:rsidRPr="00BA6986">
        <w:rPr>
          <w:lang w:val="en-GB"/>
        </w:rPr>
        <w:t>It will be more fun with creative starts where the player doesn’t know what’s going to happen. We are not going to give many direct examples here, as that is how classics are created. Instead, we will refer to the literature:</w:t>
      </w:r>
    </w:p>
    <w:p w14:paraId="5B3412F8" w14:textId="77777777" w:rsidR="000B2138" w:rsidRPr="00BA6986" w:rsidRDefault="000B2138" w:rsidP="000B2138">
      <w:pPr>
        <w:pStyle w:val="Ingenafstand1"/>
        <w:rPr>
          <w:lang w:val="en-GB"/>
        </w:rPr>
      </w:pPr>
      <w:r w:rsidRPr="00BA6986">
        <w:rPr>
          <w:b/>
          <w:bCs/>
          <w:lang w:val="en-GB"/>
        </w:rPr>
        <w:t>Batman:</w:t>
      </w:r>
      <w:r w:rsidRPr="00BA6986">
        <w:rPr>
          <w:lang w:val="en-GB"/>
        </w:rPr>
        <w:t xml:space="preserve"> The hero sees their parents murdered and decide to get vengeance.</w:t>
      </w:r>
    </w:p>
    <w:p w14:paraId="77C88DDB" w14:textId="77777777" w:rsidR="000B2138" w:rsidRPr="00BA6986" w:rsidRDefault="000B2138" w:rsidP="000B2138">
      <w:pPr>
        <w:pStyle w:val="Ingenafstand1"/>
        <w:rPr>
          <w:lang w:val="en-GB"/>
        </w:rPr>
      </w:pPr>
      <w:r w:rsidRPr="00BA6986">
        <w:rPr>
          <w:b/>
          <w:bCs/>
          <w:lang w:val="en-GB"/>
        </w:rPr>
        <w:t>Robin Hood:</w:t>
      </w:r>
      <w:r w:rsidRPr="00BA6986">
        <w:rPr>
          <w:lang w:val="en-GB"/>
        </w:rPr>
        <w:t xml:space="preserve"> The characters start the game as being lawless heroes who fight against an evil king.</w:t>
      </w:r>
    </w:p>
    <w:p w14:paraId="63F70716" w14:textId="77777777" w:rsidR="000B2138" w:rsidRPr="00BA6986" w:rsidRDefault="000B2138" w:rsidP="000B2138">
      <w:pPr>
        <w:pStyle w:val="Ingenafstand1"/>
        <w:rPr>
          <w:lang w:val="en-GB"/>
        </w:rPr>
      </w:pPr>
      <w:r w:rsidRPr="00BA6986">
        <w:rPr>
          <w:b/>
          <w:bCs/>
          <w:lang w:val="en-GB"/>
        </w:rPr>
        <w:t xml:space="preserve">Broken Sky: </w:t>
      </w:r>
      <w:r w:rsidRPr="00BA6986">
        <w:rPr>
          <w:lang w:val="en-GB"/>
        </w:rPr>
        <w:t>The hero is drawn into a rebellion by the murder of their loved ones and the destruction of their dragon farm.</w:t>
      </w:r>
    </w:p>
    <w:p w14:paraId="16D7D300" w14:textId="77777777" w:rsidR="000B2138" w:rsidRPr="00BA6986" w:rsidRDefault="000B2138" w:rsidP="000B2138">
      <w:pPr>
        <w:pStyle w:val="Ingenafstand1"/>
        <w:rPr>
          <w:lang w:val="en-GB"/>
        </w:rPr>
      </w:pPr>
    </w:p>
    <w:p w14:paraId="70C67213" w14:textId="77777777" w:rsidR="000B2138" w:rsidRPr="00BA6986" w:rsidRDefault="000B2138" w:rsidP="000B2138">
      <w:pPr>
        <w:pStyle w:val="Ingenafstand1"/>
        <w:rPr>
          <w:lang w:val="en-GB"/>
        </w:rPr>
      </w:pPr>
      <w:r w:rsidRPr="00BA6986">
        <w:rPr>
          <w:lang w:val="en-GB"/>
        </w:rPr>
        <w:t>GMs should use their creativity and fantasy to set up the start of a game, but keep in mind that you need to know how you want to start the game, before the players make their characters. It is often necessary for the players to fulfil certain criteria from the GM, so that no conflict will arise between the players’ background stories and where the game starts.</w:t>
      </w:r>
    </w:p>
    <w:p w14:paraId="08134342" w14:textId="77777777" w:rsidR="000B2138" w:rsidRPr="00BA6986" w:rsidRDefault="000B2138" w:rsidP="000B2138">
      <w:pPr>
        <w:pStyle w:val="Heading6"/>
        <w:rPr>
          <w:lang w:val="en-GB"/>
        </w:rPr>
      </w:pPr>
      <w:r w:rsidRPr="00BA6986">
        <w:rPr>
          <w:lang w:val="en-GB"/>
        </w:rPr>
        <w:t>Session 0</w:t>
      </w:r>
    </w:p>
    <w:p w14:paraId="6607F44B" w14:textId="77777777" w:rsidR="000B2138" w:rsidRPr="00BA6986" w:rsidRDefault="000B2138" w:rsidP="000B2138">
      <w:pPr>
        <w:pStyle w:val="Ingenafstand1"/>
        <w:rPr>
          <w:lang w:val="en-GB"/>
        </w:rPr>
      </w:pPr>
      <w:r w:rsidRPr="00BA6986">
        <w:rPr>
          <w:lang w:val="en-GB"/>
        </w:rPr>
        <w:t xml:space="preserve">The first time the group meets, they start by creating characters. During this time, the GM can inform the players of important parts of the world, their characters and what requirements they must </w:t>
      </w:r>
      <w:proofErr w:type="spellStart"/>
      <w:r w:rsidRPr="00BA6986">
        <w:rPr>
          <w:lang w:val="en-GB"/>
        </w:rPr>
        <w:t>fulfill</w:t>
      </w:r>
      <w:proofErr w:type="spellEnd"/>
      <w:r w:rsidRPr="00BA6986">
        <w:rPr>
          <w:lang w:val="en-GB"/>
        </w:rPr>
        <w:t xml:space="preserve"> during character creation. </w:t>
      </w:r>
    </w:p>
    <w:p w14:paraId="5A33DFB9" w14:textId="77777777" w:rsidR="000B2138" w:rsidRPr="00BA6986" w:rsidRDefault="000B2138" w:rsidP="000B2138">
      <w:pPr>
        <w:pStyle w:val="Ingenafstand1"/>
        <w:rPr>
          <w:lang w:val="en-GB"/>
        </w:rPr>
      </w:pPr>
      <w:r w:rsidRPr="00BA6986">
        <w:rPr>
          <w:lang w:val="en-GB"/>
        </w:rPr>
        <w:t>It is also an excellent time for the GM to warn the players of the genre of the game and how dark it might get, so that they players have a chance to object to it.</w:t>
      </w:r>
    </w:p>
    <w:p w14:paraId="131AAD6D" w14:textId="77777777" w:rsidR="000B2138" w:rsidRPr="00BA6986" w:rsidRDefault="000B2138" w:rsidP="000B2138">
      <w:pPr>
        <w:pStyle w:val="Ingenafstand1"/>
        <w:rPr>
          <w:lang w:val="en-GB"/>
        </w:rPr>
      </w:pPr>
      <w:r w:rsidRPr="00BA6986">
        <w:rPr>
          <w:lang w:val="en-GB"/>
        </w:rPr>
        <w:t>An excellent example of necessary warning, is sensitive topics:</w:t>
      </w:r>
    </w:p>
    <w:p w14:paraId="017BF3B0" w14:textId="77777777" w:rsidR="000B2138" w:rsidRPr="00BA6986" w:rsidRDefault="000B2138" w:rsidP="000B2138">
      <w:pPr>
        <w:pStyle w:val="Ingenafstand1"/>
        <w:numPr>
          <w:ilvl w:val="0"/>
          <w:numId w:val="27"/>
        </w:numPr>
        <w:rPr>
          <w:lang w:val="en-GB"/>
        </w:rPr>
      </w:pPr>
      <w:r w:rsidRPr="00BA6986">
        <w:rPr>
          <w:lang w:val="en-GB"/>
        </w:rPr>
        <w:t>What is the state of slavery in the world?</w:t>
      </w:r>
    </w:p>
    <w:p w14:paraId="0B404630" w14:textId="77777777" w:rsidR="000B2138" w:rsidRPr="00BA6986" w:rsidRDefault="000B2138" w:rsidP="000B2138">
      <w:pPr>
        <w:pStyle w:val="Ingenafstand1"/>
        <w:numPr>
          <w:ilvl w:val="0"/>
          <w:numId w:val="27"/>
        </w:numPr>
        <w:rPr>
          <w:lang w:val="en-GB"/>
        </w:rPr>
      </w:pPr>
      <w:r w:rsidRPr="00BA6986">
        <w:rPr>
          <w:lang w:val="en-GB"/>
        </w:rPr>
        <w:t>Might stupid actions on the players side lead to the death of the characters?</w:t>
      </w:r>
    </w:p>
    <w:p w14:paraId="3BD14919" w14:textId="77777777" w:rsidR="000B2138" w:rsidRPr="00BA6986" w:rsidRDefault="000B2138" w:rsidP="000B2138">
      <w:pPr>
        <w:pStyle w:val="Ingenafstand1"/>
        <w:numPr>
          <w:ilvl w:val="0"/>
          <w:numId w:val="27"/>
        </w:numPr>
        <w:rPr>
          <w:lang w:val="en-GB"/>
        </w:rPr>
      </w:pPr>
      <w:r w:rsidRPr="00BA6986">
        <w:rPr>
          <w:lang w:val="en-GB"/>
        </w:rPr>
        <w:t>Are public executions a thing in the game?</w:t>
      </w:r>
    </w:p>
    <w:p w14:paraId="66EE291F" w14:textId="77777777" w:rsidR="000B2138" w:rsidRPr="00BA6986" w:rsidRDefault="000B2138" w:rsidP="000B2138">
      <w:pPr>
        <w:pStyle w:val="Ingenafstand1"/>
        <w:numPr>
          <w:ilvl w:val="0"/>
          <w:numId w:val="27"/>
        </w:numPr>
        <w:rPr>
          <w:lang w:val="en-GB"/>
        </w:rPr>
      </w:pPr>
      <w:r w:rsidRPr="00BA6986">
        <w:rPr>
          <w:lang w:val="en-GB"/>
        </w:rPr>
        <w:t>Are Magi burned at the stake and their ashes shattered to the wind?</w:t>
      </w:r>
    </w:p>
    <w:p w14:paraId="59AC751C" w14:textId="77777777" w:rsidR="000B2138" w:rsidRPr="00BA6986" w:rsidRDefault="000B2138" w:rsidP="000B2138">
      <w:pPr>
        <w:pStyle w:val="Ingenafstand1"/>
        <w:numPr>
          <w:ilvl w:val="0"/>
          <w:numId w:val="27"/>
        </w:numPr>
        <w:rPr>
          <w:lang w:val="en-GB"/>
        </w:rPr>
      </w:pPr>
      <w:r w:rsidRPr="00BA6986">
        <w:rPr>
          <w:lang w:val="en-GB"/>
        </w:rPr>
        <w:t>Will rape be tolerated?</w:t>
      </w:r>
    </w:p>
    <w:p w14:paraId="48158DC3" w14:textId="77777777" w:rsidR="000B2138" w:rsidRPr="00BA6986" w:rsidRDefault="000B2138" w:rsidP="000B2138">
      <w:pPr>
        <w:pStyle w:val="Ingenafstand1"/>
        <w:numPr>
          <w:ilvl w:val="0"/>
          <w:numId w:val="27"/>
        </w:numPr>
        <w:rPr>
          <w:lang w:val="en-GB"/>
        </w:rPr>
      </w:pPr>
      <w:r w:rsidRPr="00BA6986">
        <w:rPr>
          <w:lang w:val="en-GB"/>
        </w:rPr>
        <w:t>Does racism occur and how normal is it?</w:t>
      </w:r>
    </w:p>
    <w:p w14:paraId="7DEC3C77" w14:textId="77777777" w:rsidR="000B2138" w:rsidRPr="00BA6986" w:rsidRDefault="000B2138" w:rsidP="000B2138">
      <w:pPr>
        <w:pStyle w:val="Ingenafstand1"/>
        <w:numPr>
          <w:ilvl w:val="0"/>
          <w:numId w:val="27"/>
        </w:numPr>
        <w:rPr>
          <w:lang w:val="en-GB"/>
        </w:rPr>
      </w:pPr>
      <w:r w:rsidRPr="00BA6986">
        <w:rPr>
          <w:lang w:val="en-GB"/>
        </w:rPr>
        <w:t>Will your hands be chopped off if you steal things?</w:t>
      </w:r>
    </w:p>
    <w:p w14:paraId="6AD89E22" w14:textId="77777777" w:rsidR="000B2138" w:rsidRPr="00BA6986" w:rsidRDefault="000B2138" w:rsidP="000B2138">
      <w:pPr>
        <w:pStyle w:val="Ingenafstand1"/>
        <w:numPr>
          <w:ilvl w:val="0"/>
          <w:numId w:val="27"/>
        </w:numPr>
        <w:rPr>
          <w:lang w:val="en-GB"/>
        </w:rPr>
      </w:pPr>
      <w:r w:rsidRPr="00BA6986">
        <w:rPr>
          <w:lang w:val="en-GB"/>
        </w:rPr>
        <w:t>Are beggars dying in the street because they can’t afford food?</w:t>
      </w:r>
    </w:p>
    <w:p w14:paraId="133776C4" w14:textId="77777777" w:rsidR="000B2138" w:rsidRPr="00BA6986" w:rsidRDefault="000B2138" w:rsidP="000B2138">
      <w:pPr>
        <w:pStyle w:val="Ingenafstand1"/>
        <w:rPr>
          <w:lang w:val="en-GB"/>
        </w:rPr>
      </w:pPr>
    </w:p>
    <w:p w14:paraId="51D3ECC8" w14:textId="77777777" w:rsidR="000B2138" w:rsidRPr="00BA6986" w:rsidRDefault="000B2138" w:rsidP="000B2138">
      <w:pPr>
        <w:pStyle w:val="Ingenafstand1"/>
        <w:rPr>
          <w:lang w:val="en-GB"/>
        </w:rPr>
      </w:pPr>
      <w:r w:rsidRPr="00BA6986">
        <w:rPr>
          <w:lang w:val="en-GB"/>
        </w:rPr>
        <w:t>Tabletop RPGs are not a safe space for the characters in the story. It has the potential to trigger hard trauma with the players and can be an excellent place to face your past trauma and to grow as an individual. However, a GM should have some respect for the players and vice versa.</w:t>
      </w:r>
    </w:p>
    <w:p w14:paraId="4A2F9B9C" w14:textId="77777777" w:rsidR="000B2138" w:rsidRPr="00BA6986" w:rsidRDefault="000B2138" w:rsidP="000B2138">
      <w:pPr>
        <w:pStyle w:val="Ingenafstand1"/>
        <w:rPr>
          <w:lang w:val="en-GB"/>
        </w:rPr>
      </w:pPr>
      <w:r w:rsidRPr="00BA6986">
        <w:rPr>
          <w:b/>
          <w:bCs/>
          <w:lang w:val="en-GB"/>
        </w:rPr>
        <w:t xml:space="preserve">NB! </w:t>
      </w:r>
      <w:r w:rsidRPr="00BA6986">
        <w:rPr>
          <w:lang w:val="en-GB"/>
        </w:rPr>
        <w:t>Don’t engage in sensitive topics unless everyone at the table has given their consent, during session 0.</w:t>
      </w:r>
    </w:p>
    <w:p w14:paraId="1F71792E" w14:textId="77777777" w:rsidR="000B2138" w:rsidRPr="00BA6986" w:rsidRDefault="000B2138" w:rsidP="000B2138">
      <w:pPr>
        <w:pStyle w:val="Heading6"/>
        <w:rPr>
          <w:lang w:val="en-GB"/>
        </w:rPr>
      </w:pPr>
      <w:r w:rsidRPr="00BA6986">
        <w:rPr>
          <w:lang w:val="en-GB"/>
        </w:rPr>
        <w:t>Session Startup</w:t>
      </w:r>
    </w:p>
    <w:p w14:paraId="5F429474" w14:textId="77777777" w:rsidR="000B2138" w:rsidRPr="00BA6986" w:rsidRDefault="000B2138" w:rsidP="000B2138">
      <w:pPr>
        <w:pStyle w:val="Ingenafstand1"/>
        <w:rPr>
          <w:lang w:val="en-GB"/>
        </w:rPr>
      </w:pPr>
      <w:r w:rsidRPr="00BA6986">
        <w:rPr>
          <w:lang w:val="en-GB"/>
        </w:rPr>
        <w:t>At the beginning of each session, or at least in the beginning of the campaign, it is a good idea to warm the players up with a short story, which doesn’t necessarily have anything to do with the main plot of the campaign.</w:t>
      </w:r>
    </w:p>
    <w:p w14:paraId="18460F91" w14:textId="77777777" w:rsidR="000B2138" w:rsidRPr="00BA6986" w:rsidRDefault="000B2138" w:rsidP="000B2138">
      <w:pPr>
        <w:pStyle w:val="Ingenafstand1"/>
        <w:rPr>
          <w:lang w:val="en-GB"/>
        </w:rPr>
      </w:pPr>
      <w:r w:rsidRPr="00BA6986">
        <w:rPr>
          <w:lang w:val="en-GB"/>
        </w:rPr>
        <w:t>These short stories might be memories from their travels, or the players might be playing other characters entirely, it could even be that the players get to experience something relevant to the story, where their characters aren’t present. Exactly how to use short stories is up to the GM.</w:t>
      </w:r>
    </w:p>
    <w:p w14:paraId="52CFF6F4" w14:textId="77777777" w:rsidR="000B2138" w:rsidRPr="00BA6986" w:rsidRDefault="000B2138" w:rsidP="000B2138">
      <w:pPr>
        <w:pStyle w:val="Ingenafstand1"/>
        <w:rPr>
          <w:lang w:val="en-GB"/>
        </w:rPr>
      </w:pPr>
      <w:r w:rsidRPr="00BA6986">
        <w:rPr>
          <w:lang w:val="en-GB"/>
        </w:rPr>
        <w:t>The purpose of these short stories is to kickstart the players fantasy and turn them to the possibilities that there’s no fixed script to follow. In the Tabletop RPG, you do have more options in books and digital games.</w:t>
      </w:r>
    </w:p>
    <w:p w14:paraId="0F41E136" w14:textId="77777777" w:rsidR="000B2138" w:rsidRPr="00BA6986" w:rsidRDefault="000B2138" w:rsidP="000B2138">
      <w:pPr>
        <w:pStyle w:val="Ingenafstand1"/>
        <w:rPr>
          <w:lang w:val="en-GB"/>
        </w:rPr>
      </w:pPr>
    </w:p>
    <w:p w14:paraId="6D697DAD" w14:textId="77777777" w:rsidR="000B2138" w:rsidRPr="00BA6986" w:rsidRDefault="000B2138" w:rsidP="000B2138">
      <w:pPr>
        <w:pStyle w:val="Ingenafstand1"/>
        <w:rPr>
          <w:i/>
          <w:iCs/>
          <w:lang w:val="en-GB"/>
        </w:rPr>
      </w:pPr>
      <w:r w:rsidRPr="00BA6986">
        <w:rPr>
          <w:b/>
          <w:bCs/>
          <w:i/>
          <w:iCs/>
          <w:lang w:val="en-GB"/>
        </w:rPr>
        <w:t>Example:</w:t>
      </w:r>
      <w:r w:rsidRPr="00BA6986">
        <w:rPr>
          <w:i/>
          <w:iCs/>
          <w:lang w:val="en-GB"/>
        </w:rPr>
        <w:t xml:space="preserve"> The character is stopped by highwaymen who demand a road tax. The player might respond with:</w:t>
      </w:r>
    </w:p>
    <w:p w14:paraId="0307445F" w14:textId="77777777" w:rsidR="000B2138" w:rsidRPr="00BA6986" w:rsidRDefault="000B2138" w:rsidP="000B2138">
      <w:pPr>
        <w:pStyle w:val="Ingenafstand1"/>
        <w:numPr>
          <w:ilvl w:val="0"/>
          <w:numId w:val="27"/>
        </w:numPr>
        <w:rPr>
          <w:i/>
          <w:iCs/>
          <w:lang w:val="en-GB"/>
        </w:rPr>
      </w:pPr>
      <w:r w:rsidRPr="00BA6986">
        <w:rPr>
          <w:i/>
          <w:iCs/>
          <w:lang w:val="en-GB"/>
        </w:rPr>
        <w:t>Paying the highwaymen their “road tax”,</w:t>
      </w:r>
    </w:p>
    <w:p w14:paraId="48D6A0FD" w14:textId="77777777" w:rsidR="000B2138" w:rsidRPr="00BA6986" w:rsidRDefault="000B2138" w:rsidP="000B2138">
      <w:pPr>
        <w:pStyle w:val="Ingenafstand1"/>
        <w:numPr>
          <w:ilvl w:val="0"/>
          <w:numId w:val="27"/>
        </w:numPr>
        <w:rPr>
          <w:i/>
          <w:iCs/>
          <w:lang w:val="en-GB"/>
        </w:rPr>
      </w:pPr>
      <w:r w:rsidRPr="00BA6986">
        <w:rPr>
          <w:i/>
          <w:iCs/>
          <w:lang w:val="en-GB"/>
        </w:rPr>
        <w:t>Fighting them to the death, or maybe sparing their lives,</w:t>
      </w:r>
    </w:p>
    <w:p w14:paraId="6CEAF7C1" w14:textId="77777777" w:rsidR="000B2138" w:rsidRPr="00BA6986" w:rsidRDefault="000B2138" w:rsidP="000B2138">
      <w:pPr>
        <w:pStyle w:val="Ingenafstand1"/>
        <w:numPr>
          <w:ilvl w:val="0"/>
          <w:numId w:val="27"/>
        </w:numPr>
        <w:rPr>
          <w:i/>
          <w:iCs/>
          <w:lang w:val="en-GB"/>
        </w:rPr>
      </w:pPr>
      <w:r w:rsidRPr="00BA6986">
        <w:rPr>
          <w:i/>
          <w:iCs/>
          <w:lang w:val="en-GB"/>
        </w:rPr>
        <w:t>Beg them for mercy by telling a story about how they’ve just been robbed and don’t have a shilling to their name,</w:t>
      </w:r>
    </w:p>
    <w:p w14:paraId="0D2FA2E6" w14:textId="77777777" w:rsidR="000B2138" w:rsidRPr="00BA6986" w:rsidRDefault="000B2138" w:rsidP="000B2138">
      <w:pPr>
        <w:pStyle w:val="Ingenafstand1"/>
        <w:numPr>
          <w:ilvl w:val="0"/>
          <w:numId w:val="27"/>
        </w:numPr>
        <w:rPr>
          <w:i/>
          <w:iCs/>
          <w:lang w:val="en-GB"/>
        </w:rPr>
      </w:pPr>
      <w:r w:rsidRPr="00BA6986">
        <w:rPr>
          <w:i/>
          <w:iCs/>
          <w:lang w:val="en-GB"/>
        </w:rPr>
        <w:t>Try to convince them to join the party as a paid henchman,</w:t>
      </w:r>
    </w:p>
    <w:p w14:paraId="778907BA" w14:textId="77777777" w:rsidR="000B2138" w:rsidRPr="00BA6986" w:rsidRDefault="000B2138" w:rsidP="000B2138">
      <w:pPr>
        <w:pStyle w:val="Ingenafstand1"/>
        <w:numPr>
          <w:ilvl w:val="0"/>
          <w:numId w:val="27"/>
        </w:numPr>
        <w:rPr>
          <w:i/>
          <w:iCs/>
          <w:lang w:val="en-GB"/>
        </w:rPr>
      </w:pPr>
      <w:r w:rsidRPr="00BA6986">
        <w:rPr>
          <w:i/>
          <w:iCs/>
          <w:lang w:val="en-GB"/>
        </w:rPr>
        <w:t>Try to join the highwaymen.</w:t>
      </w:r>
    </w:p>
    <w:p w14:paraId="5EFA50EC" w14:textId="77777777" w:rsidR="000B2138" w:rsidRPr="00BA6986" w:rsidRDefault="000B2138" w:rsidP="000B2138">
      <w:pPr>
        <w:pStyle w:val="Ingenafstand1"/>
        <w:rPr>
          <w:lang w:val="en-GB"/>
        </w:rPr>
      </w:pPr>
    </w:p>
    <w:p w14:paraId="43FF4C5E" w14:textId="77777777" w:rsidR="000B2138" w:rsidRPr="00BA6986" w:rsidRDefault="000B2138" w:rsidP="000B2138">
      <w:pPr>
        <w:pStyle w:val="Ingenafstand1"/>
        <w:rPr>
          <w:lang w:val="en-GB"/>
        </w:rPr>
      </w:pPr>
      <w:r w:rsidRPr="00BA6986">
        <w:rPr>
          <w:lang w:val="en-GB"/>
        </w:rPr>
        <w:t>The options are practically limitless and entirely up to the players’ imaginations.</w:t>
      </w:r>
    </w:p>
    <w:p w14:paraId="34219BCC" w14:textId="77777777" w:rsidR="000B2138" w:rsidRPr="00BA6986" w:rsidRDefault="000B2138" w:rsidP="000B2138">
      <w:pPr>
        <w:pStyle w:val="Heading6"/>
        <w:rPr>
          <w:lang w:val="en-GB"/>
        </w:rPr>
      </w:pPr>
      <w:r w:rsidRPr="00BA6986">
        <w:rPr>
          <w:lang w:val="en-GB"/>
        </w:rPr>
        <w:t>Keeping track of the story</w:t>
      </w:r>
    </w:p>
    <w:p w14:paraId="0862BF4C" w14:textId="77777777" w:rsidR="000B2138" w:rsidRPr="00BA6986" w:rsidRDefault="000B2138" w:rsidP="000B2138">
      <w:pPr>
        <w:pStyle w:val="Ingenafstand1"/>
        <w:rPr>
          <w:lang w:val="en-GB"/>
        </w:rPr>
      </w:pPr>
      <w:r w:rsidRPr="00BA6986">
        <w:rPr>
          <w:lang w:val="en-GB"/>
        </w:rPr>
        <w:t xml:space="preserve">It is impossible to plan for everything that is going to happen during a session and to take everything into account. Furthermore, it is extremely hard to remember everything from session to session. It is advisable to write a short resume with the most important events </w:t>
      </w:r>
      <w:r w:rsidRPr="00BA6986">
        <w:rPr>
          <w:lang w:val="en-GB"/>
        </w:rPr>
        <w:lastRenderedPageBreak/>
        <w:t>from the session and use it for a recap at the beginning of the next session.</w:t>
      </w:r>
    </w:p>
    <w:p w14:paraId="4F518673" w14:textId="77777777" w:rsidR="000B2138" w:rsidRPr="00BA6986" w:rsidRDefault="000B2138" w:rsidP="000B2138">
      <w:pPr>
        <w:pStyle w:val="Heading4"/>
        <w:rPr>
          <w:lang w:val="en-GB"/>
        </w:rPr>
        <w:sectPr w:rsidR="000B2138" w:rsidRPr="00BA6986" w:rsidSect="000B2138">
          <w:headerReference w:type="even" r:id="rId15"/>
          <w:headerReference w:type="default" r:id="rId16"/>
          <w:footerReference w:type="default" r:id="rId17"/>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docGrid w:linePitch="360"/>
        </w:sectPr>
      </w:pPr>
    </w:p>
    <w:p w14:paraId="059FBA54" w14:textId="77777777" w:rsidR="000B2138" w:rsidRPr="00BA6986" w:rsidRDefault="000B2138" w:rsidP="000B2138">
      <w:pPr>
        <w:rPr>
          <w:rFonts w:asciiTheme="majorHAnsi" w:eastAsiaTheme="majorEastAsia" w:hAnsiTheme="majorHAnsi" w:cstheme="majorBidi"/>
          <w:b/>
          <w:bCs/>
          <w:sz w:val="22"/>
          <w:lang w:val="en-GB"/>
        </w:rPr>
      </w:pPr>
      <w:r w:rsidRPr="00BA6986">
        <w:rPr>
          <w:lang w:val="en-GB"/>
        </w:rPr>
        <w:br w:type="page"/>
      </w:r>
    </w:p>
    <w:p w14:paraId="5BBBE61B" w14:textId="77777777" w:rsidR="000B2138" w:rsidRPr="00BA6986" w:rsidRDefault="000B2138" w:rsidP="000B2138">
      <w:pPr>
        <w:pStyle w:val="Heading3"/>
        <w:rPr>
          <w:lang w:val="en-GB"/>
        </w:rPr>
      </w:pPr>
      <w:bookmarkStart w:id="35" w:name="_Toc201250549"/>
      <w:r w:rsidRPr="00BA6986">
        <w:rPr>
          <w:lang w:val="en-GB"/>
        </w:rPr>
        <w:lastRenderedPageBreak/>
        <w:t>Storytelling Models</w:t>
      </w:r>
      <w:bookmarkEnd w:id="35"/>
    </w:p>
    <w:p w14:paraId="52777F7C" w14:textId="77777777" w:rsidR="000B2138" w:rsidRPr="00BA6986" w:rsidRDefault="000B2138" w:rsidP="000B2138">
      <w:pPr>
        <w:pStyle w:val="Ingenafstand1"/>
        <w:rPr>
          <w:lang w:val="en-GB"/>
        </w:rPr>
      </w:pPr>
      <w:r w:rsidRPr="00BA6986">
        <w:rPr>
          <w:lang w:val="en-GB"/>
        </w:rPr>
        <w:t xml:space="preserve">Storytelling models are used to </w:t>
      </w:r>
      <w:proofErr w:type="spellStart"/>
      <w:r w:rsidRPr="00BA6986">
        <w:rPr>
          <w:lang w:val="en-GB"/>
        </w:rPr>
        <w:t>analyze</w:t>
      </w:r>
      <w:proofErr w:type="spellEnd"/>
      <w:r w:rsidRPr="00BA6986">
        <w:rPr>
          <w:lang w:val="en-GB"/>
        </w:rPr>
        <w:t xml:space="preserve"> stories but also to write them. The following models are the most regular models to </w:t>
      </w:r>
      <w:proofErr w:type="spellStart"/>
      <w:r w:rsidRPr="00BA6986">
        <w:rPr>
          <w:lang w:val="en-GB"/>
        </w:rPr>
        <w:t>analyze</w:t>
      </w:r>
      <w:proofErr w:type="spellEnd"/>
      <w:r w:rsidRPr="00BA6986">
        <w:rPr>
          <w:lang w:val="en-GB"/>
        </w:rPr>
        <w:t xml:space="preserve"> adventures and folklore and are therefore the most fitting for cooperative storytelling.</w:t>
      </w:r>
    </w:p>
    <w:p w14:paraId="4D62A48B" w14:textId="77777777" w:rsidR="000B2138" w:rsidRPr="00BA6986" w:rsidRDefault="000B2138" w:rsidP="000B2138">
      <w:pPr>
        <w:pStyle w:val="Heading3"/>
        <w:rPr>
          <w:lang w:val="en-GB"/>
        </w:rPr>
        <w:sectPr w:rsidR="000B2138" w:rsidRPr="00BA6986" w:rsidSect="000B2138">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340"/>
          <w:docGrid w:linePitch="360"/>
        </w:sectPr>
      </w:pPr>
    </w:p>
    <w:p w14:paraId="5C4F42EF" w14:textId="77777777" w:rsidR="000B2138" w:rsidRPr="00BA6986" w:rsidRDefault="000B2138" w:rsidP="000B2138">
      <w:pPr>
        <w:pStyle w:val="Heading6"/>
        <w:rPr>
          <w:lang w:val="en-GB"/>
        </w:rPr>
      </w:pPr>
      <w:r w:rsidRPr="00BA6986">
        <w:rPr>
          <w:lang w:val="en-GB"/>
        </w:rPr>
        <w:t>Home away home</w:t>
      </w:r>
    </w:p>
    <w:p w14:paraId="67C7ADE1" w14:textId="77777777" w:rsidR="000B2138" w:rsidRPr="00BA6986" w:rsidRDefault="000B2138" w:rsidP="000B2138">
      <w:pPr>
        <w:pStyle w:val="Ingenafstand1"/>
        <w:rPr>
          <w:lang w:val="en-GB"/>
        </w:rPr>
      </w:pPr>
      <w:r w:rsidRPr="00BA6986">
        <w:rPr>
          <w:lang w:val="en-GB"/>
        </w:rPr>
        <w:t>The "home-away-home" or "departure-</w:t>
      </w:r>
      <w:proofErr w:type="spellStart"/>
      <w:r w:rsidRPr="00BA6986">
        <w:rPr>
          <w:lang w:val="en-GB"/>
        </w:rPr>
        <w:t>fulfillment</w:t>
      </w:r>
      <w:proofErr w:type="spellEnd"/>
      <w:r w:rsidRPr="00BA6986">
        <w:rPr>
          <w:lang w:val="en-GB"/>
        </w:rPr>
        <w:t>-return" model, often referred to as the three-part or tripartite structure, is a narrative pattern commonly found in adventure stories and various forms of literature and film.</w:t>
      </w:r>
    </w:p>
    <w:p w14:paraId="72666F85" w14:textId="77777777" w:rsidR="000B2138" w:rsidRPr="00BA6986" w:rsidRDefault="000B2138" w:rsidP="000B2138">
      <w:pPr>
        <w:pStyle w:val="Ingenafstand1"/>
        <w:rPr>
          <w:lang w:val="en-GB"/>
        </w:rPr>
      </w:pPr>
    </w:p>
    <w:p w14:paraId="5ED138E7" w14:textId="77777777" w:rsidR="000B2138" w:rsidRPr="00BA6986" w:rsidRDefault="000B2138" w:rsidP="000B2138">
      <w:pPr>
        <w:pStyle w:val="Ingenafstand1"/>
        <w:rPr>
          <w:lang w:val="en-GB"/>
        </w:rPr>
      </w:pPr>
      <w:r w:rsidRPr="00BA6986">
        <w:rPr>
          <w:lang w:val="en-GB"/>
        </w:rPr>
        <w:t>In this model, the story begins with the characters in their familiar or comfortable environment, which is often referred to as "home." This initial phase establishes the characters' ordinary lives, routines, and relationships. However, a desire, quest, or external event disrupts this equilibrium, prompting the characters to embark on a journey or adventure, which represents the "away" phase.</w:t>
      </w:r>
    </w:p>
    <w:p w14:paraId="1B80CBDD" w14:textId="77777777" w:rsidR="000B2138" w:rsidRPr="00BA6986" w:rsidRDefault="000B2138" w:rsidP="000B2138">
      <w:pPr>
        <w:pStyle w:val="Ingenafstand1"/>
        <w:rPr>
          <w:lang w:val="en-GB"/>
        </w:rPr>
      </w:pPr>
    </w:p>
    <w:p w14:paraId="37199DE0" w14:textId="77777777" w:rsidR="000B2138" w:rsidRPr="00BA6986" w:rsidRDefault="000B2138" w:rsidP="000B2138">
      <w:pPr>
        <w:pStyle w:val="Ingenafstand1"/>
        <w:rPr>
          <w:lang w:val="en-GB"/>
        </w:rPr>
      </w:pPr>
      <w:r w:rsidRPr="00BA6986">
        <w:rPr>
          <w:lang w:val="en-GB"/>
        </w:rPr>
        <w:t>During the "away" phase, the characters encounter challenges, obstacles, and conflicts as they navigate unfamiliar territories, face adversaries, or confront personal trials. This phase is typically the most dynamic and action-packed part of the story, filled with tension, suspense, and character development. The characters may undergo transformations, acquire new skills or knowledge, and experience personal growth.</w:t>
      </w:r>
    </w:p>
    <w:p w14:paraId="6CCA63E1" w14:textId="77777777" w:rsidR="000B2138" w:rsidRPr="00BA6986" w:rsidRDefault="000B2138" w:rsidP="000B2138">
      <w:pPr>
        <w:pStyle w:val="Ingenafstand1"/>
        <w:rPr>
          <w:lang w:val="en-GB"/>
        </w:rPr>
      </w:pPr>
    </w:p>
    <w:p w14:paraId="2B668FD9" w14:textId="77777777" w:rsidR="000B2138" w:rsidRPr="00BA6986" w:rsidRDefault="000B2138" w:rsidP="000B2138">
      <w:pPr>
        <w:pStyle w:val="Ingenafstand1"/>
        <w:rPr>
          <w:lang w:val="en-GB"/>
        </w:rPr>
      </w:pPr>
      <w:r w:rsidRPr="00BA6986">
        <w:rPr>
          <w:lang w:val="en-GB"/>
        </w:rPr>
        <w:t>Finally, the story moves into the "home" or "return" phase, where the characters complete their adventure and make their way back to their initial setting. This phase provides closure to the narrative as the characters bring their newfound experiences and insights back to their familiar environment. The return phase often showcases how the characters have changed and how their adventures have impacted on their lives or the lives of those around them.</w:t>
      </w:r>
    </w:p>
    <w:p w14:paraId="18A93AE5" w14:textId="77777777" w:rsidR="000B2138" w:rsidRPr="00BA6986" w:rsidRDefault="000B2138" w:rsidP="000B2138">
      <w:pPr>
        <w:pStyle w:val="Ingenafstand1"/>
        <w:rPr>
          <w:lang w:val="en-GB"/>
        </w:rPr>
      </w:pPr>
    </w:p>
    <w:p w14:paraId="2F452C79" w14:textId="77777777" w:rsidR="000B2138" w:rsidRPr="00BA6986" w:rsidRDefault="000B2138" w:rsidP="000B2138">
      <w:pPr>
        <w:pStyle w:val="Ingenafstand1"/>
        <w:rPr>
          <w:lang w:val="en-GB"/>
        </w:rPr>
      </w:pPr>
      <w:r w:rsidRPr="00BA6986">
        <w:rPr>
          <w:lang w:val="en-GB"/>
        </w:rPr>
        <w:t>The "home-away-home" model is a popular narrative structure because it allows for character development, exploration of different settings, and a sense of resolution. It provides a clear framework for understanding the progression of the story and the transformation of the characters throughout their journey.</w:t>
      </w:r>
    </w:p>
    <w:p w14:paraId="0BC7EA2A" w14:textId="77777777" w:rsidR="000B2138" w:rsidRPr="00BA6986" w:rsidRDefault="000B2138" w:rsidP="000B2138">
      <w:pPr>
        <w:pStyle w:val="Ingenafstand1"/>
        <w:rPr>
          <w:lang w:val="en-GB"/>
        </w:rPr>
      </w:pPr>
    </w:p>
    <w:p w14:paraId="0F6EF652" w14:textId="77777777" w:rsidR="000B2138" w:rsidRPr="00BA6986" w:rsidRDefault="000B2138" w:rsidP="000B2138">
      <w:pPr>
        <w:pStyle w:val="Ingenafstand1"/>
        <w:rPr>
          <w:lang w:val="en-GB"/>
        </w:rPr>
      </w:pPr>
      <w:r w:rsidRPr="00BA6986">
        <w:rPr>
          <w:lang w:val="en-GB"/>
        </w:rPr>
        <w:t>Many classic adventure stories, such as "The Odyssey" by Homer or "The Lord of the Rings" by J.R.R. Tolkien, follow this three-part structure. However, it is important to note that not all adventures or narratives strictly adhere to this model, as storytelling can be highly diverse and creative.</w:t>
      </w:r>
    </w:p>
    <w:p w14:paraId="2EEC6FF2" w14:textId="77777777" w:rsidR="000B2138" w:rsidRPr="00BA6986" w:rsidRDefault="000B2138" w:rsidP="000B2138">
      <w:pPr>
        <w:pStyle w:val="Heading6"/>
        <w:rPr>
          <w:lang w:val="en-GB"/>
        </w:rPr>
      </w:pPr>
      <w:r w:rsidRPr="00BA6986">
        <w:rPr>
          <w:lang w:val="en-GB"/>
        </w:rPr>
        <w:br w:type="column"/>
      </w:r>
      <w:r w:rsidRPr="00BA6986">
        <w:rPr>
          <w:lang w:val="en-GB"/>
        </w:rPr>
        <w:t>Contract model</w:t>
      </w:r>
    </w:p>
    <w:p w14:paraId="3F8F6DAE" w14:textId="77777777" w:rsidR="000B2138" w:rsidRPr="00BA6986" w:rsidRDefault="000B2138" w:rsidP="000B2138">
      <w:pPr>
        <w:pStyle w:val="Ingenafstand1"/>
        <w:rPr>
          <w:lang w:val="en-GB"/>
        </w:rPr>
      </w:pPr>
      <w:r w:rsidRPr="00BA6986">
        <w:rPr>
          <w:lang w:val="en-GB"/>
        </w:rPr>
        <w:t xml:space="preserve">The "contract model" is an analytical approach used to </w:t>
      </w:r>
      <w:proofErr w:type="spellStart"/>
      <w:r w:rsidRPr="00BA6986">
        <w:rPr>
          <w:lang w:val="en-GB"/>
        </w:rPr>
        <w:t>analyze</w:t>
      </w:r>
      <w:proofErr w:type="spellEnd"/>
      <w:r w:rsidRPr="00BA6986">
        <w:rPr>
          <w:lang w:val="en-GB"/>
        </w:rPr>
        <w:t xml:space="preserve"> folklore and narratives by examining the implicit or explicit agreements, promises, or contracts between characters or entities within a story. It focuses on the expectations, obligations, and consequences associated with these agreements and how they drive the plot or shape the characters' actions.</w:t>
      </w:r>
    </w:p>
    <w:p w14:paraId="7C6F9316" w14:textId="77777777" w:rsidR="000B2138" w:rsidRPr="00BA6986" w:rsidRDefault="000B2138" w:rsidP="000B2138">
      <w:pPr>
        <w:pStyle w:val="Ingenafstand1"/>
        <w:rPr>
          <w:lang w:val="en-GB"/>
        </w:rPr>
      </w:pPr>
    </w:p>
    <w:p w14:paraId="5F6A9BE4" w14:textId="77777777" w:rsidR="000B2138" w:rsidRPr="00BA6986" w:rsidRDefault="000B2138" w:rsidP="000B2138">
      <w:pPr>
        <w:pStyle w:val="Ingenafstand1"/>
        <w:rPr>
          <w:lang w:val="en-GB"/>
        </w:rPr>
      </w:pPr>
      <w:r w:rsidRPr="00BA6986">
        <w:rPr>
          <w:lang w:val="en-GB"/>
        </w:rPr>
        <w:t>In the context of folklore and storytelling, a contract can be understood as a symbolic or metaphorical agreement that establishes a certain set of rules, roles, or conditions for the characters involved. These contracts can take various forms, such as verbal agreements, magical pacts, social expectations, or even implicit understandings between characters.</w:t>
      </w:r>
    </w:p>
    <w:p w14:paraId="17EB5F0F" w14:textId="77777777" w:rsidR="000B2138" w:rsidRPr="00BA6986" w:rsidRDefault="000B2138" w:rsidP="000B2138">
      <w:pPr>
        <w:pStyle w:val="Ingenafstand1"/>
        <w:rPr>
          <w:lang w:val="en-GB"/>
        </w:rPr>
      </w:pPr>
    </w:p>
    <w:p w14:paraId="3BAA8523" w14:textId="77777777" w:rsidR="000B2138" w:rsidRPr="00BA6986" w:rsidRDefault="000B2138" w:rsidP="000B2138">
      <w:pPr>
        <w:pStyle w:val="Ingenafstand1"/>
        <w:rPr>
          <w:lang w:val="en-GB"/>
        </w:rPr>
      </w:pPr>
      <w:r w:rsidRPr="00BA6986">
        <w:rPr>
          <w:lang w:val="en-GB"/>
        </w:rPr>
        <w:t>The contract model explores several key aspects within a narrative:</w:t>
      </w:r>
    </w:p>
    <w:p w14:paraId="17C25C85" w14:textId="77777777" w:rsidR="000B2138" w:rsidRPr="00BA6986" w:rsidRDefault="000B2138" w:rsidP="000B2138">
      <w:pPr>
        <w:pStyle w:val="Ingenafstand1"/>
        <w:rPr>
          <w:lang w:val="en-GB"/>
        </w:rPr>
      </w:pPr>
    </w:p>
    <w:p w14:paraId="166414C3" w14:textId="77777777" w:rsidR="000B2138" w:rsidRPr="00BA6986" w:rsidRDefault="000B2138" w:rsidP="000B2138">
      <w:pPr>
        <w:pStyle w:val="Ingenafstand1"/>
        <w:rPr>
          <w:lang w:val="en-GB"/>
        </w:rPr>
      </w:pPr>
      <w:r w:rsidRPr="00BA6986">
        <w:rPr>
          <w:b/>
          <w:bCs/>
          <w:lang w:val="en-GB"/>
        </w:rPr>
        <w:t>Terms and Conditions:</w:t>
      </w:r>
      <w:r w:rsidRPr="00BA6986">
        <w:rPr>
          <w:lang w:val="en-GB"/>
        </w:rPr>
        <w:t xml:space="preserve"> This refers to the explicit or implicit terms of the contract. It involves examining what the characters agree to or are expected to </w:t>
      </w:r>
      <w:proofErr w:type="spellStart"/>
      <w:r w:rsidRPr="00BA6986">
        <w:rPr>
          <w:lang w:val="en-GB"/>
        </w:rPr>
        <w:t>fulfill</w:t>
      </w:r>
      <w:proofErr w:type="spellEnd"/>
      <w:r w:rsidRPr="00BA6986">
        <w:rPr>
          <w:lang w:val="en-GB"/>
        </w:rPr>
        <w:t xml:space="preserve">, as well as any conditions or consequences associated with the agreement. For example, a character may make a promise to perform a specific task or refrain from certain actions in exchange for a reward or </w:t>
      </w:r>
      <w:proofErr w:type="spellStart"/>
      <w:r w:rsidRPr="00BA6986">
        <w:rPr>
          <w:lang w:val="en-GB"/>
        </w:rPr>
        <w:t>favor</w:t>
      </w:r>
      <w:proofErr w:type="spellEnd"/>
      <w:r w:rsidRPr="00BA6986">
        <w:rPr>
          <w:lang w:val="en-GB"/>
        </w:rPr>
        <w:t>.</w:t>
      </w:r>
    </w:p>
    <w:p w14:paraId="187D4A65" w14:textId="77777777" w:rsidR="000B2138" w:rsidRPr="00BA6986" w:rsidRDefault="000B2138" w:rsidP="000B2138">
      <w:pPr>
        <w:pStyle w:val="Ingenafstand1"/>
        <w:rPr>
          <w:lang w:val="en-GB"/>
        </w:rPr>
      </w:pPr>
      <w:r w:rsidRPr="00BA6986">
        <w:rPr>
          <w:b/>
          <w:bCs/>
          <w:lang w:val="en-GB"/>
        </w:rPr>
        <w:t>Expectations and Obligations:</w:t>
      </w:r>
      <w:r w:rsidRPr="00BA6986">
        <w:rPr>
          <w:lang w:val="en-GB"/>
        </w:rPr>
        <w:t xml:space="preserve"> The model examines the expectations and obligations placed on the characters as a result of the contract. This includes </w:t>
      </w:r>
      <w:proofErr w:type="spellStart"/>
      <w:r w:rsidRPr="00BA6986">
        <w:rPr>
          <w:lang w:val="en-GB"/>
        </w:rPr>
        <w:t>analyzing</w:t>
      </w:r>
      <w:proofErr w:type="spellEnd"/>
      <w:r w:rsidRPr="00BA6986">
        <w:rPr>
          <w:lang w:val="en-GB"/>
        </w:rPr>
        <w:t xml:space="preserve"> the motivations, desires, and responsibilities of the characters involved and how they are influenced or driven by the contract.</w:t>
      </w:r>
    </w:p>
    <w:p w14:paraId="199BB818" w14:textId="77777777" w:rsidR="000B2138" w:rsidRPr="00BA6986" w:rsidRDefault="000B2138" w:rsidP="000B2138">
      <w:pPr>
        <w:pStyle w:val="Ingenafstand1"/>
        <w:rPr>
          <w:lang w:val="en-GB"/>
        </w:rPr>
      </w:pPr>
      <w:r w:rsidRPr="00BA6986">
        <w:rPr>
          <w:b/>
          <w:bCs/>
          <w:lang w:val="en-GB"/>
        </w:rPr>
        <w:t>Consequences and Transformations:</w:t>
      </w:r>
      <w:r w:rsidRPr="00BA6986">
        <w:rPr>
          <w:lang w:val="en-GB"/>
        </w:rPr>
        <w:t xml:space="preserve"> The contract model also explores the consequences that arise from fulfilling or breaking the terms of the agreement. It investigates how these consequences impact the characters' journeys, relationships, or personal growth. For instance, breaking a divine covenant or pact may lead to dire consequences for the characters involved.</w:t>
      </w:r>
    </w:p>
    <w:p w14:paraId="05F23B6D" w14:textId="77777777" w:rsidR="000B2138" w:rsidRPr="00BA6986" w:rsidRDefault="000B2138" w:rsidP="000B2138">
      <w:pPr>
        <w:pStyle w:val="Ingenafstand1"/>
        <w:rPr>
          <w:lang w:val="en-GB"/>
        </w:rPr>
      </w:pPr>
    </w:p>
    <w:p w14:paraId="38DE7BBF" w14:textId="77777777" w:rsidR="000B2138" w:rsidRPr="00BA6986" w:rsidRDefault="000B2138" w:rsidP="000B2138">
      <w:pPr>
        <w:pStyle w:val="Ingenafstand1"/>
        <w:rPr>
          <w:lang w:val="en-GB"/>
        </w:rPr>
      </w:pPr>
      <w:r w:rsidRPr="00BA6986">
        <w:rPr>
          <w:lang w:val="en-GB"/>
        </w:rPr>
        <w:t>By considering the contract model, the GM can gain insights into the moral, ethical, and societal dimensions of the narratives they’re running. It helps to reveal the underlying power dynamics, conflicts, and moral dilemmas that drive the plot and shape the characters' choices and actions.</w:t>
      </w:r>
    </w:p>
    <w:p w14:paraId="4A3E1C3D" w14:textId="77777777" w:rsidR="000B2138" w:rsidRPr="00BA6986" w:rsidRDefault="000B2138" w:rsidP="000B2138">
      <w:pPr>
        <w:pStyle w:val="Ingenafstand1"/>
        <w:rPr>
          <w:lang w:val="en-GB"/>
        </w:rPr>
      </w:pPr>
      <w:r w:rsidRPr="00BA6986">
        <w:rPr>
          <w:lang w:val="en-GB"/>
        </w:rPr>
        <w:t>A good understanding of this model will help the GM nudge the players in whatever direction he wishes them to take, without forcing them to go anywhere.</w:t>
      </w:r>
    </w:p>
    <w:p w14:paraId="4BCE1F6F" w14:textId="77777777" w:rsidR="000B2138" w:rsidRPr="00BA6986" w:rsidRDefault="000B2138" w:rsidP="000B2138">
      <w:pPr>
        <w:pStyle w:val="Ingenafstand1"/>
        <w:rPr>
          <w:lang w:val="en-GB"/>
        </w:rPr>
      </w:pPr>
      <w:r w:rsidRPr="00BA6986">
        <w:rPr>
          <w:lang w:val="en-GB"/>
        </w:rPr>
        <w:t>Additionally, this model provides a framework for creating the cultural, social, or psychological implications embedded within the narrative contracts.</w:t>
      </w:r>
    </w:p>
    <w:p w14:paraId="3D98C5E8" w14:textId="77777777" w:rsidR="000B2138" w:rsidRPr="00BA6986" w:rsidRDefault="000B2138" w:rsidP="000B2138">
      <w:pPr>
        <w:pStyle w:val="Heading6"/>
        <w:rPr>
          <w:lang w:val="en-GB"/>
        </w:rPr>
      </w:pPr>
      <w:r w:rsidRPr="00BA6986">
        <w:rPr>
          <w:lang w:val="en-GB"/>
        </w:rPr>
        <w:br w:type="column"/>
      </w:r>
      <w:r w:rsidRPr="00BA6986">
        <w:rPr>
          <w:lang w:val="en-GB"/>
        </w:rPr>
        <w:lastRenderedPageBreak/>
        <w:t>Actant Model</w:t>
      </w:r>
    </w:p>
    <w:p w14:paraId="28ED344B" w14:textId="77777777" w:rsidR="000B2138" w:rsidRPr="00BA6986" w:rsidRDefault="000B2138" w:rsidP="000B2138">
      <w:pPr>
        <w:pStyle w:val="Ingenafstand1"/>
        <w:rPr>
          <w:lang w:val="en-GB"/>
        </w:rPr>
      </w:pPr>
      <w:r w:rsidRPr="00BA6986">
        <w:rPr>
          <w:lang w:val="en-GB"/>
        </w:rPr>
        <w:t xml:space="preserve">The "actant model" or "Proppian analysis" is an analytical framework developed by Russian folklorist Vladimir Propp to </w:t>
      </w:r>
      <w:proofErr w:type="spellStart"/>
      <w:r w:rsidRPr="00BA6986">
        <w:rPr>
          <w:lang w:val="en-GB"/>
        </w:rPr>
        <w:t>analyze</w:t>
      </w:r>
      <w:proofErr w:type="spellEnd"/>
      <w:r w:rsidRPr="00BA6986">
        <w:rPr>
          <w:lang w:val="en-GB"/>
        </w:rPr>
        <w:t xml:space="preserve"> the structure of folktales and fairy tales. It focuses on identifying specific character roles or "actants" and studying their functions and relationships within the narrative.</w:t>
      </w:r>
    </w:p>
    <w:p w14:paraId="2EFBE103" w14:textId="77777777" w:rsidR="000B2138" w:rsidRPr="00BA6986" w:rsidRDefault="000B2138" w:rsidP="000B2138">
      <w:pPr>
        <w:pStyle w:val="Ingenafstand1"/>
        <w:rPr>
          <w:lang w:val="en-GB"/>
        </w:rPr>
      </w:pPr>
    </w:p>
    <w:p w14:paraId="0FF3F9AC" w14:textId="77777777" w:rsidR="000B2138" w:rsidRPr="00BA6986" w:rsidRDefault="000B2138" w:rsidP="000B2138">
      <w:pPr>
        <w:pStyle w:val="Ingenafstand1"/>
        <w:rPr>
          <w:lang w:val="en-GB"/>
        </w:rPr>
      </w:pPr>
      <w:r w:rsidRPr="00BA6986">
        <w:rPr>
          <w:lang w:val="en-GB"/>
        </w:rPr>
        <w:t>According to Propp's model, folktales are composed of a set of recurring character types or actants, each with a specific role and function. These actants play essential roles in driving the narrative forward and shaping the progression of events. Some of the common actants identified in Propp's model include:</w:t>
      </w:r>
    </w:p>
    <w:p w14:paraId="1DBDFD33" w14:textId="77777777" w:rsidR="000B2138" w:rsidRPr="00BA6986" w:rsidRDefault="000B2138" w:rsidP="000B2138">
      <w:pPr>
        <w:pStyle w:val="Ingenafstand1"/>
        <w:rPr>
          <w:lang w:val="en-GB"/>
        </w:rPr>
      </w:pPr>
    </w:p>
    <w:p w14:paraId="1CA74C78" w14:textId="77777777" w:rsidR="000B2138" w:rsidRPr="00BA6986" w:rsidRDefault="000B2138" w:rsidP="000B2138">
      <w:pPr>
        <w:pStyle w:val="Ingenafstand1"/>
        <w:rPr>
          <w:lang w:val="en-GB"/>
        </w:rPr>
      </w:pPr>
      <w:r w:rsidRPr="00BA6986">
        <w:rPr>
          <w:b/>
          <w:bCs/>
          <w:lang w:val="en-GB"/>
        </w:rPr>
        <w:t xml:space="preserve">The Heroes (The Player Characters): </w:t>
      </w:r>
      <w:r w:rsidRPr="00BA6986">
        <w:rPr>
          <w:lang w:val="en-GB"/>
        </w:rPr>
        <w:t>The central character who embarks on a quest or faces challenges. The hero is typically the focus of the narrative and often possesses heroic qualities or abilities.</w:t>
      </w:r>
    </w:p>
    <w:p w14:paraId="592D613F" w14:textId="77777777" w:rsidR="000B2138" w:rsidRPr="00BA6986" w:rsidRDefault="000B2138" w:rsidP="000B2138">
      <w:pPr>
        <w:pStyle w:val="Ingenafstand1"/>
        <w:rPr>
          <w:lang w:val="en-GB"/>
        </w:rPr>
      </w:pPr>
      <w:r w:rsidRPr="00BA6986">
        <w:rPr>
          <w:lang w:val="en-GB"/>
        </w:rPr>
        <w:t>In the Tabletop RPG the players fill in this role with their characters, and the GM should always respect that. It is not fun for the players to be sidelined by an NPC.</w:t>
      </w:r>
    </w:p>
    <w:p w14:paraId="3CF89CEE" w14:textId="77777777" w:rsidR="000B2138" w:rsidRPr="00BA6986" w:rsidRDefault="000B2138" w:rsidP="000B2138">
      <w:pPr>
        <w:pStyle w:val="Ingenafstand1"/>
        <w:rPr>
          <w:lang w:val="en-GB"/>
        </w:rPr>
      </w:pPr>
      <w:r w:rsidRPr="00BA6986">
        <w:rPr>
          <w:b/>
          <w:bCs/>
          <w:lang w:val="en-GB"/>
        </w:rPr>
        <w:t>The Villain:</w:t>
      </w:r>
      <w:r w:rsidRPr="00BA6986">
        <w:rPr>
          <w:lang w:val="en-GB"/>
        </w:rPr>
        <w:t xml:space="preserve"> The antagonist or adversary who opposes the hero and creates obstacles or conflicts. The villain's actions or desires serve as a source of tension and drive the plot.</w:t>
      </w:r>
    </w:p>
    <w:p w14:paraId="28A937A5" w14:textId="77777777" w:rsidR="000B2138" w:rsidRPr="00BA6986" w:rsidRDefault="000B2138" w:rsidP="000B2138">
      <w:pPr>
        <w:pStyle w:val="Ingenafstand1"/>
        <w:rPr>
          <w:lang w:val="en-GB"/>
        </w:rPr>
      </w:pPr>
      <w:r w:rsidRPr="00BA6986">
        <w:rPr>
          <w:lang w:val="en-GB"/>
        </w:rPr>
        <w:t>Not that in a story where the main characters are the evil villain, this role is filled by the good heroes.</w:t>
      </w:r>
    </w:p>
    <w:p w14:paraId="7EC87EF8" w14:textId="77777777" w:rsidR="000B2138" w:rsidRPr="00BA6986" w:rsidRDefault="000B2138" w:rsidP="000B2138">
      <w:pPr>
        <w:pStyle w:val="Ingenafstand1"/>
        <w:rPr>
          <w:lang w:val="en-GB"/>
        </w:rPr>
      </w:pPr>
      <w:r w:rsidRPr="00BA6986">
        <w:rPr>
          <w:b/>
          <w:bCs/>
          <w:lang w:val="en-GB"/>
        </w:rPr>
        <w:t>Donor:</w:t>
      </w:r>
      <w:r w:rsidRPr="00BA6986">
        <w:rPr>
          <w:lang w:val="en-GB"/>
        </w:rPr>
        <w:t xml:space="preserve"> A character who provides the hero with magical objects, information, or assistance necessary for the hero's journey.</w:t>
      </w:r>
    </w:p>
    <w:p w14:paraId="6CBBDB9D" w14:textId="77777777" w:rsidR="000B2138" w:rsidRPr="00BA6986" w:rsidRDefault="000B2138" w:rsidP="000B2138">
      <w:pPr>
        <w:pStyle w:val="Ingenafstand1"/>
        <w:rPr>
          <w:lang w:val="en-GB"/>
        </w:rPr>
      </w:pPr>
      <w:r w:rsidRPr="00BA6986">
        <w:rPr>
          <w:lang w:val="en-GB"/>
        </w:rPr>
        <w:t>This might be the merchants from whom the character purchases their equipment or the mage whom they convince to enchant their equipment.</w:t>
      </w:r>
    </w:p>
    <w:p w14:paraId="7DE5090C" w14:textId="77777777" w:rsidR="000B2138" w:rsidRPr="00BA6986" w:rsidRDefault="000B2138" w:rsidP="000B2138">
      <w:pPr>
        <w:pStyle w:val="Ingenafstand1"/>
        <w:rPr>
          <w:lang w:val="en-GB"/>
        </w:rPr>
      </w:pPr>
      <w:r w:rsidRPr="00BA6986">
        <w:rPr>
          <w:b/>
          <w:bCs/>
          <w:lang w:val="en-GB"/>
        </w:rPr>
        <w:t>Helper:</w:t>
      </w:r>
      <w:r w:rsidRPr="00BA6986">
        <w:rPr>
          <w:lang w:val="en-GB"/>
        </w:rPr>
        <w:t xml:space="preserve"> A character who aids or supports the hero in their quest, providing guidance, protection, or companionship.</w:t>
      </w:r>
    </w:p>
    <w:p w14:paraId="56990AAB" w14:textId="77777777" w:rsidR="000B2138" w:rsidRPr="00BA6986" w:rsidRDefault="000B2138" w:rsidP="000B2138">
      <w:pPr>
        <w:pStyle w:val="Ingenafstand1"/>
        <w:rPr>
          <w:lang w:val="en-GB"/>
        </w:rPr>
      </w:pPr>
      <w:r w:rsidRPr="00BA6986">
        <w:rPr>
          <w:lang w:val="en-GB"/>
        </w:rPr>
        <w:t>This might be hired henchmen, a magically summoned servant or an NPC from the character’s background.</w:t>
      </w:r>
    </w:p>
    <w:p w14:paraId="483B1EF5" w14:textId="77777777" w:rsidR="000B2138" w:rsidRPr="00BA6986" w:rsidRDefault="000B2138" w:rsidP="000B2138">
      <w:pPr>
        <w:pStyle w:val="Ingenafstand1"/>
        <w:rPr>
          <w:lang w:val="en-GB"/>
        </w:rPr>
      </w:pPr>
      <w:r w:rsidRPr="00BA6986">
        <w:rPr>
          <w:b/>
          <w:bCs/>
          <w:lang w:val="en-GB"/>
        </w:rPr>
        <w:t>Princess (or sought-for person):</w:t>
      </w:r>
      <w:r w:rsidRPr="00BA6986">
        <w:rPr>
          <w:lang w:val="en-GB"/>
        </w:rPr>
        <w:t xml:space="preserve"> A “character” who serves as the object of the hero's quest or desire. The hero may be required to rescue, win over, or find the “princess” as part of their journey.</w:t>
      </w:r>
    </w:p>
    <w:p w14:paraId="1F1F78DE" w14:textId="77777777" w:rsidR="000B2138" w:rsidRPr="00BA6986" w:rsidRDefault="000B2138" w:rsidP="000B2138">
      <w:pPr>
        <w:pStyle w:val="Ingenafstand1"/>
        <w:rPr>
          <w:lang w:val="en-GB"/>
        </w:rPr>
      </w:pPr>
      <w:r w:rsidRPr="00BA6986">
        <w:rPr>
          <w:lang w:val="en-GB"/>
        </w:rPr>
        <w:t>The “princess” does not have to be a person, it might also be an object or a place.</w:t>
      </w:r>
    </w:p>
    <w:p w14:paraId="156CAAA7" w14:textId="77777777" w:rsidR="000B2138" w:rsidRPr="00BA6986" w:rsidRDefault="000B2138" w:rsidP="000B2138">
      <w:pPr>
        <w:pStyle w:val="Ingenafstand1"/>
        <w:rPr>
          <w:lang w:val="en-GB"/>
        </w:rPr>
      </w:pPr>
      <w:r w:rsidRPr="00BA6986">
        <w:rPr>
          <w:b/>
          <w:bCs/>
          <w:lang w:val="en-GB"/>
        </w:rPr>
        <w:t>False Hero:</w:t>
      </w:r>
      <w:r w:rsidRPr="00BA6986">
        <w:rPr>
          <w:lang w:val="en-GB"/>
        </w:rPr>
        <w:t xml:space="preserve"> A character who initially appears as a hero or potential helper but later reveals their true antagonistic nature or betrays the hero.</w:t>
      </w:r>
    </w:p>
    <w:p w14:paraId="04DB7F85" w14:textId="77777777" w:rsidR="000B2138" w:rsidRPr="00BA6986" w:rsidRDefault="000B2138" w:rsidP="000B2138">
      <w:pPr>
        <w:pStyle w:val="Ingenafstand1"/>
        <w:rPr>
          <w:lang w:val="en-GB"/>
        </w:rPr>
      </w:pPr>
      <w:r w:rsidRPr="00BA6986">
        <w:rPr>
          <w:lang w:val="en-GB"/>
        </w:rPr>
        <w:t>This role might be filled by either NPCs or Player characters. However, a player who decides to betray the party should do so with caution and they should not do it without consulting the GM, in private. The player should have a new character ready at hand at the time this happens, so that other players can see that it was part of the plan. Otherwise, social tension might arise in real life, as the other players are agitated by the actions of the character in the game.</w:t>
      </w:r>
    </w:p>
    <w:p w14:paraId="73B7C34A" w14:textId="77777777" w:rsidR="000B2138" w:rsidRPr="00BA6986" w:rsidRDefault="000B2138" w:rsidP="000B2138">
      <w:pPr>
        <w:pStyle w:val="Ingenafstand1"/>
        <w:rPr>
          <w:lang w:val="en-GB"/>
        </w:rPr>
      </w:pPr>
      <w:r w:rsidRPr="00BA6986">
        <w:rPr>
          <w:lang w:val="en-GB"/>
        </w:rPr>
        <w:t>Note that a player may betray their friends unknowingly, this does not make them a False Hero.</w:t>
      </w:r>
    </w:p>
    <w:p w14:paraId="6BCBF401" w14:textId="77777777" w:rsidR="000B2138" w:rsidRPr="00BA6986" w:rsidRDefault="000B2138" w:rsidP="000B2138">
      <w:pPr>
        <w:pStyle w:val="Ingenafstand1"/>
        <w:rPr>
          <w:lang w:val="en-GB"/>
        </w:rPr>
      </w:pPr>
    </w:p>
    <w:p w14:paraId="0A5CA99A" w14:textId="77777777" w:rsidR="000B2138" w:rsidRPr="00BA6986" w:rsidRDefault="000B2138" w:rsidP="000B2138">
      <w:pPr>
        <w:pStyle w:val="Ingenafstand1"/>
        <w:rPr>
          <w:lang w:val="en-GB"/>
        </w:rPr>
      </w:pPr>
      <w:r w:rsidRPr="00BA6986">
        <w:rPr>
          <w:lang w:val="en-GB"/>
        </w:rPr>
        <w:t>These actants and their interactions form a structure of functions and relationships within the narrative. Propp's model also identifies narrative sequences or "functions," which represent the various actions or events that occur in the story. These functions, such as the hero's departure, villain's defeat, or hero's marriage, follow a specific pattern and contribute to the overall narrative progression.</w:t>
      </w:r>
    </w:p>
    <w:p w14:paraId="1FE32754" w14:textId="77777777" w:rsidR="000B2138" w:rsidRPr="00BA6986" w:rsidRDefault="000B2138" w:rsidP="000B2138">
      <w:pPr>
        <w:pStyle w:val="Ingenafstand1"/>
        <w:rPr>
          <w:lang w:val="en-GB"/>
        </w:rPr>
      </w:pPr>
    </w:p>
    <w:p w14:paraId="686885B3" w14:textId="77777777" w:rsidR="000B2138" w:rsidRPr="00BA6986" w:rsidRDefault="000B2138" w:rsidP="000B2138">
      <w:pPr>
        <w:pStyle w:val="Ingenafstand1"/>
        <w:rPr>
          <w:lang w:val="en-GB"/>
        </w:rPr>
      </w:pPr>
      <w:r w:rsidRPr="00BA6986">
        <w:rPr>
          <w:lang w:val="en-GB"/>
        </w:rPr>
        <w:t xml:space="preserve">By </w:t>
      </w:r>
      <w:proofErr w:type="spellStart"/>
      <w:r w:rsidRPr="00BA6986">
        <w:rPr>
          <w:lang w:val="en-GB"/>
        </w:rPr>
        <w:t>analyzing</w:t>
      </w:r>
      <w:proofErr w:type="spellEnd"/>
      <w:r w:rsidRPr="00BA6986">
        <w:rPr>
          <w:lang w:val="en-GB"/>
        </w:rPr>
        <w:t xml:space="preserve"> the actant model, GMs can identify common patterns and structures across different stories and implement them in their own stories. It helps reveal the underlying archetypal roles and relationships that shape these narratives, providing insights into the cultural, psychological, and symbolic significance embedded within the stories. The actant model serves as a valuable tool for comparative analysis and understanding the universal elements present in folklore and implementing such elements into the game.</w:t>
      </w:r>
    </w:p>
    <w:p w14:paraId="0CDE091C" w14:textId="77777777" w:rsidR="000B2138" w:rsidRPr="00BA6986" w:rsidRDefault="000B2138" w:rsidP="000B2138">
      <w:pPr>
        <w:rPr>
          <w:lang w:val="en-GB"/>
        </w:rPr>
        <w:sectPr w:rsidR="000B2138" w:rsidRPr="00BA6986" w:rsidSect="000B2138">
          <w:headerReference w:type="even" r:id="rId18"/>
          <w:headerReference w:type="default" r:id="rId19"/>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3D102BEC" w14:textId="77777777" w:rsidR="000B2138" w:rsidRPr="00BA6986" w:rsidRDefault="000B2138" w:rsidP="000B2138">
      <w:pPr>
        <w:rPr>
          <w:rFonts w:asciiTheme="majorHAnsi" w:eastAsiaTheme="majorEastAsia" w:hAnsiTheme="majorHAnsi" w:cstheme="majorBidi"/>
          <w:b/>
          <w:bCs/>
          <w:sz w:val="26"/>
          <w:szCs w:val="26"/>
          <w:lang w:val="en-GB"/>
        </w:rPr>
      </w:pPr>
      <w:r w:rsidRPr="00BA6986">
        <w:rPr>
          <w:lang w:val="en-GB"/>
        </w:rPr>
        <w:br w:type="page"/>
      </w:r>
    </w:p>
    <w:bookmarkEnd w:id="18"/>
    <w:bookmarkEnd w:id="19"/>
    <w:bookmarkEnd w:id="20"/>
    <w:bookmarkEnd w:id="21"/>
    <w:bookmarkEnd w:id="22"/>
    <w:bookmarkEnd w:id="23"/>
    <w:bookmarkEnd w:id="24"/>
    <w:bookmarkEnd w:id="25"/>
    <w:bookmarkEnd w:id="26"/>
    <w:bookmarkEnd w:id="27"/>
    <w:bookmarkEnd w:id="28"/>
    <w:bookmarkEnd w:id="29"/>
    <w:p w14:paraId="2D2D3815" w14:textId="558760FE" w:rsidR="00357843" w:rsidRPr="005E697B" w:rsidRDefault="00D81B0B" w:rsidP="00C6396C">
      <w:pPr>
        <w:pStyle w:val="Under1"/>
        <w:rPr>
          <w:lang w:val="en-GB"/>
        </w:rPr>
      </w:pPr>
      <w:r w:rsidRPr="005E697B">
        <w:rPr>
          <w:lang w:val="en-GB"/>
        </w:rPr>
        <w:lastRenderedPageBreak/>
        <w:t>Merits</w:t>
      </w:r>
      <w:r w:rsidR="006C4A85" w:rsidRPr="005E697B">
        <w:rPr>
          <w:lang w:val="en-GB"/>
        </w:rPr>
        <w:t xml:space="preserve"> &amp; Flaws</w:t>
      </w:r>
      <w:r w:rsidR="004073E4" w:rsidRPr="005E697B">
        <w:rPr>
          <w:lang w:val="en-GB"/>
        </w:rPr>
        <w:t xml:space="preserve">: </w:t>
      </w:r>
      <w:r w:rsidR="00433EF9" w:rsidRPr="005E697B">
        <w:rPr>
          <w:lang w:val="en-GB"/>
        </w:rPr>
        <w:t>U</w:t>
      </w:r>
      <w:r w:rsidR="004073E4" w:rsidRPr="005E697B">
        <w:rPr>
          <w:lang w:val="en-GB"/>
        </w:rPr>
        <w:t xml:space="preserve">nder </w:t>
      </w:r>
      <w:r w:rsidR="00433EF9" w:rsidRPr="005E697B">
        <w:rPr>
          <w:lang w:val="en-GB"/>
        </w:rPr>
        <w:t>C</w:t>
      </w:r>
      <w:r w:rsidR="004073E4" w:rsidRPr="005E697B">
        <w:rPr>
          <w:lang w:val="en-GB"/>
        </w:rPr>
        <w:t>onstruction</w:t>
      </w:r>
    </w:p>
    <w:p w14:paraId="60FE0EAA" w14:textId="14CE2B57" w:rsidR="004073E4" w:rsidRPr="00BA6986" w:rsidRDefault="004073E4" w:rsidP="004073E4">
      <w:pPr>
        <w:rPr>
          <w:lang w:val="en-GB"/>
        </w:rPr>
      </w:pPr>
    </w:p>
    <w:p w14:paraId="4802210C" w14:textId="77777777" w:rsidR="00CA20AC" w:rsidRPr="00BA6986" w:rsidRDefault="00CA20AC">
      <w:pPr>
        <w:rPr>
          <w:lang w:val="en-GB"/>
        </w:rPr>
        <w:sectPr w:rsidR="00CA20AC" w:rsidRPr="00BA6986" w:rsidSect="00490CF8">
          <w:headerReference w:type="even" r:id="rId20"/>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04742557" w14:textId="22BD01FE" w:rsidR="00770605" w:rsidRPr="00BA6986" w:rsidRDefault="00770605">
      <w:pPr>
        <w:rPr>
          <w:rFonts w:eastAsia="Times New Roman" w:cs="Times New Roman"/>
          <w:sz w:val="18"/>
          <w:lang w:val="en-GB"/>
        </w:rPr>
      </w:pPr>
      <w:r w:rsidRPr="00BA6986">
        <w:rPr>
          <w:lang w:val="en-GB"/>
        </w:rPr>
        <w:br w:type="page"/>
      </w:r>
    </w:p>
    <w:p w14:paraId="72CF6632" w14:textId="33654B4C" w:rsidR="00357843" w:rsidRPr="00BA6986" w:rsidRDefault="00B97F29" w:rsidP="00357843">
      <w:pPr>
        <w:pStyle w:val="Ingenafstand1"/>
        <w:rPr>
          <w:lang w:val="en-GB"/>
        </w:rPr>
      </w:pPr>
      <w:r w:rsidRPr="00BA6986">
        <w:rPr>
          <w:lang w:val="en-GB"/>
        </w:rPr>
        <w:lastRenderedPageBreak/>
        <w:t xml:space="preserve">In all good stories, the characters have their merits and their flaws, to shape the characters and make them believable. The price for merits and flaws, are noted in the </w:t>
      </w:r>
      <w:r w:rsidR="003068D7" w:rsidRPr="00BA6986">
        <w:rPr>
          <w:lang w:val="en-GB"/>
        </w:rPr>
        <w:t xml:space="preserve">type </w:t>
      </w:r>
      <w:r w:rsidRPr="00BA6986">
        <w:rPr>
          <w:lang w:val="en-GB"/>
        </w:rPr>
        <w:t>tables in this chapter.</w:t>
      </w:r>
    </w:p>
    <w:p w14:paraId="19907059" w14:textId="77777777" w:rsidR="00357843" w:rsidRPr="00BA6986" w:rsidRDefault="00357843" w:rsidP="00357843">
      <w:pPr>
        <w:pStyle w:val="Ingenafstand1"/>
        <w:rPr>
          <w:lang w:val="en-GB"/>
        </w:rPr>
      </w:pPr>
      <w:bookmarkStart w:id="36" w:name="_Toc312337836"/>
      <w:bookmarkStart w:id="37" w:name="_Toc314479294"/>
      <w:bookmarkStart w:id="38" w:name="_Toc318410730"/>
      <w:bookmarkStart w:id="39" w:name="_Toc318413440"/>
      <w:bookmarkStart w:id="40" w:name="_Toc318413829"/>
      <w:bookmarkStart w:id="41" w:name="_Toc318414729"/>
    </w:p>
    <w:p w14:paraId="5532B443" w14:textId="77777777" w:rsidR="00357843" w:rsidRPr="00BA6986" w:rsidRDefault="00357843" w:rsidP="00357843">
      <w:pPr>
        <w:pStyle w:val="Ingenafstand1"/>
        <w:rPr>
          <w:lang w:val="en-GB"/>
        </w:rPr>
        <w:sectPr w:rsidR="00357843" w:rsidRPr="00BA6986" w:rsidSect="00490CF8">
          <w:headerReference w:type="even" r:id="rId21"/>
          <w:headerReference w:type="default" r:id="rId22"/>
          <w:footerReference w:type="default" r:id="rId23"/>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153A5572" w14:textId="79704B86" w:rsidR="00357843" w:rsidRPr="00BA6986" w:rsidRDefault="00357843" w:rsidP="00357843">
      <w:pPr>
        <w:pStyle w:val="Ingenafstand1"/>
        <w:rPr>
          <w:lang w:val="en-GB"/>
        </w:rPr>
      </w:pPr>
      <w:bookmarkStart w:id="42" w:name="_Toc326309910"/>
      <w:bookmarkStart w:id="43" w:name="_Toc326311877"/>
      <w:r w:rsidRPr="00BA6986">
        <w:rPr>
          <w:b/>
          <w:lang w:val="en-GB"/>
        </w:rPr>
        <w:t>1:</w:t>
      </w:r>
      <w:r w:rsidRPr="00BA6986">
        <w:rPr>
          <w:lang w:val="en-GB"/>
        </w:rPr>
        <w:t xml:space="preserve"> </w:t>
      </w:r>
      <w:r w:rsidR="003068D7" w:rsidRPr="00BA6986">
        <w:rPr>
          <w:lang w:val="en-GB"/>
        </w:rPr>
        <w:t xml:space="preserve">The merit or flaw can be bought more than once. </w:t>
      </w:r>
    </w:p>
    <w:p w14:paraId="79ECA77D" w14:textId="23D783D1" w:rsidR="00357843" w:rsidRPr="00BA6986" w:rsidRDefault="00357843" w:rsidP="00357843">
      <w:pPr>
        <w:pStyle w:val="Ingenafstand1"/>
        <w:rPr>
          <w:lang w:val="en-GB"/>
        </w:rPr>
      </w:pPr>
      <w:r w:rsidRPr="00BA6986">
        <w:rPr>
          <w:b/>
          <w:lang w:val="en-GB"/>
        </w:rPr>
        <w:t xml:space="preserve">2: </w:t>
      </w:r>
      <w:r w:rsidR="003068D7" w:rsidRPr="00BA6986">
        <w:rPr>
          <w:lang w:val="en-GB"/>
        </w:rPr>
        <w:t>The merit or flaw can only be bought from the start of the game.</w:t>
      </w:r>
    </w:p>
    <w:p w14:paraId="271EC5DB" w14:textId="1E146267" w:rsidR="00BF041A" w:rsidRPr="00BA6986" w:rsidRDefault="000B2967" w:rsidP="00BF041A">
      <w:pPr>
        <w:pStyle w:val="Heading2"/>
        <w:pBdr>
          <w:bottom w:val="single" w:sz="4" w:space="1" w:color="auto"/>
        </w:pBdr>
        <w:rPr>
          <w:lang w:val="en-GB"/>
        </w:rPr>
      </w:pPr>
      <w:bookmarkStart w:id="44" w:name="_Toc201250550"/>
      <w:bookmarkStart w:id="45" w:name="_Toc318413745"/>
      <w:bookmarkStart w:id="46" w:name="_Toc318414645"/>
      <w:bookmarkStart w:id="47" w:name="_Toc326311930"/>
      <w:bookmarkStart w:id="48" w:name="_Ref424387871"/>
      <w:bookmarkStart w:id="49" w:name="_Toc437600085"/>
      <w:bookmarkStart w:id="50" w:name="_Toc318413744"/>
      <w:bookmarkStart w:id="51" w:name="_Toc318414644"/>
      <w:bookmarkStart w:id="52" w:name="_Toc326311929"/>
      <w:bookmarkStart w:id="53" w:name="_Toc312337720"/>
      <w:bookmarkStart w:id="54" w:name="_Toc318413776"/>
      <w:bookmarkStart w:id="55" w:name="_Toc318414676"/>
      <w:bookmarkStart w:id="56" w:name="_Toc326311957"/>
      <w:bookmarkStart w:id="57" w:name="_Toc312337840"/>
      <w:bookmarkStart w:id="58" w:name="_Toc318413833"/>
      <w:bookmarkStart w:id="59" w:name="_Toc318414733"/>
      <w:bookmarkStart w:id="60" w:name="_Toc326311881"/>
      <w:bookmarkStart w:id="61" w:name="_Toc437600072"/>
      <w:bookmarkEnd w:id="36"/>
      <w:bookmarkEnd w:id="37"/>
      <w:bookmarkEnd w:id="38"/>
      <w:bookmarkEnd w:id="39"/>
      <w:bookmarkEnd w:id="40"/>
      <w:bookmarkEnd w:id="41"/>
      <w:bookmarkEnd w:id="42"/>
      <w:bookmarkEnd w:id="43"/>
      <w:r w:rsidRPr="00BA6986">
        <w:rPr>
          <w:lang w:val="en-GB"/>
        </w:rPr>
        <w:t xml:space="preserve">Psychological </w:t>
      </w:r>
      <w:r w:rsidR="00AE3137" w:rsidRPr="00BA6986">
        <w:rPr>
          <w:lang w:val="en-GB"/>
        </w:rPr>
        <w:t>Merits/Flaws</w:t>
      </w:r>
      <w:bookmarkEnd w:id="44"/>
    </w:p>
    <w:p w14:paraId="028E4A91" w14:textId="77777777" w:rsidR="003733F9" w:rsidRPr="00BA6986" w:rsidRDefault="003733F9" w:rsidP="001D1779">
      <w:pPr>
        <w:pStyle w:val="Ingenafstand1"/>
        <w:rPr>
          <w:lang w:val="en-GB"/>
        </w:rPr>
        <w:sectPr w:rsidR="003733F9" w:rsidRPr="00BA6986" w:rsidSect="00490CF8">
          <w:headerReference w:type="even" r:id="rId24"/>
          <w:headerReference w:type="default" r:id="rId25"/>
          <w:headerReference w:type="first" r:id="rId26"/>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3329248A" w14:textId="2BCCE5B4" w:rsidR="00121D02" w:rsidRPr="00BA6986" w:rsidRDefault="00E053C3" w:rsidP="00121D02">
      <w:pPr>
        <w:pStyle w:val="Ingenafstand1"/>
        <w:rPr>
          <w:lang w:val="en-GB"/>
        </w:rPr>
      </w:pPr>
      <w:bookmarkStart w:id="62" w:name="Tabel_205_GenerelleFordeleOgUlemper"/>
      <w:bookmarkStart w:id="63" w:name="_Ref495065764"/>
      <w:bookmarkStart w:id="64" w:name="_Ref488112703"/>
      <w:bookmarkStart w:id="65" w:name="_Ref488112682"/>
      <w:bookmarkStart w:id="66" w:name="_Hlk488112644"/>
      <w:r w:rsidRPr="00BA6986">
        <w:rPr>
          <w:lang w:val="en-GB"/>
        </w:rPr>
        <w:t>Many psychological merits and flaws mimic real life conditions, make sure that you take them up in session 0, if you intend to use them.</w:t>
      </w:r>
    </w:p>
    <w:p w14:paraId="61727472" w14:textId="7AD2A57E" w:rsidR="0075381A" w:rsidRPr="00BA6986" w:rsidRDefault="00E053C3" w:rsidP="00E7394E">
      <w:pPr>
        <w:pStyle w:val="Ingenafstand1"/>
        <w:ind w:firstLine="340"/>
        <w:rPr>
          <w:lang w:val="en-GB"/>
        </w:rPr>
      </w:pPr>
      <w:r w:rsidRPr="00BA6986">
        <w:rPr>
          <w:lang w:val="en-GB"/>
        </w:rPr>
        <w:t>These flaws can be hard to play on, but do not let that discourage you. While they can be hard to play and remember for inexperienced players and game masters, they can add some flavour to the game.</w:t>
      </w:r>
    </w:p>
    <w:p w14:paraId="3D286C2D" w14:textId="10409DD9" w:rsidR="00E053C3" w:rsidRPr="00BA6986" w:rsidRDefault="00E053C3" w:rsidP="00E7394E">
      <w:pPr>
        <w:pStyle w:val="Ingenafstand1"/>
        <w:ind w:firstLine="340"/>
        <w:rPr>
          <w:lang w:val="en-GB"/>
        </w:rPr>
      </w:pPr>
      <w:r w:rsidRPr="00BA6986">
        <w:rPr>
          <w:lang w:val="en-GB"/>
        </w:rPr>
        <w:t>These flaws are not intended to be used by players at all but may be chosen regardless at the GM’s digression.</w:t>
      </w:r>
    </w:p>
    <w:p w14:paraId="60DAB982" w14:textId="57C63F65" w:rsidR="000468E6" w:rsidRPr="00BA6986" w:rsidRDefault="000468E6" w:rsidP="000468E6">
      <w:pPr>
        <w:pStyle w:val="Ingenafstand1"/>
        <w:ind w:firstLine="340"/>
        <w:rPr>
          <w:szCs w:val="16"/>
          <w:lang w:val="en-GB"/>
        </w:rPr>
      </w:pPr>
      <w:r w:rsidRPr="00BA6986">
        <w:rPr>
          <w:szCs w:val="16"/>
          <w:lang w:val="en-GB"/>
        </w:rPr>
        <w:t>Keep in mind that a psychological merit or flaw is not a character trait nor an ideology, although they might resemble these, a character’s whole personality should not revolve solely around their phobia.</w:t>
      </w:r>
    </w:p>
    <w:p w14:paraId="215DE28B" w14:textId="3F30DB8D" w:rsidR="000468E6" w:rsidRPr="00BA6986" w:rsidRDefault="000468E6" w:rsidP="000468E6">
      <w:pPr>
        <w:pStyle w:val="Ingenafstand1"/>
        <w:ind w:firstLine="340"/>
        <w:rPr>
          <w:szCs w:val="16"/>
          <w:lang w:val="en-GB"/>
        </w:rPr>
      </w:pPr>
      <w:r w:rsidRPr="00BA6986">
        <w:rPr>
          <w:szCs w:val="16"/>
          <w:lang w:val="en-GB"/>
        </w:rPr>
        <w:t xml:space="preserve">For instance, </w:t>
      </w:r>
      <w:r w:rsidR="00D3115C" w:rsidRPr="00BA6986">
        <w:rPr>
          <w:szCs w:val="16"/>
          <w:lang w:val="en-GB"/>
        </w:rPr>
        <w:t>a character with compulsive money counting doesn’t have to be greedy</w:t>
      </w:r>
      <w:r w:rsidR="00E75939" w:rsidRPr="00BA6986">
        <w:rPr>
          <w:szCs w:val="16"/>
          <w:lang w:val="en-GB"/>
        </w:rPr>
        <w:t xml:space="preserve">, but he still has to count his money. Meanwhile a character with </w:t>
      </w:r>
      <w:r w:rsidR="005050A1" w:rsidRPr="00BA6986">
        <w:rPr>
          <w:szCs w:val="16"/>
          <w:lang w:val="en-GB"/>
        </w:rPr>
        <w:t>Hagiophobia might still be a true believer in a god.</w:t>
      </w:r>
    </w:p>
    <w:p w14:paraId="0FE32DD8" w14:textId="60E9E667" w:rsidR="00657C22" w:rsidRPr="00BA6986" w:rsidRDefault="00657C22" w:rsidP="00657C22">
      <w:pPr>
        <w:pStyle w:val="Caption"/>
        <w:keepNext/>
        <w:rPr>
          <w:lang w:val="en-GB"/>
        </w:rPr>
      </w:pPr>
      <w:bookmarkStart w:id="67" w:name="_Toc176605115"/>
      <w:r w:rsidRPr="00BA6986">
        <w:rPr>
          <w:lang w:val="en-GB"/>
        </w:rPr>
        <w:t xml:space="preserve">Table </w:t>
      </w:r>
      <w:r w:rsidRPr="00BA6986">
        <w:rPr>
          <w:lang w:val="en-GB"/>
        </w:rPr>
        <w:fldChar w:fldCharType="begin"/>
      </w:r>
      <w:r w:rsidRPr="00BA6986">
        <w:rPr>
          <w:lang w:val="en-GB"/>
        </w:rPr>
        <w:instrText xml:space="preserve"> SEQ Tabel \* ARABIC </w:instrText>
      </w:r>
      <w:r w:rsidRPr="00BA6986">
        <w:rPr>
          <w:lang w:val="en-GB"/>
        </w:rPr>
        <w:fldChar w:fldCharType="separate"/>
      </w:r>
      <w:r w:rsidR="00776879">
        <w:rPr>
          <w:noProof/>
          <w:lang w:val="en-GB"/>
        </w:rPr>
        <w:t>1</w:t>
      </w:r>
      <w:r w:rsidRPr="00BA6986">
        <w:rPr>
          <w:noProof/>
          <w:lang w:val="en-GB"/>
        </w:rPr>
        <w:fldChar w:fldCharType="end"/>
      </w:r>
      <w:r w:rsidRPr="00BA6986">
        <w:rPr>
          <w:lang w:val="en-GB"/>
        </w:rPr>
        <w:t xml:space="preserve"> – </w:t>
      </w:r>
      <w:r w:rsidR="00657379" w:rsidRPr="00BA6986">
        <w:rPr>
          <w:lang w:val="en-GB"/>
        </w:rPr>
        <w:t>Psychological Merits/Flaws</w:t>
      </w:r>
      <w:bookmarkEnd w:id="67"/>
    </w:p>
    <w:tbl>
      <w:tblPr>
        <w:tblStyle w:val="Grundegenskaber"/>
        <w:tblW w:w="5000" w:type="pct"/>
        <w:tblLook w:val="04A0" w:firstRow="1" w:lastRow="0" w:firstColumn="1" w:lastColumn="0" w:noHBand="0" w:noVBand="1"/>
      </w:tblPr>
      <w:tblGrid>
        <w:gridCol w:w="1773"/>
        <w:gridCol w:w="1132"/>
        <w:gridCol w:w="635"/>
        <w:gridCol w:w="1265"/>
      </w:tblGrid>
      <w:tr w:rsidR="00657C22" w:rsidRPr="00BA6986" w14:paraId="6137AC45" w14:textId="77777777" w:rsidTr="00657C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5" w:type="pct"/>
          </w:tcPr>
          <w:p w14:paraId="19627C08" w14:textId="77777777" w:rsidR="00657C22" w:rsidRPr="00BA6986" w:rsidRDefault="00657C22" w:rsidP="00993D5F">
            <w:pPr>
              <w:rPr>
                <w:lang w:val="en-GB"/>
              </w:rPr>
            </w:pPr>
            <w:r w:rsidRPr="00BA6986">
              <w:rPr>
                <w:lang w:val="en-GB"/>
              </w:rPr>
              <w:t>Name</w:t>
            </w:r>
          </w:p>
        </w:tc>
        <w:tc>
          <w:tcPr>
            <w:tcW w:w="1178" w:type="pct"/>
          </w:tcPr>
          <w:p w14:paraId="723CFA19" w14:textId="77777777" w:rsidR="00657C22" w:rsidRPr="00BA6986" w:rsidRDefault="00657C22" w:rsidP="00993D5F">
            <w:pP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Start Price</w:t>
            </w:r>
          </w:p>
        </w:tc>
        <w:tc>
          <w:tcPr>
            <w:tcW w:w="661" w:type="pct"/>
          </w:tcPr>
          <w:p w14:paraId="28537DF4" w14:textId="77777777" w:rsidR="00657C22" w:rsidRPr="00BA6986" w:rsidRDefault="00657C22" w:rsidP="00993D5F">
            <w:pP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Price</w:t>
            </w:r>
          </w:p>
        </w:tc>
        <w:tc>
          <w:tcPr>
            <w:tcW w:w="1316" w:type="pct"/>
          </w:tcPr>
          <w:p w14:paraId="2613D0A2" w14:textId="77777777" w:rsidR="00657C22" w:rsidRPr="00BA6986" w:rsidRDefault="00657C22" w:rsidP="00993D5F">
            <w:pP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Requirement</w:t>
            </w:r>
          </w:p>
        </w:tc>
      </w:tr>
      <w:tr w:rsidR="00657C22" w:rsidRPr="00BA6986" w14:paraId="5F761A9D" w14:textId="77777777" w:rsidTr="00657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5" w:type="pct"/>
          </w:tcPr>
          <w:p w14:paraId="5C289BA9" w14:textId="39BBFE32" w:rsidR="00657C22" w:rsidRPr="00BA6986" w:rsidRDefault="00657C22" w:rsidP="00993D5F">
            <w:pPr>
              <w:rPr>
                <w:lang w:val="en-GB"/>
              </w:rPr>
            </w:pPr>
          </w:p>
        </w:tc>
        <w:tc>
          <w:tcPr>
            <w:tcW w:w="1178" w:type="pct"/>
          </w:tcPr>
          <w:p w14:paraId="1CE882D4" w14:textId="528B0141" w:rsidR="00657C22" w:rsidRPr="00BA6986" w:rsidRDefault="00657C22" w:rsidP="00993D5F">
            <w:pPr>
              <w:cnfStyle w:val="000000100000" w:firstRow="0" w:lastRow="0" w:firstColumn="0" w:lastColumn="0" w:oddVBand="0" w:evenVBand="0" w:oddHBand="1" w:evenHBand="0" w:firstRowFirstColumn="0" w:firstRowLastColumn="0" w:lastRowFirstColumn="0" w:lastRowLastColumn="0"/>
              <w:rPr>
                <w:lang w:val="en-GB"/>
              </w:rPr>
            </w:pPr>
          </w:p>
        </w:tc>
        <w:tc>
          <w:tcPr>
            <w:tcW w:w="661" w:type="pct"/>
          </w:tcPr>
          <w:p w14:paraId="1EEFD017" w14:textId="5A14298E" w:rsidR="00657C22" w:rsidRPr="00BA6986" w:rsidRDefault="00657C22" w:rsidP="00993D5F">
            <w:pPr>
              <w:cnfStyle w:val="000000100000" w:firstRow="0" w:lastRow="0" w:firstColumn="0" w:lastColumn="0" w:oddVBand="0" w:evenVBand="0" w:oddHBand="1" w:evenHBand="0" w:firstRowFirstColumn="0" w:firstRowLastColumn="0" w:lastRowFirstColumn="0" w:lastRowLastColumn="0"/>
              <w:rPr>
                <w:lang w:val="en-GB"/>
              </w:rPr>
            </w:pPr>
          </w:p>
        </w:tc>
        <w:tc>
          <w:tcPr>
            <w:tcW w:w="1316" w:type="pct"/>
          </w:tcPr>
          <w:p w14:paraId="710ECA5C" w14:textId="0534EA7B" w:rsidR="00657C22" w:rsidRPr="00BA6986" w:rsidRDefault="00657C22" w:rsidP="00993D5F">
            <w:pPr>
              <w:cnfStyle w:val="000000100000" w:firstRow="0" w:lastRow="0" w:firstColumn="0" w:lastColumn="0" w:oddVBand="0" w:evenVBand="0" w:oddHBand="1" w:evenHBand="0" w:firstRowFirstColumn="0" w:firstRowLastColumn="0" w:lastRowFirstColumn="0" w:lastRowLastColumn="0"/>
              <w:rPr>
                <w:lang w:val="en-GB"/>
              </w:rPr>
            </w:pPr>
          </w:p>
        </w:tc>
      </w:tr>
    </w:tbl>
    <w:p w14:paraId="2255E26F" w14:textId="77777777" w:rsidR="00657C22" w:rsidRPr="00BA6986" w:rsidRDefault="00657C22" w:rsidP="00657C22">
      <w:pPr>
        <w:pStyle w:val="DataBox"/>
        <w:rPr>
          <w:sz w:val="2"/>
          <w:szCs w:val="2"/>
          <w:lang w:val="en-GB"/>
        </w:rPr>
      </w:pPr>
    </w:p>
    <w:tbl>
      <w:tblPr>
        <w:tblStyle w:val="Grundegenskaber"/>
        <w:tblW w:w="5000" w:type="pct"/>
        <w:tblLook w:val="04A0" w:firstRow="1" w:lastRow="0" w:firstColumn="1" w:lastColumn="0" w:noHBand="0" w:noVBand="1"/>
      </w:tblPr>
      <w:tblGrid>
        <w:gridCol w:w="1859"/>
        <w:gridCol w:w="1080"/>
        <w:gridCol w:w="1866"/>
      </w:tblGrid>
      <w:tr w:rsidR="008C11CE" w:rsidRPr="00BA6986" w14:paraId="19E1643E" w14:textId="77777777" w:rsidTr="008C1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4" w:type="pct"/>
          </w:tcPr>
          <w:bookmarkEnd w:id="62"/>
          <w:p w14:paraId="50E7E827" w14:textId="77777777" w:rsidR="008C11CE" w:rsidRPr="00BA6986" w:rsidRDefault="008C11CE" w:rsidP="00993D5F">
            <w:pPr>
              <w:tabs>
                <w:tab w:val="center" w:pos="1984"/>
              </w:tabs>
              <w:rPr>
                <w:lang w:val="en-GB"/>
              </w:rPr>
            </w:pPr>
            <w:r w:rsidRPr="00BA6986">
              <w:rPr>
                <w:lang w:val="en-GB"/>
              </w:rPr>
              <w:t>Name</w:t>
            </w:r>
          </w:p>
        </w:tc>
        <w:tc>
          <w:tcPr>
            <w:tcW w:w="1124" w:type="pct"/>
          </w:tcPr>
          <w:p w14:paraId="6BC20851" w14:textId="78A49375" w:rsidR="008C11CE" w:rsidRPr="00BA6986" w:rsidRDefault="008C11CE" w:rsidP="00993D5F">
            <w:pPr>
              <w:cnfStyle w:val="100000000000" w:firstRow="1" w:lastRow="0" w:firstColumn="0" w:lastColumn="0" w:oddVBand="0" w:evenVBand="0" w:oddHBand="0" w:evenHBand="0" w:firstRowFirstColumn="0" w:firstRowLastColumn="0" w:lastRowFirstColumn="0" w:lastRowLastColumn="0"/>
              <w:rPr>
                <w:lang w:val="en-GB"/>
              </w:rPr>
            </w:pPr>
            <w:r>
              <w:rPr>
                <w:lang w:val="en-GB"/>
              </w:rPr>
              <w:t>Exp</w:t>
            </w:r>
          </w:p>
        </w:tc>
        <w:tc>
          <w:tcPr>
            <w:tcW w:w="1942" w:type="pct"/>
          </w:tcPr>
          <w:p w14:paraId="7EBC53A2" w14:textId="77777777" w:rsidR="008C11CE" w:rsidRPr="00BA6986" w:rsidRDefault="008C11CE" w:rsidP="00993D5F">
            <w:pP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Requirement</w:t>
            </w:r>
          </w:p>
        </w:tc>
      </w:tr>
      <w:tr w:rsidR="008C11CE" w:rsidRPr="00BA6986" w14:paraId="13EA1639" w14:textId="77777777" w:rsidTr="008C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4" w:type="pct"/>
          </w:tcPr>
          <w:p w14:paraId="5A1A94C7" w14:textId="77777777" w:rsidR="008C11CE" w:rsidRPr="00BA6986" w:rsidRDefault="008C11CE" w:rsidP="0052411E">
            <w:pPr>
              <w:rPr>
                <w:lang w:val="en-GB"/>
              </w:rPr>
            </w:pPr>
            <w:r w:rsidRPr="00BA6986">
              <w:rPr>
                <w:lang w:val="en-GB"/>
              </w:rPr>
              <w:t xml:space="preserve">Phobia </w:t>
            </w:r>
            <w:r w:rsidRPr="00BA6986">
              <w:rPr>
                <w:vertAlign w:val="superscript"/>
                <w:lang w:val="en-GB"/>
              </w:rPr>
              <w:t>(1, 2)</w:t>
            </w:r>
          </w:p>
        </w:tc>
        <w:tc>
          <w:tcPr>
            <w:tcW w:w="1124" w:type="pct"/>
          </w:tcPr>
          <w:p w14:paraId="48CA79B9" w14:textId="7E312D25" w:rsidR="008C11CE" w:rsidRPr="00BA6986" w:rsidRDefault="008C11CE" w:rsidP="0052411E">
            <w:pP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w:t>
            </w:r>
            <w:r>
              <w:rPr>
                <w:lang w:val="en-GB"/>
              </w:rPr>
              <w:t>1</w:t>
            </w:r>
          </w:p>
        </w:tc>
        <w:tc>
          <w:tcPr>
            <w:tcW w:w="1942" w:type="pct"/>
          </w:tcPr>
          <w:p w14:paraId="6822A392" w14:textId="77777777" w:rsidR="008C11CE" w:rsidRPr="00BA6986" w:rsidRDefault="008C11CE" w:rsidP="0052411E">
            <w:pP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w:t>
            </w:r>
          </w:p>
        </w:tc>
      </w:tr>
      <w:tr w:rsidR="008C11CE" w:rsidRPr="00BA6986" w14:paraId="4C3FBFCD" w14:textId="77777777" w:rsidTr="008C1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4" w:type="pct"/>
          </w:tcPr>
          <w:p w14:paraId="166337B1" w14:textId="77777777" w:rsidR="008C11CE" w:rsidRPr="00BA6986" w:rsidRDefault="008C11CE" w:rsidP="0052411E">
            <w:pPr>
              <w:rPr>
                <w:lang w:val="en-GB"/>
              </w:rPr>
            </w:pPr>
            <w:r w:rsidRPr="00BA6986">
              <w:rPr>
                <w:lang w:val="en-GB"/>
              </w:rPr>
              <w:t xml:space="preserve">Epilepsy </w:t>
            </w:r>
            <w:r w:rsidRPr="00BA6986">
              <w:rPr>
                <w:vertAlign w:val="superscript"/>
                <w:lang w:val="en-GB"/>
              </w:rPr>
              <w:t>(1, 2)</w:t>
            </w:r>
          </w:p>
        </w:tc>
        <w:tc>
          <w:tcPr>
            <w:tcW w:w="1124" w:type="pct"/>
          </w:tcPr>
          <w:p w14:paraId="775C3081" w14:textId="6267FB38" w:rsidR="008C11CE" w:rsidRPr="00BA6986" w:rsidRDefault="008C11CE" w:rsidP="0052411E">
            <w:pP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w:t>
            </w:r>
            <w:r>
              <w:rPr>
                <w:lang w:val="en-GB"/>
              </w:rPr>
              <w:t>10</w:t>
            </w:r>
          </w:p>
        </w:tc>
        <w:tc>
          <w:tcPr>
            <w:tcW w:w="1942" w:type="pct"/>
          </w:tcPr>
          <w:p w14:paraId="55FC546D" w14:textId="77777777" w:rsidR="008C11CE" w:rsidRPr="00BA6986" w:rsidRDefault="008C11CE" w:rsidP="0052411E">
            <w:pP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w:t>
            </w:r>
          </w:p>
        </w:tc>
      </w:tr>
      <w:tr w:rsidR="008C11CE" w:rsidRPr="00BA6986" w14:paraId="4C247341" w14:textId="77777777" w:rsidTr="008C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4" w:type="pct"/>
          </w:tcPr>
          <w:p w14:paraId="44ADEC05" w14:textId="77777777" w:rsidR="008C11CE" w:rsidRPr="00BA6986" w:rsidRDefault="008C11CE" w:rsidP="0052411E">
            <w:pPr>
              <w:rPr>
                <w:lang w:val="en-GB"/>
              </w:rPr>
            </w:pPr>
            <w:r w:rsidRPr="00BA6986">
              <w:rPr>
                <w:lang w:val="en-GB"/>
              </w:rPr>
              <w:t>OCD</w:t>
            </w:r>
            <w:r w:rsidRPr="00BA6986">
              <w:rPr>
                <w:vertAlign w:val="superscript"/>
                <w:lang w:val="en-GB"/>
              </w:rPr>
              <w:t xml:space="preserve"> (1,2)</w:t>
            </w:r>
          </w:p>
        </w:tc>
        <w:tc>
          <w:tcPr>
            <w:tcW w:w="1124" w:type="pct"/>
          </w:tcPr>
          <w:p w14:paraId="5F445FC5" w14:textId="5678822A" w:rsidR="008C11CE" w:rsidRPr="00BA6986" w:rsidRDefault="008C11CE" w:rsidP="0052411E">
            <w:pP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w:t>
            </w:r>
            <w:r>
              <w:rPr>
                <w:lang w:val="en-GB"/>
              </w:rPr>
              <w:t>4</w:t>
            </w:r>
            <w:r w:rsidRPr="00BA6986">
              <w:rPr>
                <w:lang w:val="en-GB"/>
              </w:rPr>
              <w:t>/</w:t>
            </w:r>
            <w:r>
              <w:rPr>
                <w:lang w:val="en-GB"/>
              </w:rPr>
              <w:t>2</w:t>
            </w:r>
            <w:r w:rsidRPr="00BA6986">
              <w:rPr>
                <w:lang w:val="en-GB"/>
              </w:rPr>
              <w:t>*</w:t>
            </w:r>
          </w:p>
        </w:tc>
        <w:tc>
          <w:tcPr>
            <w:tcW w:w="1942" w:type="pct"/>
          </w:tcPr>
          <w:p w14:paraId="6D32AD04" w14:textId="77777777" w:rsidR="008C11CE" w:rsidRPr="00BA6986" w:rsidRDefault="008C11CE" w:rsidP="0052411E">
            <w:pP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w:t>
            </w:r>
          </w:p>
        </w:tc>
      </w:tr>
    </w:tbl>
    <w:p w14:paraId="3E44E2FA" w14:textId="40436DD0" w:rsidR="00F21D63" w:rsidRPr="00BA6986" w:rsidRDefault="00DA759C" w:rsidP="00F21D63">
      <w:pPr>
        <w:pStyle w:val="Heading3"/>
        <w:pBdr>
          <w:bottom w:val="single" w:sz="4" w:space="1" w:color="auto"/>
        </w:pBdr>
        <w:rPr>
          <w:lang w:val="en-GB"/>
        </w:rPr>
      </w:pPr>
      <w:bookmarkStart w:id="68" w:name="_Toc201250551"/>
      <w:r w:rsidRPr="00BA6986">
        <w:rPr>
          <w:lang w:val="en-GB"/>
        </w:rPr>
        <w:t>Merits</w:t>
      </w:r>
      <w:bookmarkEnd w:id="68"/>
    </w:p>
    <w:p w14:paraId="37D3710C" w14:textId="77777777" w:rsidR="00850EF1" w:rsidRPr="00BA6986" w:rsidRDefault="00850EF1" w:rsidP="00850EF1">
      <w:pPr>
        <w:pStyle w:val="Heading4"/>
        <w:rPr>
          <w:lang w:val="en-GB"/>
        </w:rPr>
      </w:pPr>
      <w:bookmarkStart w:id="69" w:name="_Ref136977982"/>
      <w:bookmarkStart w:id="70" w:name="_Ref495065815"/>
      <w:bookmarkEnd w:id="63"/>
      <w:bookmarkEnd w:id="64"/>
      <w:bookmarkEnd w:id="65"/>
      <w:bookmarkEnd w:id="66"/>
      <w:r w:rsidRPr="00BA6986">
        <w:rPr>
          <w:lang w:val="en-GB"/>
        </w:rPr>
        <w:t>Name</w:t>
      </w:r>
    </w:p>
    <w:p w14:paraId="45A4ADCE" w14:textId="77777777" w:rsidR="00850EF1" w:rsidRPr="00BA6986" w:rsidRDefault="00850EF1" w:rsidP="00850EF1">
      <w:pPr>
        <w:pStyle w:val="Ingenafstand1"/>
        <w:rPr>
          <w:lang w:val="en-GB"/>
        </w:rPr>
      </w:pPr>
      <w:r w:rsidRPr="00BA6986">
        <w:rPr>
          <w:lang w:val="en-GB"/>
        </w:rPr>
        <w:t>d</w:t>
      </w:r>
    </w:p>
    <w:p w14:paraId="59AC8682" w14:textId="77777777" w:rsidR="00850EF1" w:rsidRPr="00BA6986" w:rsidRDefault="00850EF1" w:rsidP="00850EF1">
      <w:pPr>
        <w:pStyle w:val="Heading4"/>
        <w:rPr>
          <w:lang w:val="en-GB"/>
        </w:rPr>
      </w:pPr>
      <w:r w:rsidRPr="00BA6986">
        <w:rPr>
          <w:lang w:val="en-GB"/>
        </w:rPr>
        <w:t>Name</w:t>
      </w:r>
    </w:p>
    <w:p w14:paraId="4AB11ECA" w14:textId="77777777" w:rsidR="00850EF1" w:rsidRPr="00BA6986" w:rsidRDefault="00850EF1" w:rsidP="00850EF1">
      <w:pPr>
        <w:pStyle w:val="Ingenafstand1"/>
        <w:rPr>
          <w:lang w:val="en-GB"/>
        </w:rPr>
      </w:pPr>
      <w:r w:rsidRPr="00BA6986">
        <w:rPr>
          <w:lang w:val="en-GB"/>
        </w:rPr>
        <w:t>d</w:t>
      </w:r>
    </w:p>
    <w:p w14:paraId="13F79062" w14:textId="360DDA8B" w:rsidR="00EC1F88" w:rsidRPr="00BA6986" w:rsidRDefault="00EC1F88" w:rsidP="00EC1F88">
      <w:pPr>
        <w:pStyle w:val="Heading3"/>
        <w:pBdr>
          <w:bottom w:val="single" w:sz="4" w:space="1" w:color="auto"/>
        </w:pBdr>
        <w:rPr>
          <w:lang w:val="en-GB"/>
        </w:rPr>
      </w:pPr>
      <w:bookmarkStart w:id="71" w:name="_Toc201250552"/>
      <w:r w:rsidRPr="00BA6986">
        <w:rPr>
          <w:lang w:val="en-GB"/>
        </w:rPr>
        <w:t>Flaws</w:t>
      </w:r>
      <w:bookmarkEnd w:id="69"/>
      <w:bookmarkEnd w:id="71"/>
    </w:p>
    <w:p w14:paraId="6A0579AC" w14:textId="77777777" w:rsidR="00EC1F88" w:rsidRPr="00BA6986" w:rsidRDefault="00EC1F88" w:rsidP="00EC1F88">
      <w:pPr>
        <w:pStyle w:val="Heading4"/>
        <w:rPr>
          <w:lang w:val="en-GB"/>
        </w:rPr>
      </w:pPr>
      <w:r w:rsidRPr="00BA6986">
        <w:rPr>
          <w:lang w:val="en-GB"/>
        </w:rPr>
        <w:t>Phobia</w:t>
      </w:r>
      <w:r w:rsidRPr="00BA6986">
        <w:rPr>
          <w:vertAlign w:val="superscript"/>
          <w:lang w:val="en-GB"/>
        </w:rPr>
        <w:t xml:space="preserve"> (1, 2)</w:t>
      </w:r>
      <w:bookmarkEnd w:id="70"/>
    </w:p>
    <w:p w14:paraId="7797E61A" w14:textId="7E910936" w:rsidR="00A97178" w:rsidRPr="00BA6986" w:rsidRDefault="00A97178" w:rsidP="00EC1F88">
      <w:pPr>
        <w:pStyle w:val="Ingenafstand1"/>
        <w:rPr>
          <w:lang w:val="en-GB"/>
        </w:rPr>
      </w:pPr>
      <w:r w:rsidRPr="00BA6986">
        <w:rPr>
          <w:lang w:val="en-GB"/>
        </w:rPr>
        <w:t>A phobia is an irrational</w:t>
      </w:r>
      <w:r w:rsidR="0064780D" w:rsidRPr="00BA6986">
        <w:rPr>
          <w:lang w:val="en-GB"/>
        </w:rPr>
        <w:t xml:space="preserve"> and excessive</w:t>
      </w:r>
      <w:r w:rsidRPr="00BA6986">
        <w:rPr>
          <w:lang w:val="en-GB"/>
        </w:rPr>
        <w:t xml:space="preserve"> fear of</w:t>
      </w:r>
      <w:r w:rsidR="0064780D" w:rsidRPr="00BA6986">
        <w:rPr>
          <w:lang w:val="en-GB"/>
        </w:rPr>
        <w:t xml:space="preserve"> an object or situation.</w:t>
      </w:r>
    </w:p>
    <w:p w14:paraId="6F19B5FD" w14:textId="1D1B5ED8" w:rsidR="00EC1F88" w:rsidRPr="00BA6986" w:rsidRDefault="00EC1F88" w:rsidP="0039191F">
      <w:pPr>
        <w:pStyle w:val="Ingenafstand1"/>
        <w:ind w:firstLine="340"/>
        <w:rPr>
          <w:lang w:val="en-GB"/>
        </w:rPr>
      </w:pPr>
      <w:r w:rsidRPr="00BA6986">
        <w:rPr>
          <w:lang w:val="en-GB"/>
        </w:rPr>
        <w:t>When a character who suffers from a phobia is confronted with that which he fears, he must roll for morale each round.</w:t>
      </w:r>
    </w:p>
    <w:p w14:paraId="4C026A85" w14:textId="5B22EDA4" w:rsidR="00EC1F88" w:rsidRPr="00BA6986" w:rsidRDefault="00EC1F88" w:rsidP="0039191F">
      <w:pPr>
        <w:pStyle w:val="Ingenafstand1"/>
        <w:ind w:firstLine="340"/>
        <w:rPr>
          <w:lang w:val="en-GB"/>
        </w:rPr>
      </w:pPr>
      <w:r w:rsidRPr="00BA6986">
        <w:rPr>
          <w:lang w:val="en-GB"/>
        </w:rPr>
        <w:t xml:space="preserve">If the character fails </w:t>
      </w:r>
      <w:r w:rsidR="0064780D" w:rsidRPr="00BA6986">
        <w:rPr>
          <w:lang w:val="en-GB"/>
        </w:rPr>
        <w:t>a morale check,</w:t>
      </w:r>
      <w:r w:rsidR="0039191F" w:rsidRPr="00BA6986">
        <w:rPr>
          <w:lang w:val="en-GB"/>
        </w:rPr>
        <w:t xml:space="preserve"> he must role 1D10 in the fear table adding his value in the phobia.</w:t>
      </w:r>
    </w:p>
    <w:p w14:paraId="62F6AD94" w14:textId="77777777" w:rsidR="00F05E93" w:rsidRPr="00BA6986" w:rsidRDefault="00F05E93" w:rsidP="00F05E93">
      <w:pPr>
        <w:pStyle w:val="Ingenafstand1"/>
        <w:rPr>
          <w:b/>
          <w:bCs/>
          <w:szCs w:val="16"/>
          <w:lang w:val="en-GB"/>
        </w:rPr>
      </w:pPr>
    </w:p>
    <w:p w14:paraId="6BA27658" w14:textId="0A668E14" w:rsidR="00F05E93" w:rsidRPr="00BA6986" w:rsidRDefault="00F05E93" w:rsidP="00F05E93">
      <w:pPr>
        <w:pStyle w:val="Ingenafstand1"/>
        <w:rPr>
          <w:szCs w:val="16"/>
          <w:lang w:val="en-GB"/>
        </w:rPr>
      </w:pPr>
      <w:r w:rsidRPr="00BA6986">
        <w:rPr>
          <w:b/>
          <w:bCs/>
          <w:szCs w:val="16"/>
          <w:lang w:val="en-GB"/>
        </w:rPr>
        <w:t xml:space="preserve">NB! </w:t>
      </w:r>
      <w:r w:rsidRPr="00BA6986">
        <w:rPr>
          <w:szCs w:val="16"/>
          <w:lang w:val="en-GB"/>
        </w:rPr>
        <w:t>A character’s phobia should not be something that utterly prevent the character from taking part in the game. For instance, hagiophobia is not an advisable phobia, if the entire campaign is going to take place within a temple.</w:t>
      </w:r>
    </w:p>
    <w:p w14:paraId="13BD565F" w14:textId="1C6FF591" w:rsidR="00EC1F88" w:rsidRPr="00BA6986" w:rsidRDefault="00EC1F88" w:rsidP="00EC1F88">
      <w:pPr>
        <w:pStyle w:val="Caption"/>
        <w:keepNext/>
        <w:rPr>
          <w:lang w:val="en-GB"/>
        </w:rPr>
      </w:pPr>
      <w:bookmarkStart w:id="72" w:name="_Toc4190724"/>
      <w:bookmarkStart w:id="73" w:name="_Toc136977463"/>
      <w:bookmarkStart w:id="74" w:name="_Toc176605116"/>
      <w:bookmarkStart w:id="75" w:name="Tabel_206_Fobitabellen"/>
      <w:r w:rsidRPr="00BA6986">
        <w:rPr>
          <w:lang w:val="en-GB"/>
        </w:rPr>
        <w:t xml:space="preserve">Table </w:t>
      </w:r>
      <w:r w:rsidRPr="00BA6986">
        <w:rPr>
          <w:lang w:val="en-GB"/>
        </w:rPr>
        <w:fldChar w:fldCharType="begin"/>
      </w:r>
      <w:r w:rsidRPr="00BA6986">
        <w:rPr>
          <w:lang w:val="en-GB"/>
        </w:rPr>
        <w:instrText xml:space="preserve"> SEQ Tabel \* ARABIC </w:instrText>
      </w:r>
      <w:r w:rsidRPr="00BA6986">
        <w:rPr>
          <w:lang w:val="en-GB"/>
        </w:rPr>
        <w:fldChar w:fldCharType="separate"/>
      </w:r>
      <w:r w:rsidR="00776879">
        <w:rPr>
          <w:noProof/>
          <w:lang w:val="en-GB"/>
        </w:rPr>
        <w:t>2</w:t>
      </w:r>
      <w:r w:rsidRPr="00BA6986">
        <w:rPr>
          <w:noProof/>
          <w:lang w:val="en-GB"/>
        </w:rPr>
        <w:fldChar w:fldCharType="end"/>
      </w:r>
      <w:r w:rsidRPr="00BA6986">
        <w:rPr>
          <w:lang w:val="en-GB"/>
        </w:rPr>
        <w:t xml:space="preserve"> – </w:t>
      </w:r>
      <w:bookmarkEnd w:id="72"/>
      <w:r w:rsidRPr="00BA6986">
        <w:rPr>
          <w:lang w:val="en-GB"/>
        </w:rPr>
        <w:t>Phobias</w:t>
      </w:r>
      <w:bookmarkEnd w:id="73"/>
      <w:bookmarkEnd w:id="74"/>
    </w:p>
    <w:tbl>
      <w:tblPr>
        <w:tblStyle w:val="Grundegenskaber"/>
        <w:tblW w:w="0" w:type="auto"/>
        <w:tblLook w:val="04A0" w:firstRow="1" w:lastRow="0" w:firstColumn="1" w:lastColumn="0" w:noHBand="0" w:noVBand="1"/>
      </w:tblPr>
      <w:tblGrid>
        <w:gridCol w:w="520"/>
        <w:gridCol w:w="1156"/>
        <w:gridCol w:w="3129"/>
      </w:tblGrid>
      <w:tr w:rsidR="00EC1F88" w:rsidRPr="00BA6986" w14:paraId="67E0BA75" w14:textId="77777777" w:rsidTr="005241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Pr>
          <w:bookmarkEnd w:id="75"/>
          <w:p w14:paraId="61A73D1F" w14:textId="77777777" w:rsidR="00EC1F88" w:rsidRPr="00BA6986" w:rsidRDefault="00EC1F88" w:rsidP="0052411E">
            <w:pPr>
              <w:jc w:val="center"/>
              <w:rPr>
                <w:rFonts w:cs="Times New Roman"/>
                <w:szCs w:val="16"/>
                <w:lang w:val="en-GB"/>
              </w:rPr>
            </w:pPr>
            <w:r w:rsidRPr="00BA6986">
              <w:rPr>
                <w:rFonts w:cs="Times New Roman"/>
                <w:szCs w:val="16"/>
                <w:lang w:val="en-GB"/>
              </w:rPr>
              <w:t>Phobias</w:t>
            </w:r>
          </w:p>
        </w:tc>
      </w:tr>
      <w:tr w:rsidR="00EC1F88" w:rsidRPr="00BA6986" w14:paraId="2A8E1F54" w14:textId="77777777" w:rsidTr="00524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5DFF6F" w14:textId="77777777" w:rsidR="00EC1F88" w:rsidRPr="00BA6986" w:rsidRDefault="00EC1F88" w:rsidP="0052411E">
            <w:pPr>
              <w:rPr>
                <w:rFonts w:cs="Times New Roman"/>
                <w:b/>
                <w:szCs w:val="16"/>
                <w:lang w:val="en-GB"/>
              </w:rPr>
            </w:pPr>
            <w:r w:rsidRPr="00BA6986">
              <w:rPr>
                <w:rFonts w:cs="Times New Roman"/>
                <w:b/>
                <w:szCs w:val="16"/>
                <w:lang w:val="en-GB"/>
              </w:rPr>
              <w:t>1T20</w:t>
            </w:r>
          </w:p>
        </w:tc>
        <w:tc>
          <w:tcPr>
            <w:tcW w:w="0" w:type="auto"/>
          </w:tcPr>
          <w:p w14:paraId="381D1280" w14:textId="77777777" w:rsidR="00EC1F88" w:rsidRPr="00BA6986" w:rsidRDefault="00EC1F88" w:rsidP="0052411E">
            <w:pPr>
              <w:cnfStyle w:val="000000100000" w:firstRow="0" w:lastRow="0" w:firstColumn="0" w:lastColumn="0" w:oddVBand="0" w:evenVBand="0" w:oddHBand="1" w:evenHBand="0" w:firstRowFirstColumn="0" w:firstRowLastColumn="0" w:lastRowFirstColumn="0" w:lastRowLastColumn="0"/>
              <w:rPr>
                <w:rFonts w:cs="Times New Roman"/>
                <w:b/>
                <w:szCs w:val="16"/>
                <w:lang w:val="en-GB"/>
              </w:rPr>
            </w:pPr>
            <w:r w:rsidRPr="00BA6986">
              <w:rPr>
                <w:rFonts w:cs="Times New Roman"/>
                <w:b/>
                <w:szCs w:val="16"/>
                <w:lang w:val="en-GB"/>
              </w:rPr>
              <w:t>Name</w:t>
            </w:r>
          </w:p>
        </w:tc>
        <w:tc>
          <w:tcPr>
            <w:tcW w:w="0" w:type="auto"/>
          </w:tcPr>
          <w:p w14:paraId="4E5B95C9" w14:textId="77777777" w:rsidR="00EC1F88" w:rsidRPr="00BA6986" w:rsidRDefault="00EC1F88" w:rsidP="0052411E">
            <w:pPr>
              <w:cnfStyle w:val="000000100000" w:firstRow="0" w:lastRow="0" w:firstColumn="0" w:lastColumn="0" w:oddVBand="0" w:evenVBand="0" w:oddHBand="1" w:evenHBand="0" w:firstRowFirstColumn="0" w:firstRowLastColumn="0" w:lastRowFirstColumn="0" w:lastRowLastColumn="0"/>
              <w:rPr>
                <w:rFonts w:cs="Times New Roman"/>
                <w:b/>
                <w:szCs w:val="16"/>
                <w:lang w:val="en-GB"/>
              </w:rPr>
            </w:pPr>
            <w:r w:rsidRPr="00BA6986">
              <w:rPr>
                <w:rFonts w:cs="Times New Roman"/>
                <w:b/>
                <w:szCs w:val="16"/>
                <w:lang w:val="en-GB"/>
              </w:rPr>
              <w:t>Description</w:t>
            </w:r>
          </w:p>
        </w:tc>
      </w:tr>
      <w:tr w:rsidR="00EC1F88" w:rsidRPr="005E697B" w14:paraId="381C593F" w14:textId="77777777" w:rsidTr="005241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54B528" w14:textId="77777777" w:rsidR="00EC1F88" w:rsidRPr="00BA6986" w:rsidRDefault="00EC1F88" w:rsidP="0052411E">
            <w:pPr>
              <w:rPr>
                <w:rFonts w:cs="Times New Roman"/>
                <w:szCs w:val="16"/>
                <w:lang w:val="en-GB"/>
              </w:rPr>
            </w:pPr>
            <w:r w:rsidRPr="00BA6986">
              <w:rPr>
                <w:rFonts w:cs="Times New Roman"/>
                <w:szCs w:val="16"/>
                <w:lang w:val="en-GB"/>
              </w:rPr>
              <w:t>1</w:t>
            </w:r>
          </w:p>
        </w:tc>
        <w:tc>
          <w:tcPr>
            <w:tcW w:w="0" w:type="auto"/>
          </w:tcPr>
          <w:p w14:paraId="31B678A1" w14:textId="77777777" w:rsidR="00EC1F88" w:rsidRPr="00BA6986" w:rsidRDefault="00EC1F88" w:rsidP="0052411E">
            <w:pPr>
              <w:cnfStyle w:val="000000010000" w:firstRow="0" w:lastRow="0" w:firstColumn="0" w:lastColumn="0" w:oddVBand="0" w:evenVBand="0" w:oddHBand="0" w:evenHBand="1" w:firstRowFirstColumn="0" w:firstRowLastColumn="0" w:lastRowFirstColumn="0" w:lastRowLastColumn="0"/>
              <w:rPr>
                <w:rFonts w:cs="Times New Roman"/>
                <w:b/>
                <w:bCs/>
                <w:szCs w:val="16"/>
                <w:lang w:val="en-GB"/>
              </w:rPr>
            </w:pPr>
            <w:r w:rsidRPr="00BA6986">
              <w:rPr>
                <w:b/>
                <w:bCs/>
                <w:lang w:val="en-GB"/>
              </w:rPr>
              <w:t>Necrophobia</w:t>
            </w:r>
          </w:p>
        </w:tc>
        <w:tc>
          <w:tcPr>
            <w:tcW w:w="0" w:type="auto"/>
          </w:tcPr>
          <w:p w14:paraId="403E7BB3" w14:textId="77777777" w:rsidR="00EC1F88" w:rsidRPr="00BA6986" w:rsidRDefault="00EC1F88" w:rsidP="0052411E">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Fear of the grim reaper and the undead</w:t>
            </w:r>
          </w:p>
        </w:tc>
      </w:tr>
      <w:tr w:rsidR="00EC1F88" w:rsidRPr="00BA6986" w14:paraId="2B342F07" w14:textId="77777777" w:rsidTr="00524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9889D9" w14:textId="77777777" w:rsidR="00EC1F88" w:rsidRPr="00BA6986" w:rsidRDefault="00EC1F88" w:rsidP="0052411E">
            <w:pPr>
              <w:rPr>
                <w:rFonts w:cs="Times New Roman"/>
                <w:szCs w:val="16"/>
                <w:lang w:val="en-GB"/>
              </w:rPr>
            </w:pPr>
            <w:r w:rsidRPr="00BA6986">
              <w:rPr>
                <w:rFonts w:cs="Times New Roman"/>
                <w:szCs w:val="16"/>
                <w:lang w:val="en-GB"/>
              </w:rPr>
              <w:t>2</w:t>
            </w:r>
          </w:p>
        </w:tc>
        <w:tc>
          <w:tcPr>
            <w:tcW w:w="0" w:type="auto"/>
          </w:tcPr>
          <w:p w14:paraId="20ED1A02" w14:textId="77777777" w:rsidR="00EC1F88" w:rsidRPr="00BA6986" w:rsidRDefault="00EC1F88" w:rsidP="0052411E">
            <w:pPr>
              <w:cnfStyle w:val="000000100000" w:firstRow="0" w:lastRow="0" w:firstColumn="0" w:lastColumn="0" w:oddVBand="0" w:evenVBand="0" w:oddHBand="1" w:evenHBand="0" w:firstRowFirstColumn="0" w:firstRowLastColumn="0" w:lastRowFirstColumn="0" w:lastRowLastColumn="0"/>
              <w:rPr>
                <w:rFonts w:cs="Times New Roman"/>
                <w:b/>
                <w:bCs/>
                <w:szCs w:val="16"/>
                <w:lang w:val="en-GB"/>
              </w:rPr>
            </w:pPr>
            <w:r w:rsidRPr="00BA6986">
              <w:rPr>
                <w:b/>
                <w:bCs/>
                <w:lang w:val="en-GB"/>
              </w:rPr>
              <w:t>Acrophobia</w:t>
            </w:r>
          </w:p>
        </w:tc>
        <w:tc>
          <w:tcPr>
            <w:tcW w:w="0" w:type="auto"/>
          </w:tcPr>
          <w:p w14:paraId="430B7FD7" w14:textId="77777777" w:rsidR="00EC1F88" w:rsidRPr="00BA6986" w:rsidRDefault="00EC1F88" w:rsidP="0052411E">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Fear of heights.</w:t>
            </w:r>
          </w:p>
        </w:tc>
      </w:tr>
      <w:tr w:rsidR="00EC1F88" w:rsidRPr="00BA6986" w14:paraId="22DE7032" w14:textId="77777777" w:rsidTr="005241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FCE3CE" w14:textId="77777777" w:rsidR="00EC1F88" w:rsidRPr="00BA6986" w:rsidRDefault="00EC1F88" w:rsidP="0052411E">
            <w:pPr>
              <w:rPr>
                <w:rFonts w:cs="Times New Roman"/>
                <w:szCs w:val="16"/>
                <w:lang w:val="en-GB"/>
              </w:rPr>
            </w:pPr>
            <w:r w:rsidRPr="00BA6986">
              <w:rPr>
                <w:rFonts w:cs="Times New Roman"/>
                <w:szCs w:val="16"/>
                <w:lang w:val="en-GB"/>
              </w:rPr>
              <w:t>3</w:t>
            </w:r>
          </w:p>
        </w:tc>
        <w:tc>
          <w:tcPr>
            <w:tcW w:w="0" w:type="auto"/>
          </w:tcPr>
          <w:p w14:paraId="7FBC1B84" w14:textId="77777777" w:rsidR="00EC1F88" w:rsidRPr="00BA6986" w:rsidRDefault="00EC1F88" w:rsidP="0052411E">
            <w:pPr>
              <w:cnfStyle w:val="000000010000" w:firstRow="0" w:lastRow="0" w:firstColumn="0" w:lastColumn="0" w:oddVBand="0" w:evenVBand="0" w:oddHBand="0" w:evenHBand="1" w:firstRowFirstColumn="0" w:firstRowLastColumn="0" w:lastRowFirstColumn="0" w:lastRowLastColumn="0"/>
              <w:rPr>
                <w:rFonts w:cs="Times New Roman"/>
                <w:b/>
                <w:bCs/>
                <w:szCs w:val="16"/>
                <w:lang w:val="en-GB"/>
              </w:rPr>
            </w:pPr>
            <w:r w:rsidRPr="00BA6986">
              <w:rPr>
                <w:b/>
                <w:bCs/>
                <w:lang w:val="en-GB"/>
              </w:rPr>
              <w:t>Ailurophobia</w:t>
            </w:r>
          </w:p>
        </w:tc>
        <w:tc>
          <w:tcPr>
            <w:tcW w:w="0" w:type="auto"/>
          </w:tcPr>
          <w:p w14:paraId="6E78944E" w14:textId="77777777" w:rsidR="00EC1F88" w:rsidRPr="00BA6986" w:rsidRDefault="00EC1F88" w:rsidP="0052411E">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Fear of cats.</w:t>
            </w:r>
          </w:p>
        </w:tc>
      </w:tr>
      <w:tr w:rsidR="00EC1F88" w:rsidRPr="005E697B" w14:paraId="61F07E29" w14:textId="77777777" w:rsidTr="00524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82EB61" w14:textId="77777777" w:rsidR="00EC1F88" w:rsidRPr="00BA6986" w:rsidRDefault="00EC1F88" w:rsidP="0052411E">
            <w:pPr>
              <w:rPr>
                <w:rFonts w:cs="Times New Roman"/>
                <w:szCs w:val="16"/>
                <w:lang w:val="en-GB"/>
              </w:rPr>
            </w:pPr>
            <w:r w:rsidRPr="00BA6986">
              <w:rPr>
                <w:rFonts w:cs="Times New Roman"/>
                <w:szCs w:val="16"/>
                <w:lang w:val="en-GB"/>
              </w:rPr>
              <w:t>4</w:t>
            </w:r>
          </w:p>
        </w:tc>
        <w:tc>
          <w:tcPr>
            <w:tcW w:w="0" w:type="auto"/>
          </w:tcPr>
          <w:p w14:paraId="1B8CD171" w14:textId="77777777" w:rsidR="00EC1F88" w:rsidRPr="00BA6986" w:rsidRDefault="00EC1F88" w:rsidP="0052411E">
            <w:pPr>
              <w:cnfStyle w:val="000000100000" w:firstRow="0" w:lastRow="0" w:firstColumn="0" w:lastColumn="0" w:oddVBand="0" w:evenVBand="0" w:oddHBand="1" w:evenHBand="0" w:firstRowFirstColumn="0" w:firstRowLastColumn="0" w:lastRowFirstColumn="0" w:lastRowLastColumn="0"/>
              <w:rPr>
                <w:rFonts w:cs="Times New Roman"/>
                <w:b/>
                <w:bCs/>
                <w:szCs w:val="16"/>
                <w:lang w:val="en-GB"/>
              </w:rPr>
            </w:pPr>
            <w:r w:rsidRPr="00BA6986">
              <w:rPr>
                <w:b/>
                <w:bCs/>
                <w:lang w:val="en-GB"/>
              </w:rPr>
              <w:t>Entomophobia</w:t>
            </w:r>
          </w:p>
        </w:tc>
        <w:tc>
          <w:tcPr>
            <w:tcW w:w="0" w:type="auto"/>
          </w:tcPr>
          <w:p w14:paraId="044B906E" w14:textId="77777777" w:rsidR="00EC1F88" w:rsidRPr="00BA6986" w:rsidRDefault="00EC1F88" w:rsidP="0052411E">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Fear of insects. (Not spiders)</w:t>
            </w:r>
          </w:p>
        </w:tc>
      </w:tr>
      <w:tr w:rsidR="00EC1F88" w:rsidRPr="00BA6986" w14:paraId="0E441BDE" w14:textId="77777777" w:rsidTr="005241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24DF8E" w14:textId="77777777" w:rsidR="00EC1F88" w:rsidRPr="00BA6986" w:rsidRDefault="00EC1F88" w:rsidP="0052411E">
            <w:pPr>
              <w:rPr>
                <w:rFonts w:cs="Times New Roman"/>
                <w:szCs w:val="16"/>
                <w:lang w:val="en-GB"/>
              </w:rPr>
            </w:pPr>
            <w:r w:rsidRPr="00BA6986">
              <w:rPr>
                <w:rFonts w:cs="Times New Roman"/>
                <w:szCs w:val="16"/>
                <w:lang w:val="en-GB"/>
              </w:rPr>
              <w:t>5</w:t>
            </w:r>
          </w:p>
        </w:tc>
        <w:tc>
          <w:tcPr>
            <w:tcW w:w="0" w:type="auto"/>
          </w:tcPr>
          <w:p w14:paraId="3BA143AC" w14:textId="77777777" w:rsidR="00EC1F88" w:rsidRPr="00BA6986" w:rsidRDefault="00EC1F88" w:rsidP="0052411E">
            <w:pPr>
              <w:cnfStyle w:val="000000010000" w:firstRow="0" w:lastRow="0" w:firstColumn="0" w:lastColumn="0" w:oddVBand="0" w:evenVBand="0" w:oddHBand="0" w:evenHBand="1" w:firstRowFirstColumn="0" w:firstRowLastColumn="0" w:lastRowFirstColumn="0" w:lastRowLastColumn="0"/>
              <w:rPr>
                <w:rFonts w:cs="Times New Roman"/>
                <w:b/>
                <w:bCs/>
                <w:szCs w:val="16"/>
                <w:lang w:val="en-GB"/>
              </w:rPr>
            </w:pPr>
            <w:r w:rsidRPr="00BA6986">
              <w:rPr>
                <w:b/>
                <w:bCs/>
                <w:lang w:val="en-GB"/>
              </w:rPr>
              <w:t>Ophidiophobia</w:t>
            </w:r>
          </w:p>
        </w:tc>
        <w:tc>
          <w:tcPr>
            <w:tcW w:w="0" w:type="auto"/>
          </w:tcPr>
          <w:p w14:paraId="34ADE557" w14:textId="77777777" w:rsidR="00EC1F88" w:rsidRPr="00BA6986" w:rsidRDefault="00EC1F88" w:rsidP="0052411E">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Fear of snakes.</w:t>
            </w:r>
          </w:p>
        </w:tc>
      </w:tr>
      <w:tr w:rsidR="00EC1F88" w:rsidRPr="00BA6986" w14:paraId="31962760" w14:textId="77777777" w:rsidTr="00524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EDBE48" w14:textId="77777777" w:rsidR="00EC1F88" w:rsidRPr="00BA6986" w:rsidRDefault="00EC1F88" w:rsidP="0052411E">
            <w:pPr>
              <w:rPr>
                <w:rFonts w:cs="Times New Roman"/>
                <w:szCs w:val="16"/>
                <w:lang w:val="en-GB"/>
              </w:rPr>
            </w:pPr>
            <w:r w:rsidRPr="00BA6986">
              <w:rPr>
                <w:rFonts w:cs="Times New Roman"/>
                <w:szCs w:val="16"/>
                <w:lang w:val="en-GB"/>
              </w:rPr>
              <w:t>6</w:t>
            </w:r>
          </w:p>
        </w:tc>
        <w:tc>
          <w:tcPr>
            <w:tcW w:w="0" w:type="auto"/>
          </w:tcPr>
          <w:p w14:paraId="6CA9B78E" w14:textId="77777777" w:rsidR="00EC1F88" w:rsidRPr="00BA6986" w:rsidRDefault="00EC1F88" w:rsidP="0052411E">
            <w:pPr>
              <w:cnfStyle w:val="000000100000" w:firstRow="0" w:lastRow="0" w:firstColumn="0" w:lastColumn="0" w:oddVBand="0" w:evenVBand="0" w:oddHBand="1" w:evenHBand="0" w:firstRowFirstColumn="0" w:firstRowLastColumn="0" w:lastRowFirstColumn="0" w:lastRowLastColumn="0"/>
              <w:rPr>
                <w:rFonts w:cs="Times New Roman"/>
                <w:b/>
                <w:bCs/>
                <w:szCs w:val="16"/>
                <w:lang w:val="en-GB"/>
              </w:rPr>
            </w:pPr>
            <w:r w:rsidRPr="00BA6986">
              <w:rPr>
                <w:b/>
                <w:bCs/>
                <w:lang w:val="en-GB"/>
              </w:rPr>
              <w:t>Scotophobia</w:t>
            </w:r>
          </w:p>
        </w:tc>
        <w:tc>
          <w:tcPr>
            <w:tcW w:w="0" w:type="auto"/>
          </w:tcPr>
          <w:p w14:paraId="45F3B5E7" w14:textId="77777777" w:rsidR="00EC1F88" w:rsidRPr="00BA6986" w:rsidRDefault="00EC1F88" w:rsidP="0052411E">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Fear of the dark.</w:t>
            </w:r>
          </w:p>
        </w:tc>
      </w:tr>
      <w:tr w:rsidR="00EC1F88" w:rsidRPr="00BA6986" w14:paraId="344B857A" w14:textId="77777777" w:rsidTr="005241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715A26" w14:textId="77777777" w:rsidR="00EC1F88" w:rsidRPr="00BA6986" w:rsidRDefault="00EC1F88" w:rsidP="0052411E">
            <w:pPr>
              <w:rPr>
                <w:rFonts w:cs="Times New Roman"/>
                <w:szCs w:val="16"/>
                <w:lang w:val="en-GB"/>
              </w:rPr>
            </w:pPr>
            <w:r w:rsidRPr="00BA6986">
              <w:rPr>
                <w:rFonts w:cs="Times New Roman"/>
                <w:szCs w:val="16"/>
                <w:lang w:val="en-GB"/>
              </w:rPr>
              <w:t>7</w:t>
            </w:r>
          </w:p>
        </w:tc>
        <w:tc>
          <w:tcPr>
            <w:tcW w:w="0" w:type="auto"/>
          </w:tcPr>
          <w:p w14:paraId="5F9C608F" w14:textId="77777777" w:rsidR="00EC1F88" w:rsidRPr="00BA6986" w:rsidRDefault="00EC1F88" w:rsidP="0052411E">
            <w:pPr>
              <w:cnfStyle w:val="000000010000" w:firstRow="0" w:lastRow="0" w:firstColumn="0" w:lastColumn="0" w:oddVBand="0" w:evenVBand="0" w:oddHBand="0" w:evenHBand="1" w:firstRowFirstColumn="0" w:firstRowLastColumn="0" w:lastRowFirstColumn="0" w:lastRowLastColumn="0"/>
              <w:rPr>
                <w:rFonts w:cs="Times New Roman"/>
                <w:b/>
                <w:bCs/>
                <w:szCs w:val="16"/>
                <w:lang w:val="en-GB"/>
              </w:rPr>
            </w:pPr>
            <w:r w:rsidRPr="00BA6986">
              <w:rPr>
                <w:b/>
                <w:bCs/>
                <w:lang w:val="en-GB"/>
              </w:rPr>
              <w:t>Arachnophobia</w:t>
            </w:r>
          </w:p>
        </w:tc>
        <w:tc>
          <w:tcPr>
            <w:tcW w:w="0" w:type="auto"/>
          </w:tcPr>
          <w:p w14:paraId="0D31385A" w14:textId="77777777" w:rsidR="00EC1F88" w:rsidRPr="00BA6986" w:rsidRDefault="00EC1F88" w:rsidP="0052411E">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Fear of spiders.</w:t>
            </w:r>
          </w:p>
        </w:tc>
      </w:tr>
      <w:tr w:rsidR="00EC1F88" w:rsidRPr="005E697B" w14:paraId="02A9E557" w14:textId="77777777" w:rsidTr="00524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4C5650" w14:textId="77777777" w:rsidR="00EC1F88" w:rsidRPr="00BA6986" w:rsidRDefault="00EC1F88" w:rsidP="0052411E">
            <w:pPr>
              <w:rPr>
                <w:rFonts w:cs="Times New Roman"/>
                <w:szCs w:val="16"/>
                <w:lang w:val="en-GB"/>
              </w:rPr>
            </w:pPr>
            <w:r w:rsidRPr="00BA6986">
              <w:rPr>
                <w:rFonts w:cs="Times New Roman"/>
                <w:szCs w:val="16"/>
                <w:lang w:val="en-GB"/>
              </w:rPr>
              <w:t>8</w:t>
            </w:r>
          </w:p>
        </w:tc>
        <w:tc>
          <w:tcPr>
            <w:tcW w:w="0" w:type="auto"/>
          </w:tcPr>
          <w:p w14:paraId="1B980F5C" w14:textId="77777777" w:rsidR="00EC1F88" w:rsidRPr="00BA6986" w:rsidRDefault="00EC1F88" w:rsidP="0052411E">
            <w:pPr>
              <w:cnfStyle w:val="000000100000" w:firstRow="0" w:lastRow="0" w:firstColumn="0" w:lastColumn="0" w:oddVBand="0" w:evenVBand="0" w:oddHBand="1" w:evenHBand="0" w:firstRowFirstColumn="0" w:firstRowLastColumn="0" w:lastRowFirstColumn="0" w:lastRowLastColumn="0"/>
              <w:rPr>
                <w:rFonts w:cs="Times New Roman"/>
                <w:b/>
                <w:bCs/>
                <w:szCs w:val="16"/>
                <w:lang w:val="en-GB"/>
              </w:rPr>
            </w:pPr>
            <w:r w:rsidRPr="00BA6986">
              <w:rPr>
                <w:b/>
                <w:bCs/>
                <w:lang w:val="en-GB"/>
              </w:rPr>
              <w:t>Astraphobia</w:t>
            </w:r>
          </w:p>
        </w:tc>
        <w:tc>
          <w:tcPr>
            <w:tcW w:w="0" w:type="auto"/>
          </w:tcPr>
          <w:p w14:paraId="3391FD29" w14:textId="77777777" w:rsidR="00EC1F88" w:rsidRPr="00BA6986" w:rsidRDefault="00EC1F88" w:rsidP="0052411E">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Fear of thunder and lightning.</w:t>
            </w:r>
          </w:p>
        </w:tc>
      </w:tr>
      <w:tr w:rsidR="00EC1F88" w:rsidRPr="005E697B" w14:paraId="4E1EAFAC" w14:textId="77777777" w:rsidTr="005241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CFED1B" w14:textId="77777777" w:rsidR="00EC1F88" w:rsidRPr="00BA6986" w:rsidRDefault="00EC1F88" w:rsidP="0052411E">
            <w:pPr>
              <w:rPr>
                <w:rFonts w:cs="Times New Roman"/>
                <w:szCs w:val="16"/>
                <w:lang w:val="en-GB"/>
              </w:rPr>
            </w:pPr>
            <w:r w:rsidRPr="00BA6986">
              <w:rPr>
                <w:rFonts w:cs="Times New Roman"/>
                <w:szCs w:val="16"/>
                <w:lang w:val="en-GB"/>
              </w:rPr>
              <w:t>9</w:t>
            </w:r>
          </w:p>
        </w:tc>
        <w:tc>
          <w:tcPr>
            <w:tcW w:w="0" w:type="auto"/>
          </w:tcPr>
          <w:p w14:paraId="25C80EFC" w14:textId="77777777" w:rsidR="00EC1F88" w:rsidRPr="00BA6986" w:rsidRDefault="00EC1F88" w:rsidP="0052411E">
            <w:pPr>
              <w:cnfStyle w:val="000000010000" w:firstRow="0" w:lastRow="0" w:firstColumn="0" w:lastColumn="0" w:oddVBand="0" w:evenVBand="0" w:oddHBand="0" w:evenHBand="1" w:firstRowFirstColumn="0" w:firstRowLastColumn="0" w:lastRowFirstColumn="0" w:lastRowLastColumn="0"/>
              <w:rPr>
                <w:rFonts w:cs="Times New Roman"/>
                <w:b/>
                <w:bCs/>
                <w:szCs w:val="16"/>
                <w:lang w:val="en-GB"/>
              </w:rPr>
            </w:pPr>
            <w:r w:rsidRPr="00BA6986">
              <w:rPr>
                <w:b/>
                <w:bCs/>
                <w:lang w:val="en-GB"/>
              </w:rPr>
              <w:t>Astrophobia</w:t>
            </w:r>
          </w:p>
        </w:tc>
        <w:tc>
          <w:tcPr>
            <w:tcW w:w="0" w:type="auto"/>
          </w:tcPr>
          <w:p w14:paraId="06F3B2CA" w14:textId="77777777" w:rsidR="00EC1F88" w:rsidRPr="00BA6986" w:rsidRDefault="00EC1F88" w:rsidP="0052411E">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Fear of the Celestial objects such as the stars and moon.</w:t>
            </w:r>
          </w:p>
        </w:tc>
      </w:tr>
      <w:tr w:rsidR="00EC1F88" w:rsidRPr="00BA6986" w14:paraId="11CDA469" w14:textId="77777777" w:rsidTr="00524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462D7C" w14:textId="77777777" w:rsidR="00EC1F88" w:rsidRPr="00BA6986" w:rsidRDefault="00EC1F88" w:rsidP="0052411E">
            <w:pPr>
              <w:rPr>
                <w:rFonts w:cs="Times New Roman"/>
                <w:szCs w:val="16"/>
                <w:lang w:val="en-GB"/>
              </w:rPr>
            </w:pPr>
            <w:r w:rsidRPr="00BA6986">
              <w:rPr>
                <w:rFonts w:cs="Times New Roman"/>
                <w:szCs w:val="16"/>
                <w:lang w:val="en-GB"/>
              </w:rPr>
              <w:t>10</w:t>
            </w:r>
          </w:p>
        </w:tc>
        <w:tc>
          <w:tcPr>
            <w:tcW w:w="0" w:type="auto"/>
          </w:tcPr>
          <w:p w14:paraId="414B92E9" w14:textId="77777777" w:rsidR="00EC1F88" w:rsidRPr="00BA6986" w:rsidRDefault="00EC1F88" w:rsidP="0052411E">
            <w:pPr>
              <w:cnfStyle w:val="000000100000" w:firstRow="0" w:lastRow="0" w:firstColumn="0" w:lastColumn="0" w:oddVBand="0" w:evenVBand="0" w:oddHBand="1" w:evenHBand="0" w:firstRowFirstColumn="0" w:firstRowLastColumn="0" w:lastRowFirstColumn="0" w:lastRowLastColumn="0"/>
              <w:rPr>
                <w:rFonts w:cs="Times New Roman"/>
                <w:b/>
                <w:bCs/>
                <w:szCs w:val="16"/>
                <w:lang w:val="en-GB"/>
              </w:rPr>
            </w:pPr>
            <w:r w:rsidRPr="00BA6986">
              <w:rPr>
                <w:b/>
                <w:bCs/>
                <w:lang w:val="en-GB"/>
              </w:rPr>
              <w:t>Autophobia</w:t>
            </w:r>
          </w:p>
        </w:tc>
        <w:tc>
          <w:tcPr>
            <w:tcW w:w="0" w:type="auto"/>
          </w:tcPr>
          <w:p w14:paraId="0B4FDC93" w14:textId="77777777" w:rsidR="00EC1F88" w:rsidRPr="00BA6986" w:rsidRDefault="00EC1F88" w:rsidP="0052411E">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Fear of being alone.</w:t>
            </w:r>
          </w:p>
        </w:tc>
      </w:tr>
      <w:tr w:rsidR="00EC1F88" w:rsidRPr="00BA6986" w14:paraId="71425036" w14:textId="77777777" w:rsidTr="005241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28FBAE" w14:textId="77777777" w:rsidR="00EC1F88" w:rsidRPr="00BA6986" w:rsidRDefault="00EC1F88" w:rsidP="0052411E">
            <w:pPr>
              <w:rPr>
                <w:rFonts w:cs="Times New Roman"/>
                <w:szCs w:val="16"/>
                <w:lang w:val="en-GB"/>
              </w:rPr>
            </w:pPr>
            <w:r w:rsidRPr="00BA6986">
              <w:rPr>
                <w:rFonts w:cs="Times New Roman"/>
                <w:szCs w:val="16"/>
                <w:lang w:val="en-GB"/>
              </w:rPr>
              <w:t>11</w:t>
            </w:r>
          </w:p>
        </w:tc>
        <w:tc>
          <w:tcPr>
            <w:tcW w:w="0" w:type="auto"/>
          </w:tcPr>
          <w:p w14:paraId="544C0A24" w14:textId="77777777" w:rsidR="00EC1F88" w:rsidRPr="00BA6986" w:rsidRDefault="00EC1F88" w:rsidP="0052411E">
            <w:pPr>
              <w:cnfStyle w:val="000000010000" w:firstRow="0" w:lastRow="0" w:firstColumn="0" w:lastColumn="0" w:oddVBand="0" w:evenVBand="0" w:oddHBand="0" w:evenHBand="1" w:firstRowFirstColumn="0" w:firstRowLastColumn="0" w:lastRowFirstColumn="0" w:lastRowLastColumn="0"/>
              <w:rPr>
                <w:rFonts w:cs="Times New Roman"/>
                <w:b/>
                <w:bCs/>
                <w:szCs w:val="16"/>
                <w:lang w:val="en-GB"/>
              </w:rPr>
            </w:pPr>
            <w:r w:rsidRPr="00BA6986">
              <w:rPr>
                <w:b/>
                <w:bCs/>
                <w:lang w:val="en-GB"/>
              </w:rPr>
              <w:t>Catoptrophobia</w:t>
            </w:r>
          </w:p>
        </w:tc>
        <w:tc>
          <w:tcPr>
            <w:tcW w:w="0" w:type="auto"/>
          </w:tcPr>
          <w:p w14:paraId="042DEF4F" w14:textId="77777777" w:rsidR="00EC1F88" w:rsidRPr="00BA6986" w:rsidRDefault="00EC1F88" w:rsidP="0052411E">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Fear of mirrors.</w:t>
            </w:r>
          </w:p>
        </w:tc>
      </w:tr>
      <w:tr w:rsidR="00EC1F88" w:rsidRPr="00BA6986" w14:paraId="32B45A7E" w14:textId="77777777" w:rsidTr="00524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0C0F65" w14:textId="77777777" w:rsidR="00EC1F88" w:rsidRPr="00BA6986" w:rsidRDefault="00EC1F88" w:rsidP="0052411E">
            <w:pPr>
              <w:rPr>
                <w:rFonts w:cs="Times New Roman"/>
                <w:szCs w:val="16"/>
                <w:lang w:val="en-GB"/>
              </w:rPr>
            </w:pPr>
            <w:r w:rsidRPr="00BA6986">
              <w:rPr>
                <w:rFonts w:cs="Times New Roman"/>
                <w:szCs w:val="16"/>
                <w:lang w:val="en-GB"/>
              </w:rPr>
              <w:t>12</w:t>
            </w:r>
          </w:p>
        </w:tc>
        <w:tc>
          <w:tcPr>
            <w:tcW w:w="0" w:type="auto"/>
          </w:tcPr>
          <w:p w14:paraId="21B75F33" w14:textId="77777777" w:rsidR="00EC1F88" w:rsidRPr="00BA6986" w:rsidRDefault="00EC1F88" w:rsidP="0052411E">
            <w:pPr>
              <w:cnfStyle w:val="000000100000" w:firstRow="0" w:lastRow="0" w:firstColumn="0" w:lastColumn="0" w:oddVBand="0" w:evenVBand="0" w:oddHBand="1" w:evenHBand="0" w:firstRowFirstColumn="0" w:firstRowLastColumn="0" w:lastRowFirstColumn="0" w:lastRowLastColumn="0"/>
              <w:rPr>
                <w:rFonts w:cs="Times New Roman"/>
                <w:b/>
                <w:bCs/>
                <w:szCs w:val="16"/>
                <w:lang w:val="en-GB"/>
              </w:rPr>
            </w:pPr>
            <w:r w:rsidRPr="00BA6986">
              <w:rPr>
                <w:b/>
                <w:bCs/>
                <w:lang w:val="en-GB"/>
              </w:rPr>
              <w:t>Hemophobia</w:t>
            </w:r>
          </w:p>
        </w:tc>
        <w:tc>
          <w:tcPr>
            <w:tcW w:w="0" w:type="auto"/>
          </w:tcPr>
          <w:p w14:paraId="12CBE246" w14:textId="77777777" w:rsidR="00EC1F88" w:rsidRPr="00BA6986" w:rsidRDefault="00EC1F88" w:rsidP="0052411E">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Fear of blood.</w:t>
            </w:r>
          </w:p>
        </w:tc>
      </w:tr>
      <w:tr w:rsidR="00EC1F88" w:rsidRPr="005E697B" w14:paraId="0357CADC" w14:textId="77777777" w:rsidTr="005241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005D0E" w14:textId="77777777" w:rsidR="00EC1F88" w:rsidRPr="00BA6986" w:rsidRDefault="00EC1F88" w:rsidP="0052411E">
            <w:pPr>
              <w:rPr>
                <w:rFonts w:cs="Times New Roman"/>
                <w:szCs w:val="16"/>
                <w:lang w:val="en-GB"/>
              </w:rPr>
            </w:pPr>
            <w:r w:rsidRPr="00BA6986">
              <w:rPr>
                <w:rFonts w:cs="Times New Roman"/>
                <w:szCs w:val="16"/>
                <w:lang w:val="en-GB"/>
              </w:rPr>
              <w:t>13</w:t>
            </w:r>
          </w:p>
        </w:tc>
        <w:tc>
          <w:tcPr>
            <w:tcW w:w="0" w:type="auto"/>
          </w:tcPr>
          <w:p w14:paraId="44FEAE4A" w14:textId="77777777" w:rsidR="00EC1F88" w:rsidRPr="00BA6986" w:rsidRDefault="00EC1F88" w:rsidP="0052411E">
            <w:pPr>
              <w:cnfStyle w:val="000000010000" w:firstRow="0" w:lastRow="0" w:firstColumn="0" w:lastColumn="0" w:oddVBand="0" w:evenVBand="0" w:oddHBand="0" w:evenHBand="1" w:firstRowFirstColumn="0" w:firstRowLastColumn="0" w:lastRowFirstColumn="0" w:lastRowLastColumn="0"/>
              <w:rPr>
                <w:rFonts w:cs="Times New Roman"/>
                <w:b/>
                <w:bCs/>
                <w:szCs w:val="16"/>
                <w:lang w:val="en-GB"/>
              </w:rPr>
            </w:pPr>
            <w:r w:rsidRPr="00BA6986">
              <w:rPr>
                <w:b/>
                <w:bCs/>
                <w:lang w:val="en-GB"/>
              </w:rPr>
              <w:t>Hagiophobia</w:t>
            </w:r>
          </w:p>
        </w:tc>
        <w:tc>
          <w:tcPr>
            <w:tcW w:w="0" w:type="auto"/>
          </w:tcPr>
          <w:p w14:paraId="79711C4E" w14:textId="77777777" w:rsidR="00EC1F88" w:rsidRPr="00BA6986" w:rsidRDefault="00EC1F88" w:rsidP="0052411E">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Fear of saints, holy objects, and places.</w:t>
            </w:r>
          </w:p>
        </w:tc>
      </w:tr>
      <w:tr w:rsidR="00EC1F88" w:rsidRPr="00BA6986" w14:paraId="6210A67B" w14:textId="77777777" w:rsidTr="00524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0E0A66" w14:textId="77777777" w:rsidR="00EC1F88" w:rsidRPr="00BA6986" w:rsidRDefault="00EC1F88" w:rsidP="0052411E">
            <w:pPr>
              <w:rPr>
                <w:rFonts w:cs="Times New Roman"/>
                <w:szCs w:val="16"/>
                <w:lang w:val="en-GB"/>
              </w:rPr>
            </w:pPr>
            <w:r w:rsidRPr="00BA6986">
              <w:rPr>
                <w:rFonts w:cs="Times New Roman"/>
                <w:szCs w:val="16"/>
                <w:lang w:val="en-GB"/>
              </w:rPr>
              <w:t>14</w:t>
            </w:r>
          </w:p>
        </w:tc>
        <w:tc>
          <w:tcPr>
            <w:tcW w:w="0" w:type="auto"/>
          </w:tcPr>
          <w:p w14:paraId="67B1D8E6" w14:textId="77777777" w:rsidR="00EC1F88" w:rsidRPr="00BA6986" w:rsidRDefault="00EC1F88" w:rsidP="0052411E">
            <w:pPr>
              <w:cnfStyle w:val="000000100000" w:firstRow="0" w:lastRow="0" w:firstColumn="0" w:lastColumn="0" w:oddVBand="0" w:evenVBand="0" w:oddHBand="1" w:evenHBand="0" w:firstRowFirstColumn="0" w:firstRowLastColumn="0" w:lastRowFirstColumn="0" w:lastRowLastColumn="0"/>
              <w:rPr>
                <w:rFonts w:cs="Times New Roman"/>
                <w:b/>
                <w:bCs/>
                <w:szCs w:val="16"/>
                <w:lang w:val="en-GB"/>
              </w:rPr>
            </w:pPr>
            <w:r w:rsidRPr="00BA6986">
              <w:rPr>
                <w:b/>
                <w:bCs/>
                <w:lang w:val="en-GB"/>
              </w:rPr>
              <w:t>Homichlophobia</w:t>
            </w:r>
          </w:p>
        </w:tc>
        <w:tc>
          <w:tcPr>
            <w:tcW w:w="0" w:type="auto"/>
          </w:tcPr>
          <w:p w14:paraId="2CDAD456" w14:textId="77777777" w:rsidR="00EC1F88" w:rsidRPr="00BA6986" w:rsidRDefault="00EC1F88" w:rsidP="0052411E">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Fear of Mist.</w:t>
            </w:r>
          </w:p>
        </w:tc>
      </w:tr>
      <w:tr w:rsidR="00EC1F88" w:rsidRPr="005E697B" w14:paraId="61C6BBD9" w14:textId="77777777" w:rsidTr="005241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CFA236" w14:textId="77777777" w:rsidR="00EC1F88" w:rsidRPr="00BA6986" w:rsidRDefault="00EC1F88" w:rsidP="0052411E">
            <w:pPr>
              <w:rPr>
                <w:rFonts w:cs="Times New Roman"/>
                <w:szCs w:val="16"/>
                <w:lang w:val="en-GB"/>
              </w:rPr>
            </w:pPr>
            <w:r w:rsidRPr="00BA6986">
              <w:rPr>
                <w:rFonts w:cs="Times New Roman"/>
                <w:szCs w:val="16"/>
                <w:lang w:val="en-GB"/>
              </w:rPr>
              <w:t>15</w:t>
            </w:r>
          </w:p>
        </w:tc>
        <w:tc>
          <w:tcPr>
            <w:tcW w:w="0" w:type="auto"/>
          </w:tcPr>
          <w:p w14:paraId="3F8ED02D" w14:textId="77777777" w:rsidR="00EC1F88" w:rsidRPr="00BA6986" w:rsidRDefault="00EC1F88" w:rsidP="0052411E">
            <w:pPr>
              <w:cnfStyle w:val="000000010000" w:firstRow="0" w:lastRow="0" w:firstColumn="0" w:lastColumn="0" w:oddVBand="0" w:evenVBand="0" w:oddHBand="0" w:evenHBand="1" w:firstRowFirstColumn="0" w:firstRowLastColumn="0" w:lastRowFirstColumn="0" w:lastRowLastColumn="0"/>
              <w:rPr>
                <w:rFonts w:cs="Times New Roman"/>
                <w:b/>
                <w:bCs/>
                <w:szCs w:val="16"/>
                <w:lang w:val="en-GB"/>
              </w:rPr>
            </w:pPr>
            <w:r w:rsidRPr="00BA6986">
              <w:rPr>
                <w:b/>
                <w:bCs/>
                <w:lang w:val="en-GB"/>
              </w:rPr>
              <w:t>Megalophobia</w:t>
            </w:r>
          </w:p>
        </w:tc>
        <w:tc>
          <w:tcPr>
            <w:tcW w:w="0" w:type="auto"/>
          </w:tcPr>
          <w:p w14:paraId="64D53107" w14:textId="77777777" w:rsidR="00EC1F88" w:rsidRPr="00BA6986" w:rsidRDefault="00EC1F88" w:rsidP="0052411E">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Fear of creatures that are larger than they should be naturally, Giant spiders or insects, for instance.</w:t>
            </w:r>
          </w:p>
        </w:tc>
      </w:tr>
      <w:tr w:rsidR="00EC1F88" w:rsidRPr="005E697B" w14:paraId="1FF84068" w14:textId="77777777" w:rsidTr="00524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2159A9" w14:textId="77777777" w:rsidR="00EC1F88" w:rsidRPr="00BA6986" w:rsidRDefault="00EC1F88" w:rsidP="0052411E">
            <w:pPr>
              <w:rPr>
                <w:rFonts w:cs="Times New Roman"/>
                <w:szCs w:val="16"/>
                <w:lang w:val="en-GB"/>
              </w:rPr>
            </w:pPr>
            <w:r w:rsidRPr="00BA6986">
              <w:rPr>
                <w:rFonts w:cs="Times New Roman"/>
                <w:szCs w:val="16"/>
                <w:lang w:val="en-GB"/>
              </w:rPr>
              <w:t>16</w:t>
            </w:r>
          </w:p>
        </w:tc>
        <w:tc>
          <w:tcPr>
            <w:tcW w:w="0" w:type="auto"/>
          </w:tcPr>
          <w:p w14:paraId="3A797C77" w14:textId="77777777" w:rsidR="00EC1F88" w:rsidRPr="00BA6986" w:rsidRDefault="00EC1F88" w:rsidP="0052411E">
            <w:pPr>
              <w:cnfStyle w:val="000000100000" w:firstRow="0" w:lastRow="0" w:firstColumn="0" w:lastColumn="0" w:oddVBand="0" w:evenVBand="0" w:oddHBand="1" w:evenHBand="0" w:firstRowFirstColumn="0" w:firstRowLastColumn="0" w:lastRowFirstColumn="0" w:lastRowLastColumn="0"/>
              <w:rPr>
                <w:rFonts w:cs="Times New Roman"/>
                <w:b/>
                <w:bCs/>
                <w:szCs w:val="16"/>
                <w:lang w:val="en-GB"/>
              </w:rPr>
            </w:pPr>
            <w:r w:rsidRPr="00BA6986">
              <w:rPr>
                <w:b/>
                <w:bCs/>
                <w:lang w:val="en-GB"/>
              </w:rPr>
              <w:t>Claustrophobia</w:t>
            </w:r>
          </w:p>
        </w:tc>
        <w:tc>
          <w:tcPr>
            <w:tcW w:w="0" w:type="auto"/>
          </w:tcPr>
          <w:p w14:paraId="61A8B36D" w14:textId="77777777" w:rsidR="00EC1F88" w:rsidRPr="00BA6986" w:rsidRDefault="00EC1F88" w:rsidP="0052411E">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Fear of confined or crowded spaces.</w:t>
            </w:r>
          </w:p>
        </w:tc>
      </w:tr>
      <w:tr w:rsidR="00EC1F88" w:rsidRPr="00BA6986" w14:paraId="0F6FB437" w14:textId="77777777" w:rsidTr="005241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CB872A" w14:textId="77777777" w:rsidR="00EC1F88" w:rsidRPr="00BA6986" w:rsidRDefault="00EC1F88" w:rsidP="0052411E">
            <w:pPr>
              <w:rPr>
                <w:rFonts w:cs="Times New Roman"/>
                <w:szCs w:val="16"/>
                <w:lang w:val="en-GB"/>
              </w:rPr>
            </w:pPr>
            <w:r w:rsidRPr="00BA6986">
              <w:rPr>
                <w:rFonts w:cs="Times New Roman"/>
                <w:szCs w:val="16"/>
                <w:lang w:val="en-GB"/>
              </w:rPr>
              <w:t>17</w:t>
            </w:r>
          </w:p>
        </w:tc>
        <w:tc>
          <w:tcPr>
            <w:tcW w:w="0" w:type="auto"/>
          </w:tcPr>
          <w:p w14:paraId="480CFE45" w14:textId="77777777" w:rsidR="00EC1F88" w:rsidRPr="00BA6986" w:rsidRDefault="00EC1F88" w:rsidP="0052411E">
            <w:pPr>
              <w:cnfStyle w:val="000000010000" w:firstRow="0" w:lastRow="0" w:firstColumn="0" w:lastColumn="0" w:oddVBand="0" w:evenVBand="0" w:oddHBand="0" w:evenHBand="1" w:firstRowFirstColumn="0" w:firstRowLastColumn="0" w:lastRowFirstColumn="0" w:lastRowLastColumn="0"/>
              <w:rPr>
                <w:rFonts w:cs="Times New Roman"/>
                <w:b/>
                <w:bCs/>
                <w:szCs w:val="16"/>
                <w:lang w:val="en-GB"/>
              </w:rPr>
            </w:pPr>
            <w:r w:rsidRPr="00BA6986">
              <w:rPr>
                <w:b/>
                <w:bCs/>
                <w:lang w:val="en-GB"/>
              </w:rPr>
              <w:t>Agrizoophobia</w:t>
            </w:r>
          </w:p>
        </w:tc>
        <w:tc>
          <w:tcPr>
            <w:tcW w:w="0" w:type="auto"/>
          </w:tcPr>
          <w:p w14:paraId="358376C2" w14:textId="77777777" w:rsidR="00EC1F88" w:rsidRPr="00BA6986" w:rsidRDefault="00EC1F88" w:rsidP="0052411E">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Fear of wild Animals.</w:t>
            </w:r>
          </w:p>
        </w:tc>
      </w:tr>
      <w:tr w:rsidR="00EC1F88" w:rsidRPr="005E697B" w14:paraId="1C46E40D" w14:textId="77777777" w:rsidTr="00524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615D40" w14:textId="77777777" w:rsidR="00EC1F88" w:rsidRPr="00BA6986" w:rsidRDefault="00EC1F88" w:rsidP="0052411E">
            <w:pPr>
              <w:rPr>
                <w:rFonts w:cs="Times New Roman"/>
                <w:szCs w:val="16"/>
                <w:lang w:val="en-GB"/>
              </w:rPr>
            </w:pPr>
            <w:r w:rsidRPr="00BA6986">
              <w:rPr>
                <w:rFonts w:cs="Times New Roman"/>
                <w:szCs w:val="16"/>
                <w:lang w:val="en-GB"/>
              </w:rPr>
              <w:t>18</w:t>
            </w:r>
          </w:p>
        </w:tc>
        <w:tc>
          <w:tcPr>
            <w:tcW w:w="0" w:type="auto"/>
          </w:tcPr>
          <w:p w14:paraId="71432DB9" w14:textId="77777777" w:rsidR="00EC1F88" w:rsidRPr="00BA6986" w:rsidRDefault="00EC1F88" w:rsidP="0052411E">
            <w:pPr>
              <w:cnfStyle w:val="000000100000" w:firstRow="0" w:lastRow="0" w:firstColumn="0" w:lastColumn="0" w:oddVBand="0" w:evenVBand="0" w:oddHBand="1" w:evenHBand="0" w:firstRowFirstColumn="0" w:firstRowLastColumn="0" w:lastRowFirstColumn="0" w:lastRowLastColumn="0"/>
              <w:rPr>
                <w:rFonts w:cs="Times New Roman"/>
                <w:b/>
                <w:bCs/>
                <w:szCs w:val="16"/>
                <w:lang w:val="en-GB"/>
              </w:rPr>
            </w:pPr>
            <w:r w:rsidRPr="00BA6986">
              <w:rPr>
                <w:b/>
                <w:bCs/>
                <w:lang w:val="en-GB"/>
              </w:rPr>
              <w:t xml:space="preserve">Mechanophobia </w:t>
            </w:r>
          </w:p>
        </w:tc>
        <w:tc>
          <w:tcPr>
            <w:tcW w:w="0" w:type="auto"/>
          </w:tcPr>
          <w:p w14:paraId="393E0B5E" w14:textId="77777777" w:rsidR="00EC1F88" w:rsidRPr="00BA6986" w:rsidRDefault="00EC1F88" w:rsidP="0052411E">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Fear of mechanics and machines.</w:t>
            </w:r>
          </w:p>
        </w:tc>
      </w:tr>
      <w:tr w:rsidR="00EC1F88" w:rsidRPr="00BA6986" w14:paraId="0ECA6261" w14:textId="77777777" w:rsidTr="005241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A78476" w14:textId="77777777" w:rsidR="00EC1F88" w:rsidRPr="00BA6986" w:rsidRDefault="00EC1F88" w:rsidP="0052411E">
            <w:pPr>
              <w:rPr>
                <w:rFonts w:cs="Times New Roman"/>
                <w:szCs w:val="16"/>
                <w:lang w:val="en-GB"/>
              </w:rPr>
            </w:pPr>
            <w:r w:rsidRPr="00BA6986">
              <w:rPr>
                <w:rFonts w:cs="Times New Roman"/>
                <w:szCs w:val="16"/>
                <w:lang w:val="en-GB"/>
              </w:rPr>
              <w:t>19</w:t>
            </w:r>
          </w:p>
        </w:tc>
        <w:tc>
          <w:tcPr>
            <w:tcW w:w="0" w:type="auto"/>
          </w:tcPr>
          <w:p w14:paraId="4391967B" w14:textId="77777777" w:rsidR="00EC1F88" w:rsidRPr="00BA6986" w:rsidRDefault="00EC1F88" w:rsidP="0052411E">
            <w:pPr>
              <w:cnfStyle w:val="000000010000" w:firstRow="0" w:lastRow="0" w:firstColumn="0" w:lastColumn="0" w:oddVBand="0" w:evenVBand="0" w:oddHBand="0" w:evenHBand="1" w:firstRowFirstColumn="0" w:firstRowLastColumn="0" w:lastRowFirstColumn="0" w:lastRowLastColumn="0"/>
              <w:rPr>
                <w:b/>
                <w:bCs/>
                <w:lang w:val="en-GB"/>
              </w:rPr>
            </w:pPr>
            <w:r w:rsidRPr="00BA6986">
              <w:rPr>
                <w:b/>
                <w:bCs/>
                <w:lang w:val="en-GB"/>
              </w:rPr>
              <w:t>Rhabdophobia</w:t>
            </w:r>
          </w:p>
        </w:tc>
        <w:tc>
          <w:tcPr>
            <w:tcW w:w="0" w:type="auto"/>
          </w:tcPr>
          <w:p w14:paraId="4346D0F0" w14:textId="77777777" w:rsidR="00EC1F88" w:rsidRPr="00BA6986" w:rsidRDefault="00EC1F88" w:rsidP="0052411E">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Fear of magic.</w:t>
            </w:r>
          </w:p>
        </w:tc>
      </w:tr>
      <w:tr w:rsidR="00EC1F88" w:rsidRPr="005E697B" w14:paraId="64467B0D" w14:textId="77777777" w:rsidTr="00524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2CD8E4" w14:textId="77777777" w:rsidR="00EC1F88" w:rsidRPr="00BA6986" w:rsidRDefault="00EC1F88" w:rsidP="0052411E">
            <w:pPr>
              <w:rPr>
                <w:rFonts w:cs="Times New Roman"/>
                <w:szCs w:val="16"/>
                <w:lang w:val="en-GB"/>
              </w:rPr>
            </w:pPr>
            <w:r w:rsidRPr="00BA6986">
              <w:rPr>
                <w:rFonts w:cs="Times New Roman"/>
                <w:szCs w:val="16"/>
                <w:lang w:val="en-GB"/>
              </w:rPr>
              <w:t>20</w:t>
            </w:r>
          </w:p>
        </w:tc>
        <w:tc>
          <w:tcPr>
            <w:tcW w:w="0" w:type="auto"/>
          </w:tcPr>
          <w:p w14:paraId="24895867" w14:textId="77777777" w:rsidR="00EC1F88" w:rsidRPr="00BA6986" w:rsidRDefault="00EC1F88" w:rsidP="0052411E">
            <w:pPr>
              <w:keepNext/>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b/>
                <w:szCs w:val="16"/>
                <w:lang w:val="en-GB"/>
              </w:rPr>
              <w:t>GM Special</w:t>
            </w:r>
          </w:p>
        </w:tc>
        <w:tc>
          <w:tcPr>
            <w:tcW w:w="0" w:type="auto"/>
          </w:tcPr>
          <w:p w14:paraId="44113C63" w14:textId="77777777" w:rsidR="00EC1F88" w:rsidRPr="00BA6986" w:rsidRDefault="00EC1F88" w:rsidP="0052411E">
            <w:pPr>
              <w:keepNext/>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 xml:space="preserve">Be creative. Find something different that the character is afraid of. </w:t>
            </w:r>
          </w:p>
        </w:tc>
      </w:tr>
    </w:tbl>
    <w:p w14:paraId="6E1574AB" w14:textId="77777777" w:rsidR="00EC1F88" w:rsidRPr="00BA6986" w:rsidRDefault="00EC1F88" w:rsidP="00EC1F88">
      <w:pPr>
        <w:pStyle w:val="Heading4"/>
        <w:rPr>
          <w:lang w:val="en-GB"/>
        </w:rPr>
      </w:pPr>
      <w:r w:rsidRPr="00BA6986">
        <w:rPr>
          <w:lang w:val="en-GB"/>
        </w:rPr>
        <w:t xml:space="preserve">Epilepsy </w:t>
      </w:r>
      <w:r w:rsidRPr="00BA6986">
        <w:rPr>
          <w:vertAlign w:val="superscript"/>
          <w:lang w:val="en-GB"/>
        </w:rPr>
        <w:t>(1, 2)</w:t>
      </w:r>
    </w:p>
    <w:p w14:paraId="4829BA0F" w14:textId="77777777" w:rsidR="00EC1F88" w:rsidRPr="00BA6986" w:rsidRDefault="00EC1F88" w:rsidP="00EC1F88">
      <w:pPr>
        <w:pStyle w:val="Ingenafstand1"/>
        <w:rPr>
          <w:lang w:val="en-GB"/>
        </w:rPr>
      </w:pPr>
      <w:r w:rsidRPr="00BA6986">
        <w:rPr>
          <w:lang w:val="en-GB"/>
        </w:rPr>
        <w:t>Epilepsy functions the same as a CC of subject. See the spellcasters handbook.</w:t>
      </w:r>
    </w:p>
    <w:p w14:paraId="03D3A7B2" w14:textId="77777777" w:rsidR="00EC1F88" w:rsidRPr="00BA6986" w:rsidRDefault="00EC1F88" w:rsidP="00EC1F88">
      <w:pPr>
        <w:pStyle w:val="Ingenafstand1"/>
        <w:rPr>
          <w:lang w:val="en-GB"/>
        </w:rPr>
      </w:pPr>
      <w:r w:rsidRPr="00BA6986">
        <w:rPr>
          <w:lang w:val="en-GB"/>
        </w:rPr>
        <w:t>Write Epilepsy on your character sheet as a skill. When the character gain epilepsy either from a curse or when the character is created, the player must roll on the trigger table below, to determine what might trigger seizures. Each time this flaw is chosen, a new trigger is added.</w:t>
      </w:r>
    </w:p>
    <w:p w14:paraId="69D50DC3" w14:textId="77777777" w:rsidR="00EC1F88" w:rsidRPr="00BA6986" w:rsidRDefault="00EC1F88" w:rsidP="00EC1F88">
      <w:pPr>
        <w:pStyle w:val="Ingenafstand1"/>
        <w:rPr>
          <w:lang w:val="en-GB"/>
        </w:rPr>
      </w:pPr>
      <w:r w:rsidRPr="00BA6986">
        <w:rPr>
          <w:lang w:val="en-GB"/>
        </w:rPr>
        <w:t>Whenever the character is subjected to that trigger, he must roll on the SL of Epilepsy. A success means that the character gets a seizure.</w:t>
      </w:r>
    </w:p>
    <w:p w14:paraId="2D7DD13A" w14:textId="77777777" w:rsidR="00EC1F88" w:rsidRPr="00BA6986" w:rsidRDefault="00EC1F88" w:rsidP="00EC1F88">
      <w:pPr>
        <w:pStyle w:val="Ingenafstand1"/>
        <w:rPr>
          <w:lang w:val="en-GB"/>
        </w:rPr>
      </w:pPr>
      <w:r w:rsidRPr="00BA6986">
        <w:rPr>
          <w:lang w:val="en-GB"/>
        </w:rPr>
        <w:t>A seizure renders the character unconscious and reduce his SP and MP to 0.</w:t>
      </w:r>
    </w:p>
    <w:p w14:paraId="4ED05A50" w14:textId="77777777" w:rsidR="00EC1F88" w:rsidRPr="00BA6986" w:rsidRDefault="00EC1F88" w:rsidP="00EC1F88">
      <w:pPr>
        <w:pStyle w:val="Ingenafstand1"/>
        <w:ind w:firstLine="340"/>
        <w:rPr>
          <w:lang w:val="en-GB"/>
        </w:rPr>
      </w:pPr>
      <w:r w:rsidRPr="00BA6986">
        <w:rPr>
          <w:lang w:val="en-GB"/>
        </w:rPr>
        <w:t>Only heroic points may subtract from the exp of Epilepsy. Epilepsy gain exp when it makes significant and perfect rolls.</w:t>
      </w:r>
    </w:p>
    <w:p w14:paraId="2A258A67" w14:textId="77777777" w:rsidR="00EC1F88" w:rsidRPr="00BA6986" w:rsidRDefault="00EC1F88" w:rsidP="00EC1F88">
      <w:pPr>
        <w:pStyle w:val="Ingenafstand1"/>
        <w:ind w:firstLine="340"/>
        <w:rPr>
          <w:lang w:val="en-GB"/>
        </w:rPr>
      </w:pPr>
      <w:r w:rsidRPr="00BA6986">
        <w:rPr>
          <w:b/>
          <w:bCs/>
          <w:lang w:val="en-GB"/>
        </w:rPr>
        <w:t>NB!</w:t>
      </w:r>
      <w:r w:rsidRPr="00BA6986">
        <w:rPr>
          <w:lang w:val="en-GB"/>
        </w:rPr>
        <w:t xml:space="preserve"> Remember that a character forgets all memorized spells when being unconscious and must rememorize them from his grimoire.</w:t>
      </w:r>
    </w:p>
    <w:p w14:paraId="7D3B5500" w14:textId="06382AD8" w:rsidR="00EC1F88" w:rsidRPr="00BA6986" w:rsidRDefault="00EC1F88" w:rsidP="00EC1F88">
      <w:pPr>
        <w:pStyle w:val="Caption"/>
        <w:keepNext/>
        <w:rPr>
          <w:lang w:val="en-GB"/>
        </w:rPr>
      </w:pPr>
      <w:bookmarkStart w:id="76" w:name="_Toc136977464"/>
      <w:bookmarkStart w:id="77" w:name="_Toc176605117"/>
      <w:r w:rsidRPr="00BA6986">
        <w:rPr>
          <w:lang w:val="en-GB"/>
        </w:rPr>
        <w:t xml:space="preserve">Table </w:t>
      </w:r>
      <w:r w:rsidRPr="00BA6986">
        <w:rPr>
          <w:lang w:val="en-GB"/>
        </w:rPr>
        <w:fldChar w:fldCharType="begin"/>
      </w:r>
      <w:r w:rsidRPr="00BA6986">
        <w:rPr>
          <w:lang w:val="en-GB"/>
        </w:rPr>
        <w:instrText xml:space="preserve"> SEQ Tabel \* ARABIC </w:instrText>
      </w:r>
      <w:r w:rsidRPr="00BA6986">
        <w:rPr>
          <w:lang w:val="en-GB"/>
        </w:rPr>
        <w:fldChar w:fldCharType="separate"/>
      </w:r>
      <w:r w:rsidR="00776879">
        <w:rPr>
          <w:noProof/>
          <w:lang w:val="en-GB"/>
        </w:rPr>
        <w:t>3</w:t>
      </w:r>
      <w:r w:rsidRPr="00BA6986">
        <w:rPr>
          <w:noProof/>
          <w:lang w:val="en-GB"/>
        </w:rPr>
        <w:fldChar w:fldCharType="end"/>
      </w:r>
      <w:r w:rsidRPr="00BA6986">
        <w:rPr>
          <w:lang w:val="en-GB"/>
        </w:rPr>
        <w:t xml:space="preserve"> – Epilepsy Trigger Table</w:t>
      </w:r>
      <w:bookmarkEnd w:id="76"/>
      <w:bookmarkEnd w:id="77"/>
    </w:p>
    <w:tbl>
      <w:tblPr>
        <w:tblStyle w:val="Grundegenskaber"/>
        <w:tblW w:w="0" w:type="auto"/>
        <w:tblLook w:val="04A0" w:firstRow="1" w:lastRow="0" w:firstColumn="1" w:lastColumn="0" w:noHBand="0" w:noVBand="1"/>
      </w:tblPr>
      <w:tblGrid>
        <w:gridCol w:w="528"/>
        <w:gridCol w:w="1315"/>
        <w:gridCol w:w="2962"/>
      </w:tblGrid>
      <w:tr w:rsidR="00EC1F88" w:rsidRPr="00BA6986" w14:paraId="3CEAFAE1" w14:textId="77777777" w:rsidTr="005241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38DB0E" w14:textId="77777777" w:rsidR="00EC1F88" w:rsidRPr="00BA6986" w:rsidRDefault="00EC1F88" w:rsidP="0052411E">
            <w:pPr>
              <w:pStyle w:val="Afstandogtabeller"/>
              <w:rPr>
                <w:lang w:val="en-GB"/>
              </w:rPr>
            </w:pPr>
            <w:r w:rsidRPr="00BA6986">
              <w:rPr>
                <w:lang w:val="en-GB"/>
              </w:rPr>
              <w:t>1D10</w:t>
            </w:r>
          </w:p>
        </w:tc>
        <w:tc>
          <w:tcPr>
            <w:tcW w:w="1315" w:type="dxa"/>
          </w:tcPr>
          <w:p w14:paraId="6838A43D" w14:textId="77777777" w:rsidR="00EC1F88" w:rsidRPr="00BA6986" w:rsidRDefault="00EC1F88" w:rsidP="0052411E">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Trigger</w:t>
            </w:r>
          </w:p>
        </w:tc>
        <w:tc>
          <w:tcPr>
            <w:tcW w:w="2962" w:type="dxa"/>
          </w:tcPr>
          <w:p w14:paraId="6001B789" w14:textId="77777777" w:rsidR="00EC1F88" w:rsidRPr="00BA6986" w:rsidRDefault="00EC1F88" w:rsidP="0052411E">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description</w:t>
            </w:r>
          </w:p>
        </w:tc>
      </w:tr>
      <w:tr w:rsidR="00EC1F88" w:rsidRPr="005E697B" w14:paraId="52290F21" w14:textId="77777777" w:rsidTr="00524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A76A19" w14:textId="77777777" w:rsidR="00EC1F88" w:rsidRPr="00BA6986" w:rsidRDefault="00EC1F88" w:rsidP="0052411E">
            <w:pPr>
              <w:pStyle w:val="Afstandogtabeller"/>
              <w:rPr>
                <w:lang w:val="en-GB"/>
              </w:rPr>
            </w:pPr>
            <w:r w:rsidRPr="00BA6986">
              <w:rPr>
                <w:lang w:val="en-GB"/>
              </w:rPr>
              <w:t>1</w:t>
            </w:r>
          </w:p>
        </w:tc>
        <w:tc>
          <w:tcPr>
            <w:tcW w:w="1315" w:type="dxa"/>
          </w:tcPr>
          <w:p w14:paraId="3A9E0B30" w14:textId="77777777" w:rsidR="00EC1F88" w:rsidRPr="00BA6986" w:rsidRDefault="00EC1F88" w:rsidP="0052411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Risk of shock</w:t>
            </w:r>
          </w:p>
        </w:tc>
        <w:tc>
          <w:tcPr>
            <w:tcW w:w="2962" w:type="dxa"/>
          </w:tcPr>
          <w:p w14:paraId="5C1FFC90" w14:textId="77777777" w:rsidR="00EC1F88" w:rsidRPr="00BA6986" w:rsidRDefault="00EC1F88" w:rsidP="0052411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When the character has a risk of going into shock, regardless of how insignificant that risk might be.</w:t>
            </w:r>
          </w:p>
        </w:tc>
      </w:tr>
      <w:tr w:rsidR="00EC1F88" w:rsidRPr="005E697B" w14:paraId="70B9C8DB" w14:textId="77777777" w:rsidTr="005241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3657A2" w14:textId="77777777" w:rsidR="00EC1F88" w:rsidRPr="00BA6986" w:rsidRDefault="00EC1F88" w:rsidP="0052411E">
            <w:pPr>
              <w:pStyle w:val="Afstandogtabeller"/>
              <w:rPr>
                <w:lang w:val="en-GB"/>
              </w:rPr>
            </w:pPr>
            <w:r w:rsidRPr="00BA6986">
              <w:rPr>
                <w:lang w:val="en-GB"/>
              </w:rPr>
              <w:t>2</w:t>
            </w:r>
          </w:p>
        </w:tc>
        <w:tc>
          <w:tcPr>
            <w:tcW w:w="1315" w:type="dxa"/>
          </w:tcPr>
          <w:p w14:paraId="1BCC91E2" w14:textId="77777777" w:rsidR="00EC1F88" w:rsidRPr="00BA6986" w:rsidRDefault="00EC1F88" w:rsidP="0052411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Stress</w:t>
            </w:r>
          </w:p>
        </w:tc>
        <w:tc>
          <w:tcPr>
            <w:tcW w:w="2962" w:type="dxa"/>
          </w:tcPr>
          <w:p w14:paraId="12054F24" w14:textId="77777777" w:rsidR="00EC1F88" w:rsidRPr="00BA6986" w:rsidRDefault="00EC1F88" w:rsidP="0052411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When the character is in a stressful situation, such as at the beginning of combat or at an important, diplomatic meeting.</w:t>
            </w:r>
          </w:p>
        </w:tc>
      </w:tr>
      <w:tr w:rsidR="00EC1F88" w:rsidRPr="005E697B" w14:paraId="5F982A20" w14:textId="77777777" w:rsidTr="00524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B5CEA" w14:textId="77777777" w:rsidR="00EC1F88" w:rsidRPr="00BA6986" w:rsidRDefault="00EC1F88" w:rsidP="0052411E">
            <w:pPr>
              <w:pStyle w:val="Afstandogtabeller"/>
              <w:rPr>
                <w:lang w:val="en-GB"/>
              </w:rPr>
            </w:pPr>
            <w:r w:rsidRPr="00BA6986">
              <w:rPr>
                <w:lang w:val="en-GB"/>
              </w:rPr>
              <w:t>3</w:t>
            </w:r>
          </w:p>
        </w:tc>
        <w:tc>
          <w:tcPr>
            <w:tcW w:w="1315" w:type="dxa"/>
          </w:tcPr>
          <w:p w14:paraId="26085174" w14:textId="77777777" w:rsidR="00EC1F88" w:rsidRPr="00BA6986" w:rsidRDefault="00EC1F88" w:rsidP="0052411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Fear</w:t>
            </w:r>
          </w:p>
        </w:tc>
        <w:tc>
          <w:tcPr>
            <w:tcW w:w="2962" w:type="dxa"/>
          </w:tcPr>
          <w:p w14:paraId="28299DD1" w14:textId="77777777" w:rsidR="00EC1F88" w:rsidRPr="00BA6986" w:rsidRDefault="00EC1F88" w:rsidP="0052411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When morale is less than normal or when rolling on the fear table.</w:t>
            </w:r>
          </w:p>
        </w:tc>
      </w:tr>
      <w:tr w:rsidR="00EC1F88" w:rsidRPr="005E697B" w14:paraId="161DA831" w14:textId="77777777" w:rsidTr="005241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94E73D" w14:textId="77777777" w:rsidR="00EC1F88" w:rsidRPr="00BA6986" w:rsidRDefault="00EC1F88" w:rsidP="0052411E">
            <w:pPr>
              <w:pStyle w:val="Afstandogtabeller"/>
              <w:rPr>
                <w:lang w:val="en-GB"/>
              </w:rPr>
            </w:pPr>
            <w:r w:rsidRPr="00BA6986">
              <w:rPr>
                <w:lang w:val="en-GB"/>
              </w:rPr>
              <w:t>4</w:t>
            </w:r>
          </w:p>
        </w:tc>
        <w:tc>
          <w:tcPr>
            <w:tcW w:w="1315" w:type="dxa"/>
          </w:tcPr>
          <w:p w14:paraId="4A77F24A" w14:textId="77777777" w:rsidR="00EC1F88" w:rsidRPr="00BA6986" w:rsidRDefault="00EC1F88" w:rsidP="0052411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Bright light</w:t>
            </w:r>
          </w:p>
        </w:tc>
        <w:tc>
          <w:tcPr>
            <w:tcW w:w="2962" w:type="dxa"/>
          </w:tcPr>
          <w:p w14:paraId="7696E6B5" w14:textId="77777777" w:rsidR="00EC1F88" w:rsidRPr="00BA6986" w:rsidRDefault="00EC1F88" w:rsidP="0052411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During sunny days or when going from a dark cave into a well-lit bright room.</w:t>
            </w:r>
          </w:p>
        </w:tc>
      </w:tr>
      <w:tr w:rsidR="00EC1F88" w:rsidRPr="005E697B" w14:paraId="5A9B7BC3" w14:textId="77777777" w:rsidTr="00524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CA0BCA" w14:textId="77777777" w:rsidR="00EC1F88" w:rsidRPr="00BA6986" w:rsidRDefault="00EC1F88" w:rsidP="0052411E">
            <w:pPr>
              <w:pStyle w:val="Afstandogtabeller"/>
              <w:rPr>
                <w:lang w:val="en-GB"/>
              </w:rPr>
            </w:pPr>
            <w:r w:rsidRPr="00BA6986">
              <w:rPr>
                <w:lang w:val="en-GB"/>
              </w:rPr>
              <w:t>5</w:t>
            </w:r>
          </w:p>
        </w:tc>
        <w:tc>
          <w:tcPr>
            <w:tcW w:w="1315" w:type="dxa"/>
          </w:tcPr>
          <w:p w14:paraId="0432E967" w14:textId="77777777" w:rsidR="00EC1F88" w:rsidRPr="00BA6986" w:rsidRDefault="00EC1F88" w:rsidP="0052411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Confusion</w:t>
            </w:r>
          </w:p>
        </w:tc>
        <w:tc>
          <w:tcPr>
            <w:tcW w:w="2962" w:type="dxa"/>
          </w:tcPr>
          <w:p w14:paraId="3030BD8E" w14:textId="77777777" w:rsidR="00EC1F88" w:rsidRPr="00BA6986" w:rsidRDefault="00EC1F88" w:rsidP="0052411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 xml:space="preserve">When something happens or something is discussed, which the character cannot understand. </w:t>
            </w:r>
          </w:p>
          <w:p w14:paraId="58E4BFB6" w14:textId="77777777" w:rsidR="00EC1F88" w:rsidRPr="00BA6986" w:rsidRDefault="00EC1F88" w:rsidP="0052411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b/>
                <w:bCs/>
                <w:lang w:val="en-GB"/>
              </w:rPr>
              <w:t>Example:</w:t>
            </w:r>
            <w:r w:rsidRPr="00BA6986">
              <w:rPr>
                <w:lang w:val="en-GB"/>
              </w:rPr>
              <w:t xml:space="preserve"> A character try to explain spell shapes to the innkeeper’s daughter, who get a seizure, trying to understand the intricate details of magic.</w:t>
            </w:r>
          </w:p>
        </w:tc>
      </w:tr>
      <w:tr w:rsidR="00EC1F88" w:rsidRPr="005E697B" w14:paraId="7FCA084A" w14:textId="77777777" w:rsidTr="005241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E7CF18" w14:textId="77777777" w:rsidR="00EC1F88" w:rsidRPr="00BA6986" w:rsidRDefault="00EC1F88" w:rsidP="0052411E">
            <w:pPr>
              <w:pStyle w:val="Afstandogtabeller"/>
              <w:rPr>
                <w:lang w:val="en-GB"/>
              </w:rPr>
            </w:pPr>
            <w:r w:rsidRPr="00BA6986">
              <w:rPr>
                <w:lang w:val="en-GB"/>
              </w:rPr>
              <w:t>6</w:t>
            </w:r>
          </w:p>
        </w:tc>
        <w:tc>
          <w:tcPr>
            <w:tcW w:w="1315" w:type="dxa"/>
          </w:tcPr>
          <w:p w14:paraId="6D008ABB" w14:textId="77777777" w:rsidR="00EC1F88" w:rsidRPr="00BA6986" w:rsidRDefault="00EC1F88" w:rsidP="0052411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Anger</w:t>
            </w:r>
          </w:p>
        </w:tc>
        <w:tc>
          <w:tcPr>
            <w:tcW w:w="2962" w:type="dxa"/>
          </w:tcPr>
          <w:p w14:paraId="48D71EEB" w14:textId="77777777" w:rsidR="00EC1F88" w:rsidRPr="00BA6986" w:rsidRDefault="00EC1F88" w:rsidP="0052411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When the character gets angry and upset.</w:t>
            </w:r>
          </w:p>
        </w:tc>
      </w:tr>
      <w:tr w:rsidR="00EC1F88" w:rsidRPr="00BA6986" w14:paraId="0C3A7FD9" w14:textId="77777777" w:rsidTr="00524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AD06CF" w14:textId="77777777" w:rsidR="00EC1F88" w:rsidRPr="00BA6986" w:rsidRDefault="00EC1F88" w:rsidP="0052411E">
            <w:pPr>
              <w:pStyle w:val="Afstandogtabeller"/>
              <w:rPr>
                <w:lang w:val="en-GB"/>
              </w:rPr>
            </w:pPr>
            <w:r w:rsidRPr="00BA6986">
              <w:rPr>
                <w:lang w:val="en-GB"/>
              </w:rPr>
              <w:t>7</w:t>
            </w:r>
          </w:p>
        </w:tc>
        <w:tc>
          <w:tcPr>
            <w:tcW w:w="1315" w:type="dxa"/>
          </w:tcPr>
          <w:p w14:paraId="7CEAD37D" w14:textId="77777777" w:rsidR="00EC1F88" w:rsidRPr="00BA6986" w:rsidRDefault="00EC1F88" w:rsidP="0052411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Magic</w:t>
            </w:r>
          </w:p>
        </w:tc>
        <w:tc>
          <w:tcPr>
            <w:tcW w:w="2962" w:type="dxa"/>
          </w:tcPr>
          <w:p w14:paraId="57C06DA0" w14:textId="77777777" w:rsidR="00EC1F88" w:rsidRPr="00BA6986" w:rsidRDefault="00EC1F88" w:rsidP="0052411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When spending MP.</w:t>
            </w:r>
          </w:p>
        </w:tc>
      </w:tr>
      <w:tr w:rsidR="00EC1F88" w:rsidRPr="005E697B" w14:paraId="6692A656" w14:textId="77777777" w:rsidTr="005241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770D0" w14:textId="77777777" w:rsidR="00EC1F88" w:rsidRPr="00BA6986" w:rsidRDefault="00EC1F88" w:rsidP="0052411E">
            <w:pPr>
              <w:pStyle w:val="Afstandogtabeller"/>
              <w:rPr>
                <w:lang w:val="en-GB"/>
              </w:rPr>
            </w:pPr>
            <w:r w:rsidRPr="00BA6986">
              <w:rPr>
                <w:lang w:val="en-GB"/>
              </w:rPr>
              <w:t>8</w:t>
            </w:r>
          </w:p>
        </w:tc>
        <w:tc>
          <w:tcPr>
            <w:tcW w:w="1315" w:type="dxa"/>
          </w:tcPr>
          <w:p w14:paraId="3EBFB241" w14:textId="77777777" w:rsidR="00EC1F88" w:rsidRPr="00BA6986" w:rsidRDefault="00EC1F88" w:rsidP="0052411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Physical exertion</w:t>
            </w:r>
          </w:p>
        </w:tc>
        <w:tc>
          <w:tcPr>
            <w:tcW w:w="2962" w:type="dxa"/>
          </w:tcPr>
          <w:p w14:paraId="5B264785" w14:textId="77777777" w:rsidR="00EC1F88" w:rsidRPr="00BA6986" w:rsidRDefault="00EC1F88" w:rsidP="0052411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When doing something physically demanding, such as lifting a heavy object or spending stamina.</w:t>
            </w:r>
          </w:p>
        </w:tc>
      </w:tr>
      <w:tr w:rsidR="00EC1F88" w:rsidRPr="005E697B" w14:paraId="310AE8D1" w14:textId="77777777" w:rsidTr="00524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041619" w14:textId="77777777" w:rsidR="00EC1F88" w:rsidRPr="00BA6986" w:rsidRDefault="00EC1F88" w:rsidP="0052411E">
            <w:pPr>
              <w:pStyle w:val="Afstandogtabeller"/>
              <w:rPr>
                <w:lang w:val="en-GB"/>
              </w:rPr>
            </w:pPr>
            <w:r w:rsidRPr="00BA6986">
              <w:rPr>
                <w:lang w:val="en-GB"/>
              </w:rPr>
              <w:t>9</w:t>
            </w:r>
          </w:p>
        </w:tc>
        <w:tc>
          <w:tcPr>
            <w:tcW w:w="1315" w:type="dxa"/>
          </w:tcPr>
          <w:p w14:paraId="6ED0834A" w14:textId="77777777" w:rsidR="00EC1F88" w:rsidRPr="00BA6986" w:rsidRDefault="00EC1F88" w:rsidP="0052411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High pitch tones</w:t>
            </w:r>
          </w:p>
        </w:tc>
        <w:tc>
          <w:tcPr>
            <w:tcW w:w="2962" w:type="dxa"/>
          </w:tcPr>
          <w:p w14:paraId="50498F4A" w14:textId="77777777" w:rsidR="00EC1F88" w:rsidRPr="00BA6986" w:rsidRDefault="00EC1F88" w:rsidP="0052411E">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When hearing loud noises, such as the scream from the damsel in distress, the whining of a horse or a bard singing a high pitch tune.</w:t>
            </w:r>
          </w:p>
        </w:tc>
      </w:tr>
      <w:tr w:rsidR="00EC1F88" w:rsidRPr="005E697B" w14:paraId="7A30DCD2" w14:textId="77777777" w:rsidTr="005241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927917" w14:textId="77777777" w:rsidR="00EC1F88" w:rsidRPr="00BA6986" w:rsidRDefault="00EC1F88" w:rsidP="0052411E">
            <w:pPr>
              <w:pStyle w:val="Afstandogtabeller"/>
              <w:rPr>
                <w:lang w:val="en-GB"/>
              </w:rPr>
            </w:pPr>
            <w:r w:rsidRPr="00BA6986">
              <w:rPr>
                <w:lang w:val="en-GB"/>
              </w:rPr>
              <w:t>10</w:t>
            </w:r>
          </w:p>
        </w:tc>
        <w:tc>
          <w:tcPr>
            <w:tcW w:w="1315" w:type="dxa"/>
          </w:tcPr>
          <w:p w14:paraId="303C0EB2" w14:textId="77777777" w:rsidR="00EC1F88" w:rsidRPr="00BA6986" w:rsidRDefault="00EC1F88" w:rsidP="0052411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GM Special</w:t>
            </w:r>
          </w:p>
        </w:tc>
        <w:tc>
          <w:tcPr>
            <w:tcW w:w="2962" w:type="dxa"/>
          </w:tcPr>
          <w:p w14:paraId="0B0C8401" w14:textId="77777777" w:rsidR="00EC1F88" w:rsidRPr="00BA6986" w:rsidRDefault="00EC1F88" w:rsidP="0052411E">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Be creative. Find something different that might trigger the character.</w:t>
            </w:r>
          </w:p>
        </w:tc>
      </w:tr>
    </w:tbl>
    <w:p w14:paraId="3F9468EA" w14:textId="77777777" w:rsidR="00EC1F88" w:rsidRPr="00BA6986" w:rsidRDefault="00EC1F88" w:rsidP="00EC1F88">
      <w:pPr>
        <w:pStyle w:val="Heading4"/>
        <w:rPr>
          <w:lang w:val="en-GB"/>
        </w:rPr>
      </w:pPr>
      <w:r w:rsidRPr="00BA6986">
        <w:rPr>
          <w:lang w:val="en-GB"/>
        </w:rPr>
        <w:t>OCD</w:t>
      </w:r>
      <w:r w:rsidRPr="00BA6986">
        <w:rPr>
          <w:vertAlign w:val="superscript"/>
          <w:lang w:val="en-GB"/>
        </w:rPr>
        <w:t xml:space="preserve"> (1)</w:t>
      </w:r>
    </w:p>
    <w:p w14:paraId="3B899FF7" w14:textId="77777777" w:rsidR="00EC1F88" w:rsidRPr="00BA6986" w:rsidRDefault="00EC1F88" w:rsidP="00EC1F88">
      <w:pPr>
        <w:pStyle w:val="Ingenafstand1"/>
        <w:rPr>
          <w:lang w:val="en-GB"/>
        </w:rPr>
      </w:pPr>
      <w:r w:rsidRPr="00BA6986">
        <w:rPr>
          <w:lang w:val="en-GB"/>
        </w:rPr>
        <w:t>The character has an obsessive compulsion disorder. When choosing an OCD, the player must choose an action, that his character feels an overwhelming need to do, when a specific situation occurs.</w:t>
      </w:r>
    </w:p>
    <w:p w14:paraId="29CAA118" w14:textId="77777777" w:rsidR="00EC1F88" w:rsidRPr="00BA6986" w:rsidRDefault="00EC1F88" w:rsidP="00EC1F88">
      <w:pPr>
        <w:pStyle w:val="Heading6"/>
        <w:rPr>
          <w:lang w:val="en-GB"/>
        </w:rPr>
      </w:pPr>
      <w:r w:rsidRPr="00BA6986">
        <w:rPr>
          <w:lang w:val="en-GB"/>
        </w:rPr>
        <w:t>OCD Severity</w:t>
      </w:r>
    </w:p>
    <w:p w14:paraId="5D92F1CE" w14:textId="77777777" w:rsidR="00EC1F88" w:rsidRPr="00BA6986" w:rsidRDefault="00EC1F88" w:rsidP="00EC1F88">
      <w:pPr>
        <w:pStyle w:val="Ingenafstand1"/>
        <w:rPr>
          <w:lang w:val="en-GB"/>
        </w:rPr>
      </w:pPr>
      <w:r w:rsidRPr="00BA6986">
        <w:rPr>
          <w:lang w:val="en-GB"/>
        </w:rPr>
        <w:t>An OCD have an initial severity of 1. Each time the player buys this flaw, the severity is increased by 1.</w:t>
      </w:r>
    </w:p>
    <w:p w14:paraId="69534EBD" w14:textId="77777777" w:rsidR="00EC1F88" w:rsidRPr="00BA6986" w:rsidRDefault="00EC1F88" w:rsidP="00EC1F88">
      <w:pPr>
        <w:pStyle w:val="Heading6"/>
        <w:rPr>
          <w:lang w:val="en-GB"/>
        </w:rPr>
      </w:pPr>
      <w:r w:rsidRPr="00BA6986">
        <w:rPr>
          <w:lang w:val="en-GB"/>
        </w:rPr>
        <w:t>OCD Penalty</w:t>
      </w:r>
    </w:p>
    <w:p w14:paraId="3C009FDF" w14:textId="77777777" w:rsidR="00EC1F88" w:rsidRPr="00BA6986" w:rsidRDefault="00EC1F88" w:rsidP="00EC1F88">
      <w:pPr>
        <w:pStyle w:val="Ingenafstand1"/>
        <w:rPr>
          <w:lang w:val="en-GB"/>
        </w:rPr>
      </w:pPr>
      <w:r w:rsidRPr="00BA6986">
        <w:rPr>
          <w:lang w:val="en-GB"/>
        </w:rPr>
        <w:t>If the character does not conform to his OCD, his AP and Willpower is penalized, by the OCD’s Severity.</w:t>
      </w:r>
    </w:p>
    <w:p w14:paraId="7F020779" w14:textId="77777777" w:rsidR="00EC1F88" w:rsidRPr="00BA6986" w:rsidRDefault="00EC1F88" w:rsidP="00EC1F88">
      <w:pPr>
        <w:pStyle w:val="Ingenafstand1"/>
        <w:rPr>
          <w:lang w:val="en-GB"/>
        </w:rPr>
      </w:pPr>
      <w:r w:rsidRPr="00BA6986">
        <w:rPr>
          <w:lang w:val="en-GB"/>
        </w:rPr>
        <w:t>Each time the character neglect his OCD, the penalty increased by another 1 point.</w:t>
      </w:r>
    </w:p>
    <w:p w14:paraId="0BE5A884" w14:textId="77777777" w:rsidR="00EC1F88" w:rsidRPr="00BA6986" w:rsidRDefault="00EC1F88" w:rsidP="00EC1F88">
      <w:pPr>
        <w:pStyle w:val="Heading6"/>
        <w:rPr>
          <w:lang w:val="en-GB"/>
        </w:rPr>
      </w:pPr>
      <w:r w:rsidRPr="00BA6986">
        <w:rPr>
          <w:lang w:val="en-GB"/>
        </w:rPr>
        <w:lastRenderedPageBreak/>
        <w:t>OCD Penalty Retraction</w:t>
      </w:r>
    </w:p>
    <w:p w14:paraId="047E97AA" w14:textId="77777777" w:rsidR="00EC1F88" w:rsidRPr="00BA6986" w:rsidRDefault="00EC1F88" w:rsidP="00EC1F88">
      <w:pPr>
        <w:pStyle w:val="Ingenafstand1"/>
        <w:rPr>
          <w:lang w:val="en-GB"/>
        </w:rPr>
      </w:pPr>
      <w:r w:rsidRPr="00BA6986">
        <w:rPr>
          <w:lang w:val="en-GB"/>
        </w:rPr>
        <w:t>The OCD Penalty is always removed entirely once the character again conforms to his OCD.</w:t>
      </w:r>
    </w:p>
    <w:p w14:paraId="078D01B8" w14:textId="77777777" w:rsidR="00EC1F88" w:rsidRPr="00BA6986" w:rsidRDefault="00EC1F88" w:rsidP="00EC1F88">
      <w:pPr>
        <w:pStyle w:val="Heading6"/>
        <w:rPr>
          <w:lang w:val="en-GB"/>
        </w:rPr>
      </w:pPr>
      <w:r w:rsidRPr="00BA6986">
        <w:rPr>
          <w:lang w:val="en-GB"/>
        </w:rPr>
        <w:t>Examples of OCD Actions</w:t>
      </w:r>
    </w:p>
    <w:p w14:paraId="4787A2B8" w14:textId="77777777" w:rsidR="00EC1F88" w:rsidRPr="00BA6986" w:rsidRDefault="00EC1F88" w:rsidP="00EC1F88">
      <w:pPr>
        <w:pStyle w:val="Ingenafstand1"/>
        <w:numPr>
          <w:ilvl w:val="0"/>
          <w:numId w:val="27"/>
        </w:numPr>
        <w:rPr>
          <w:lang w:val="en-GB"/>
        </w:rPr>
      </w:pPr>
      <w:r w:rsidRPr="00BA6986">
        <w:rPr>
          <w:b/>
          <w:bCs/>
          <w:lang w:val="en-GB"/>
        </w:rPr>
        <w:t>Compulsive Money Counting:</w:t>
      </w:r>
      <w:r w:rsidRPr="00BA6986">
        <w:rPr>
          <w:lang w:val="en-GB"/>
        </w:rPr>
        <w:t xml:space="preserve"> When giving or receiving money, the character must count his money as many times as his OCD Severity.</w:t>
      </w:r>
    </w:p>
    <w:p w14:paraId="397A537F" w14:textId="77777777" w:rsidR="00EC1F88" w:rsidRPr="00BA6986" w:rsidRDefault="00EC1F88" w:rsidP="00EC1F88">
      <w:pPr>
        <w:pStyle w:val="Ingenafstand1"/>
        <w:numPr>
          <w:ilvl w:val="0"/>
          <w:numId w:val="27"/>
        </w:numPr>
        <w:rPr>
          <w:lang w:val="en-GB"/>
        </w:rPr>
      </w:pPr>
      <w:r w:rsidRPr="00BA6986">
        <w:rPr>
          <w:b/>
          <w:bCs/>
          <w:lang w:val="en-GB"/>
        </w:rPr>
        <w:t xml:space="preserve">Compulsive Clothes Correction: </w:t>
      </w:r>
      <w:r w:rsidRPr="00BA6986">
        <w:rPr>
          <w:lang w:val="en-GB"/>
        </w:rPr>
        <w:t>When getting dressed, the character spends at least 15 minutes correcting his clothes. The character must then roll for perception. A success means he spends another OCD Severity x 5 minutes.</w:t>
      </w:r>
    </w:p>
    <w:p w14:paraId="24E20322" w14:textId="77777777" w:rsidR="00EC1F88" w:rsidRPr="00BA6986" w:rsidRDefault="00EC1F88" w:rsidP="00EC1F88">
      <w:pPr>
        <w:pStyle w:val="Ingenafstand1"/>
        <w:numPr>
          <w:ilvl w:val="0"/>
          <w:numId w:val="27"/>
        </w:numPr>
        <w:rPr>
          <w:lang w:val="en-GB"/>
        </w:rPr>
      </w:pPr>
      <w:r w:rsidRPr="00BA6986">
        <w:rPr>
          <w:b/>
          <w:bCs/>
          <w:lang w:val="en-GB"/>
        </w:rPr>
        <w:t>Compulsive Teaching:</w:t>
      </w:r>
      <w:r w:rsidRPr="00BA6986">
        <w:rPr>
          <w:lang w:val="en-GB"/>
        </w:rPr>
        <w:t xml:space="preserve"> Chose a skill. If anyone says anything, which the character perceives as being faulty or wrong </w:t>
      </w:r>
      <w:r w:rsidRPr="00BA6986">
        <w:rPr>
          <w:lang w:val="en-GB"/>
        </w:rPr>
        <w:t>within that skill, he must correct it and make sure that the target understands their error. The character must roll for Speech Craft and reduce DC by his OCD’s Severity level, whenever he corrects someone. A failed roll results in the character saying something offensive or insulting.</w:t>
      </w:r>
    </w:p>
    <w:p w14:paraId="0D9EFA95" w14:textId="77777777" w:rsidR="00EC1F88" w:rsidRPr="00BA6986" w:rsidRDefault="00EC1F88" w:rsidP="00EC1F88">
      <w:pPr>
        <w:pStyle w:val="Ingenafstand1"/>
        <w:numPr>
          <w:ilvl w:val="0"/>
          <w:numId w:val="27"/>
        </w:numPr>
        <w:rPr>
          <w:lang w:val="en-GB"/>
        </w:rPr>
      </w:pPr>
      <w:r w:rsidRPr="00BA6986">
        <w:rPr>
          <w:b/>
          <w:bCs/>
          <w:lang w:val="en-GB"/>
        </w:rPr>
        <w:t xml:space="preserve">Compulsive Double Checking: </w:t>
      </w:r>
      <w:r w:rsidRPr="00BA6986">
        <w:rPr>
          <w:lang w:val="en-GB"/>
        </w:rPr>
        <w:t xml:space="preserve">The character checks all his equipment, before using them or putting them away. </w:t>
      </w:r>
    </w:p>
    <w:p w14:paraId="26FFE7B1" w14:textId="77777777" w:rsidR="00EC1F88" w:rsidRPr="00BA6986" w:rsidRDefault="00EC1F88" w:rsidP="00EC1F88">
      <w:pPr>
        <w:pStyle w:val="Ingenafstand1"/>
        <w:ind w:left="360"/>
        <w:rPr>
          <w:lang w:val="en-GB"/>
        </w:rPr>
      </w:pPr>
      <w:r w:rsidRPr="00BA6986">
        <w:rPr>
          <w:lang w:val="en-GB"/>
        </w:rPr>
        <w:t xml:space="preserve">While traveling, this means that he unpacks his entire inventory and goes through all the content. </w:t>
      </w:r>
    </w:p>
    <w:p w14:paraId="426848AB" w14:textId="77777777" w:rsidR="00EC1F88" w:rsidRPr="00BA6986" w:rsidRDefault="00EC1F88" w:rsidP="00EC1F88">
      <w:pPr>
        <w:pStyle w:val="Ingenafstand1"/>
        <w:ind w:left="360"/>
        <w:rPr>
          <w:lang w:val="en-GB"/>
        </w:rPr>
      </w:pPr>
      <w:r w:rsidRPr="00BA6986">
        <w:rPr>
          <w:lang w:val="en-GB"/>
        </w:rPr>
        <w:t>The character must double check as many times as his OCD Severity. This takes 1 minute for each item he needs to check.</w:t>
      </w:r>
    </w:p>
    <w:p w14:paraId="35B89A05" w14:textId="77777777" w:rsidR="00EC1F88" w:rsidRPr="00BA6986" w:rsidRDefault="00EC1F88" w:rsidP="00EC1F88">
      <w:pPr>
        <w:pStyle w:val="Ingenafstand1"/>
        <w:numPr>
          <w:ilvl w:val="0"/>
          <w:numId w:val="27"/>
        </w:numPr>
        <w:rPr>
          <w:lang w:val="en-GB"/>
        </w:rPr>
      </w:pPr>
      <w:r w:rsidRPr="00BA6986">
        <w:rPr>
          <w:b/>
          <w:bCs/>
          <w:lang w:val="en-GB"/>
        </w:rPr>
        <w:t>Compulsive Morning Prayers/Meditation:</w:t>
      </w:r>
      <w:r w:rsidRPr="00BA6986">
        <w:rPr>
          <w:lang w:val="en-GB"/>
        </w:rPr>
        <w:t xml:space="preserve"> The character spends 10 x OCD Severity minutes each morning, praying and/or meditating.</w:t>
      </w:r>
    </w:p>
    <w:p w14:paraId="7D9F79E1" w14:textId="77777777" w:rsidR="001C79FA" w:rsidRPr="00BA6986" w:rsidRDefault="001C79FA" w:rsidP="001C79FA">
      <w:pPr>
        <w:pStyle w:val="Ingenafstand1"/>
        <w:rPr>
          <w:lang w:val="en-GB"/>
        </w:rPr>
        <w:sectPr w:rsidR="001C79FA" w:rsidRPr="00BA6986" w:rsidSect="00490CF8">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7054EC46" w14:textId="77777777" w:rsidR="007C475F" w:rsidRPr="00BA6986" w:rsidRDefault="007C475F">
      <w:pPr>
        <w:rPr>
          <w:rFonts w:asciiTheme="majorHAnsi" w:eastAsiaTheme="majorEastAsia" w:hAnsiTheme="majorHAnsi" w:cstheme="majorBidi"/>
          <w:b/>
          <w:bCs/>
          <w:sz w:val="26"/>
          <w:szCs w:val="26"/>
          <w:lang w:val="en-GB"/>
        </w:rPr>
      </w:pPr>
      <w:r w:rsidRPr="00BA6986">
        <w:rPr>
          <w:lang w:val="en-GB"/>
        </w:rPr>
        <w:br w:type="page"/>
      </w:r>
    </w:p>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14:paraId="17242664" w14:textId="27AEEE1C" w:rsidR="00DB52DF" w:rsidRPr="005E697B" w:rsidRDefault="00DB52DF" w:rsidP="00C6396C">
      <w:pPr>
        <w:pStyle w:val="Title"/>
        <w:rPr>
          <w:lang w:val="en-GB"/>
        </w:rPr>
      </w:pPr>
      <w:r w:rsidRPr="005E697B">
        <w:rPr>
          <w:lang w:val="en-GB"/>
        </w:rPr>
        <w:lastRenderedPageBreak/>
        <w:t>Chapter 2</w:t>
      </w:r>
    </w:p>
    <w:p w14:paraId="38BD1886" w14:textId="77777777" w:rsidR="001038BC" w:rsidRPr="005E697B" w:rsidRDefault="001038BC" w:rsidP="00C6396C">
      <w:pPr>
        <w:pStyle w:val="ChapterHeader"/>
        <w:rPr>
          <w:lang w:val="en-GB"/>
        </w:rPr>
      </w:pPr>
      <w:r w:rsidRPr="005E697B">
        <w:rPr>
          <w:lang w:val="en-GB"/>
        </w:rPr>
        <w:t>Villainy</w:t>
      </w:r>
      <w:r w:rsidRPr="005E697B">
        <w:rPr>
          <w:lang w:val="en-GB"/>
        </w:rPr>
        <w:br w:type="page"/>
      </w:r>
    </w:p>
    <w:p w14:paraId="49629091" w14:textId="77777777" w:rsidR="001038BC" w:rsidRPr="00BA6986" w:rsidRDefault="001038BC" w:rsidP="001038BC">
      <w:pPr>
        <w:pStyle w:val="Ingenafstand1"/>
        <w:rPr>
          <w:lang w:val="en-GB"/>
        </w:rPr>
      </w:pPr>
      <w:r w:rsidRPr="00BA6986">
        <w:rPr>
          <w:lang w:val="en-GB"/>
        </w:rPr>
        <w:lastRenderedPageBreak/>
        <w:t>When setting up your campaign, you will want to have some kind of villain. Some big bad evil guy. This might be demon trying to enter into the world, a necromancer, trying to take control of the country or an overlord trying to take revenge on the king who banished him. But it could also be something more arbitrary: The spirit of the mountain is getting restless and causes earthquakes wreaking havoc o villages and cities and causing long sleeping monsters to awaken from their slumber.</w:t>
      </w:r>
    </w:p>
    <w:p w14:paraId="6550D3E1" w14:textId="77777777" w:rsidR="001038BC" w:rsidRPr="00BA6986" w:rsidRDefault="001038BC" w:rsidP="001038BC">
      <w:pPr>
        <w:pStyle w:val="Ingenafstand1"/>
        <w:rPr>
          <w:lang w:val="en-GB"/>
        </w:rPr>
      </w:pPr>
      <w:r w:rsidRPr="00BA6986">
        <w:rPr>
          <w:lang w:val="en-GB"/>
        </w:rPr>
        <w:t>In addition to the main villain, you’ll need minor villains, followers and captains of that main villain. If you are an experienced game master, you may even want to have more than one main villain. That evil overlord might work together with the necromancer, or they might fight against each other, catching the peaceful citizens in the middle.</w:t>
      </w:r>
    </w:p>
    <w:p w14:paraId="68DD4A55" w14:textId="77777777" w:rsidR="001038BC" w:rsidRPr="00BA6986" w:rsidRDefault="001038BC" w:rsidP="001038BC">
      <w:pPr>
        <w:pStyle w:val="Ingenafstand1"/>
        <w:rPr>
          <w:lang w:val="en-GB"/>
        </w:rPr>
      </w:pPr>
      <w:r w:rsidRPr="00BA6986">
        <w:rPr>
          <w:lang w:val="en-GB"/>
        </w:rPr>
        <w:t>However, you chose to build your campaign, some preparation and consideration should go into the villains of the campaign.</w:t>
      </w:r>
    </w:p>
    <w:p w14:paraId="0C7998CA" w14:textId="77777777" w:rsidR="001038BC" w:rsidRPr="00BA6986" w:rsidRDefault="001038BC" w:rsidP="001038BC">
      <w:pPr>
        <w:pStyle w:val="Ingenafstand1"/>
        <w:rPr>
          <w:lang w:val="en-GB"/>
        </w:rPr>
      </w:pPr>
      <w:r w:rsidRPr="00BA6986">
        <w:rPr>
          <w:lang w:val="en-GB"/>
        </w:rPr>
        <w:t>This chapter contains rules and inspiration, for big bad evil guys, who might be the main villains of the campaign.</w:t>
      </w:r>
    </w:p>
    <w:p w14:paraId="2FE7452A" w14:textId="77777777" w:rsidR="001038BC" w:rsidRPr="00BA6986" w:rsidRDefault="001038BC" w:rsidP="001038BC">
      <w:pPr>
        <w:pStyle w:val="Ingenafstand1"/>
        <w:rPr>
          <w:lang w:val="en-GB"/>
        </w:rPr>
      </w:pPr>
    </w:p>
    <w:p w14:paraId="5655368C" w14:textId="77777777" w:rsidR="001038BC" w:rsidRPr="00BA6986" w:rsidRDefault="001038BC" w:rsidP="001038BC">
      <w:pPr>
        <w:pStyle w:val="Ingenafstand1"/>
        <w:rPr>
          <w:lang w:val="en-GB"/>
        </w:rPr>
      </w:pPr>
    </w:p>
    <w:p w14:paraId="1E1A6DFB" w14:textId="77777777" w:rsidR="001038BC" w:rsidRPr="00BA6986" w:rsidRDefault="001038BC" w:rsidP="001038BC">
      <w:pPr>
        <w:pStyle w:val="Under2"/>
        <w:sectPr w:rsidR="001038BC" w:rsidRPr="00BA6986" w:rsidSect="001038BC">
          <w:headerReference w:type="even" r:id="rId27"/>
          <w:headerReference w:type="default" r:id="rId28"/>
          <w:footerReference w:type="default" r:id="rId29"/>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bookmarkStart w:id="78" w:name="_Toc201250553"/>
      <w:r w:rsidRPr="00BA6986">
        <w:t>Villainous Characters</w:t>
      </w:r>
      <w:bookmarkEnd w:id="78"/>
    </w:p>
    <w:p w14:paraId="76F9F6D8" w14:textId="77777777" w:rsidR="001038BC" w:rsidRPr="00BA6986" w:rsidRDefault="001038BC" w:rsidP="001038BC">
      <w:pPr>
        <w:pStyle w:val="Ingenafstand1"/>
        <w:rPr>
          <w:lang w:val="en-GB"/>
        </w:rPr>
      </w:pPr>
      <w:r w:rsidRPr="00BA6986">
        <w:rPr>
          <w:lang w:val="en-GB"/>
        </w:rPr>
        <w:t>Some might argue that a villain and a hero is the same, depending on perspective. In some contexts, this is true. However, some characters are so evil and so cruel, that no good people, regardless of sides in a conflict, will see them as heroes.</w:t>
      </w:r>
    </w:p>
    <w:p w14:paraId="6E7FB34D" w14:textId="77777777" w:rsidR="001038BC" w:rsidRPr="00BA6986" w:rsidRDefault="001038BC" w:rsidP="001038BC">
      <w:pPr>
        <w:pStyle w:val="Ingenafstand1"/>
        <w:ind w:firstLine="340"/>
        <w:rPr>
          <w:lang w:val="en-GB"/>
        </w:rPr>
      </w:pPr>
      <w:r w:rsidRPr="00BA6986">
        <w:rPr>
          <w:lang w:val="en-GB"/>
        </w:rPr>
        <w:t>While players might become Villains and while they might choose the path of destruction, it is inadvisable to play with Villains and heroes in the same party, as this usually result in players, feeling forced to kill or otherwise incapacitate other players. Such enmity might spill over into the real world, and that might ruin game as well as friendships.</w:t>
      </w:r>
    </w:p>
    <w:p w14:paraId="340E9479" w14:textId="77777777" w:rsidR="001038BC" w:rsidRPr="00BA6986" w:rsidRDefault="001038BC" w:rsidP="001038BC">
      <w:pPr>
        <w:pStyle w:val="Ingenafstand1"/>
        <w:rPr>
          <w:lang w:val="en-GB"/>
        </w:rPr>
      </w:pPr>
      <w:r w:rsidRPr="00BA6986">
        <w:rPr>
          <w:lang w:val="en-GB"/>
        </w:rPr>
        <w:t>The rules here, are therefore primarily reserved for NPCs.</w:t>
      </w:r>
    </w:p>
    <w:p w14:paraId="2E62B768" w14:textId="77777777" w:rsidR="001038BC" w:rsidRPr="00BA6986" w:rsidRDefault="001038BC" w:rsidP="001038BC">
      <w:pPr>
        <w:pStyle w:val="Heading6"/>
        <w:rPr>
          <w:lang w:val="en-GB"/>
        </w:rPr>
      </w:pPr>
      <w:r w:rsidRPr="00BA6986">
        <w:rPr>
          <w:lang w:val="en-GB"/>
        </w:rPr>
        <w:t>Villains</w:t>
      </w:r>
    </w:p>
    <w:p w14:paraId="1C22D545" w14:textId="77777777" w:rsidR="001038BC" w:rsidRPr="00BA6986" w:rsidRDefault="001038BC" w:rsidP="001038BC">
      <w:pPr>
        <w:pStyle w:val="Ingenafstand1"/>
        <w:rPr>
          <w:lang w:val="en-GB"/>
        </w:rPr>
      </w:pPr>
      <w:r w:rsidRPr="00BA6986">
        <w:rPr>
          <w:lang w:val="en-GB"/>
        </w:rPr>
        <w:t xml:space="preserve">A character cannot freely decide whether he wish to become a villain or not. When a character does a villainous deed of significant </w:t>
      </w:r>
      <w:r w:rsidRPr="00BA6986">
        <w:rPr>
          <w:lang w:val="en-GB"/>
        </w:rPr>
        <w:t xml:space="preserve">proportions, others will naturally get to hear about it. Rumours will spread and warnings shared, and bounties will be raised. </w:t>
      </w:r>
    </w:p>
    <w:p w14:paraId="7F5C6C4A" w14:textId="77777777" w:rsidR="001038BC" w:rsidRPr="00BA6986" w:rsidRDefault="001038BC" w:rsidP="001038BC">
      <w:pPr>
        <w:pStyle w:val="Ingenafstand1"/>
        <w:ind w:firstLine="340"/>
        <w:rPr>
          <w:lang w:val="en-GB"/>
        </w:rPr>
      </w:pPr>
      <w:r w:rsidRPr="00BA6986">
        <w:rPr>
          <w:lang w:val="en-GB"/>
        </w:rPr>
        <w:t>A villain is an infamous character, who have done evil deeds or have helped others do evil deeds.</w:t>
      </w:r>
    </w:p>
    <w:p w14:paraId="17B343E1" w14:textId="77777777" w:rsidR="001038BC" w:rsidRPr="00BA6986" w:rsidRDefault="001038BC" w:rsidP="001038BC">
      <w:pPr>
        <w:pStyle w:val="Heading3"/>
        <w:rPr>
          <w:rFonts w:eastAsia="Times New Roman" w:cs="Times New Roman"/>
          <w:lang w:val="en-GB"/>
        </w:rPr>
      </w:pPr>
      <w:bookmarkStart w:id="79" w:name="_Toc201250554"/>
      <w:r w:rsidRPr="00BA6986">
        <w:rPr>
          <w:lang w:val="en-GB"/>
        </w:rPr>
        <w:t>Infamy</w:t>
      </w:r>
      <w:bookmarkEnd w:id="79"/>
    </w:p>
    <w:p w14:paraId="533FBEEB" w14:textId="77777777" w:rsidR="001038BC" w:rsidRPr="00BA6986" w:rsidRDefault="001038BC" w:rsidP="001038BC">
      <w:pPr>
        <w:pStyle w:val="Ingenafstand1"/>
        <w:rPr>
          <w:lang w:val="en-GB"/>
        </w:rPr>
      </w:pPr>
      <w:r w:rsidRPr="00BA6986">
        <w:rPr>
          <w:lang w:val="en-GB"/>
        </w:rPr>
        <w:t>See Fame in the players Handbook. Infamy functions the same as fame, although for villains it is rarely good to be recognized, as there is usually a bounty on their heads.</w:t>
      </w:r>
    </w:p>
    <w:p w14:paraId="4F8C0F58" w14:textId="77777777" w:rsidR="001038BC" w:rsidRPr="00BA6986" w:rsidRDefault="001038BC" w:rsidP="001038BC">
      <w:pPr>
        <w:pStyle w:val="Ingenafstand1"/>
        <w:ind w:firstLine="340"/>
        <w:rPr>
          <w:lang w:val="en-GB"/>
        </w:rPr>
      </w:pPr>
      <w:r w:rsidRPr="00BA6986">
        <w:rPr>
          <w:lang w:val="en-GB"/>
        </w:rPr>
        <w:t>Usually, a deed which will grant a hero fame, grants the villain infamy. The villain who kidnapped the princess, is often just as infamous as the hero who saved her is famous.</w:t>
      </w:r>
    </w:p>
    <w:p w14:paraId="4B3571DE" w14:textId="77777777" w:rsidR="001038BC" w:rsidRPr="00BA6986" w:rsidRDefault="001038BC" w:rsidP="001038BC">
      <w:pPr>
        <w:pStyle w:val="Ingenafstand1"/>
        <w:rPr>
          <w:lang w:val="en-GB"/>
        </w:rPr>
      </w:pPr>
      <w:r w:rsidRPr="00BA6986">
        <w:rPr>
          <w:lang w:val="en-GB"/>
        </w:rPr>
        <w:t xml:space="preserve"> </w:t>
      </w:r>
    </w:p>
    <w:p w14:paraId="5C5E35C0" w14:textId="77777777" w:rsidR="001038BC" w:rsidRPr="00BA6986" w:rsidRDefault="001038BC" w:rsidP="001038BC">
      <w:pPr>
        <w:pStyle w:val="Ingenafstand1"/>
        <w:rPr>
          <w:lang w:val="en-GB"/>
        </w:rPr>
      </w:pPr>
      <w:r w:rsidRPr="00BA6986">
        <w:rPr>
          <w:lang w:val="en-GB"/>
        </w:rPr>
        <w:br w:type="page"/>
      </w:r>
    </w:p>
    <w:p w14:paraId="2540FA5E" w14:textId="77777777" w:rsidR="001038BC" w:rsidRPr="00BA6986" w:rsidRDefault="001038BC" w:rsidP="001038BC">
      <w:pPr>
        <w:pStyle w:val="Ingenafstand1"/>
        <w:rPr>
          <w:lang w:val="en-GB"/>
        </w:rPr>
        <w:sectPr w:rsidR="001038BC" w:rsidRPr="00BA6986" w:rsidSect="001038BC">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48D1A60A" w14:textId="1D3DA6BB" w:rsidR="001038BC" w:rsidRPr="00BA6986" w:rsidRDefault="001038BC" w:rsidP="001038BC">
      <w:pPr>
        <w:pStyle w:val="Under2"/>
      </w:pPr>
      <w:bookmarkStart w:id="80" w:name="_Toc201250555"/>
      <w:r w:rsidRPr="00BA6986">
        <w:lastRenderedPageBreak/>
        <w:t>Villainous Abilities</w:t>
      </w:r>
      <w:bookmarkEnd w:id="80"/>
    </w:p>
    <w:p w14:paraId="2DDBA8D2" w14:textId="77777777" w:rsidR="001038BC" w:rsidRPr="00BA6986" w:rsidRDefault="001038BC" w:rsidP="001038BC">
      <w:pPr>
        <w:pStyle w:val="Heading3"/>
        <w:pBdr>
          <w:bottom w:val="single" w:sz="4" w:space="1" w:color="auto"/>
        </w:pBdr>
        <w:rPr>
          <w:lang w:val="en-GB"/>
        </w:rPr>
        <w:sectPr w:rsidR="001038BC" w:rsidRPr="00BA6986" w:rsidSect="001038BC">
          <w:headerReference w:type="even" r:id="rId30"/>
          <w:headerReference w:type="default" r:id="rId31"/>
          <w:footerReference w:type="default" r:id="rId32"/>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5EE85C4D" w14:textId="77777777" w:rsidR="001038BC" w:rsidRPr="00BA6986" w:rsidRDefault="001038BC" w:rsidP="001038BC">
      <w:pPr>
        <w:pStyle w:val="Ingenafstand1"/>
        <w:rPr>
          <w:lang w:val="en-GB"/>
        </w:rPr>
      </w:pPr>
      <w:r w:rsidRPr="00BA6986">
        <w:rPr>
          <w:lang w:val="en-GB"/>
        </w:rPr>
        <w:t>Villainous abilities are exactly the same as heroic abilities. However, these abilities are of a nature that one might not expect to find in a heroic and noble character, but rather with an evil fiend. Players may choose these abilities only at the GM’s digression.</w:t>
      </w:r>
    </w:p>
    <w:p w14:paraId="1329D1EA" w14:textId="77777777" w:rsidR="001038BC" w:rsidRPr="00BA6986" w:rsidRDefault="001038BC" w:rsidP="001038BC">
      <w:pPr>
        <w:pStyle w:val="Heading3"/>
        <w:rPr>
          <w:lang w:val="en-GB"/>
        </w:rPr>
      </w:pPr>
      <w:bookmarkStart w:id="81" w:name="_Toc201250556"/>
      <w:r w:rsidRPr="00BA6986">
        <w:rPr>
          <w:lang w:val="en-GB"/>
        </w:rPr>
        <w:t>Leech</w:t>
      </w:r>
      <w:bookmarkEnd w:id="81"/>
    </w:p>
    <w:p w14:paraId="4666AC9D" w14:textId="77777777" w:rsidR="001038BC" w:rsidRPr="00BA6986" w:rsidRDefault="001038BC" w:rsidP="001038BC">
      <w:pPr>
        <w:pStyle w:val="Ingenafstand1"/>
        <w:rPr>
          <w:lang w:val="en-GB"/>
        </w:rPr>
      </w:pPr>
      <w:r w:rsidRPr="00BA6986">
        <w:rPr>
          <w:b/>
          <w:bCs/>
          <w:lang w:val="en-GB"/>
        </w:rPr>
        <w:t xml:space="preserve">Action Type: </w:t>
      </w:r>
      <w:r w:rsidRPr="00BA6986">
        <w:rPr>
          <w:lang w:val="en-GB"/>
        </w:rPr>
        <w:t>Action</w:t>
      </w:r>
    </w:p>
    <w:p w14:paraId="6BF8DC1F" w14:textId="77777777" w:rsidR="001038BC" w:rsidRPr="00BA6986" w:rsidRDefault="001038BC" w:rsidP="001038BC">
      <w:pPr>
        <w:pStyle w:val="Ingenafstand1"/>
        <w:rPr>
          <w:lang w:val="en-GB"/>
        </w:rPr>
      </w:pPr>
      <w:r w:rsidRPr="00BA6986">
        <w:rPr>
          <w:lang w:val="en-GB"/>
        </w:rPr>
        <w:t xml:space="preserve">The character drain 1 point of SP from his victim for each level of this ability. To use this ability, the victim must be either willing or asleep. </w:t>
      </w:r>
    </w:p>
    <w:p w14:paraId="45219057" w14:textId="77777777" w:rsidR="001038BC" w:rsidRPr="00BA6986" w:rsidRDefault="001038BC" w:rsidP="001038BC">
      <w:pPr>
        <w:pStyle w:val="Heading3"/>
        <w:rPr>
          <w:lang w:val="en-GB"/>
        </w:rPr>
      </w:pPr>
      <w:bookmarkStart w:id="82" w:name="_Toc201250557"/>
      <w:r w:rsidRPr="00BA6986">
        <w:rPr>
          <w:lang w:val="en-GB"/>
        </w:rPr>
        <w:t>Arcane Leech</w:t>
      </w:r>
      <w:bookmarkEnd w:id="82"/>
    </w:p>
    <w:p w14:paraId="33AB35D8" w14:textId="77777777" w:rsidR="001038BC" w:rsidRPr="00BA6986" w:rsidRDefault="001038BC" w:rsidP="001038BC">
      <w:pPr>
        <w:pStyle w:val="Ingenafstand1"/>
        <w:rPr>
          <w:lang w:val="en-GB"/>
        </w:rPr>
      </w:pPr>
      <w:r w:rsidRPr="00BA6986">
        <w:rPr>
          <w:b/>
          <w:bCs/>
          <w:lang w:val="en-GB"/>
        </w:rPr>
        <w:t xml:space="preserve">Action Type: </w:t>
      </w:r>
      <w:r w:rsidRPr="00BA6986">
        <w:rPr>
          <w:lang w:val="en-GB"/>
        </w:rPr>
        <w:t>Action</w:t>
      </w:r>
    </w:p>
    <w:p w14:paraId="4A3D69F2" w14:textId="77777777" w:rsidR="001038BC" w:rsidRPr="00BA6986" w:rsidRDefault="001038BC" w:rsidP="001038BC">
      <w:pPr>
        <w:pStyle w:val="Ingenafstand1"/>
        <w:rPr>
          <w:lang w:val="en-GB"/>
        </w:rPr>
      </w:pPr>
      <w:r w:rsidRPr="00BA6986">
        <w:rPr>
          <w:lang w:val="en-GB"/>
        </w:rPr>
        <w:t>The character drain 1 point of MP from his victim for each level of this ability. To use this ability, the victim must be either willing or asleep.</w:t>
      </w:r>
    </w:p>
    <w:p w14:paraId="311657E2" w14:textId="77777777" w:rsidR="001038BC" w:rsidRPr="00BA6986" w:rsidRDefault="001038BC" w:rsidP="001038BC">
      <w:pPr>
        <w:pStyle w:val="Heading3"/>
        <w:rPr>
          <w:lang w:val="en-GB"/>
        </w:rPr>
      </w:pPr>
      <w:bookmarkStart w:id="83" w:name="_Toc201250558"/>
      <w:r w:rsidRPr="00BA6986">
        <w:rPr>
          <w:lang w:val="en-GB"/>
        </w:rPr>
        <w:t>Aura of Bloodlust</w:t>
      </w:r>
      <w:bookmarkEnd w:id="83"/>
    </w:p>
    <w:p w14:paraId="41365351" w14:textId="77777777" w:rsidR="001038BC" w:rsidRPr="00BA6986" w:rsidRDefault="001038BC" w:rsidP="001038BC">
      <w:pPr>
        <w:pStyle w:val="Ingenafstand1"/>
        <w:rPr>
          <w:lang w:val="en-GB"/>
        </w:rPr>
      </w:pPr>
      <w:r w:rsidRPr="00BA6986">
        <w:rPr>
          <w:lang w:val="en-GB"/>
        </w:rPr>
        <w:t>The characters aura is tainted by a heavy bloodlust. Anyone entering into the character’s aura must roll for morale. A failed roll means the victim becomes nervous, wherefore their SL is reduced by 1, for each level of this ability.</w:t>
      </w:r>
    </w:p>
    <w:p w14:paraId="5C271893" w14:textId="77777777" w:rsidR="001038BC" w:rsidRPr="00BA6986" w:rsidRDefault="001038BC" w:rsidP="001038BC">
      <w:pPr>
        <w:pStyle w:val="Heading3"/>
        <w:rPr>
          <w:lang w:val="en-GB"/>
        </w:rPr>
      </w:pPr>
      <w:bookmarkStart w:id="84" w:name="_Toc201250559"/>
      <w:r w:rsidRPr="00BA6986">
        <w:rPr>
          <w:lang w:val="en-GB"/>
        </w:rPr>
        <w:t>Cruelty</w:t>
      </w:r>
      <w:bookmarkEnd w:id="84"/>
    </w:p>
    <w:p w14:paraId="62E6AA8C" w14:textId="77777777" w:rsidR="001038BC" w:rsidRPr="00BA6986" w:rsidRDefault="001038BC" w:rsidP="001038BC">
      <w:pPr>
        <w:pStyle w:val="Ingenafstand1"/>
        <w:rPr>
          <w:lang w:val="en-GB"/>
        </w:rPr>
      </w:pPr>
      <w:r w:rsidRPr="00BA6986">
        <w:rPr>
          <w:lang w:val="en-GB"/>
        </w:rPr>
        <w:t>The character has learned to attack in such a way that his enemies feel excruciating pain, even if they don’t suffer much damage. All the characters melee attacks have a risk of shock equivalent to the characters DM + this ability’s level.</w:t>
      </w:r>
    </w:p>
    <w:p w14:paraId="4629B352" w14:textId="77777777" w:rsidR="001038BC" w:rsidRPr="00BA6986" w:rsidRDefault="001038BC" w:rsidP="001038BC">
      <w:pPr>
        <w:pStyle w:val="Heading3"/>
        <w:rPr>
          <w:lang w:val="en-GB"/>
        </w:rPr>
      </w:pPr>
      <w:bookmarkStart w:id="85" w:name="_Toc201250560"/>
      <w:r w:rsidRPr="00BA6986">
        <w:rPr>
          <w:lang w:val="en-GB"/>
        </w:rPr>
        <w:t>Mark of blood</w:t>
      </w:r>
      <w:bookmarkEnd w:id="85"/>
    </w:p>
    <w:p w14:paraId="48D1314C" w14:textId="77777777" w:rsidR="001038BC" w:rsidRPr="00BA6986" w:rsidRDefault="001038BC" w:rsidP="001038BC">
      <w:pPr>
        <w:pStyle w:val="Ingenafstand1"/>
        <w:rPr>
          <w:lang w:val="en-GB"/>
        </w:rPr>
      </w:pPr>
      <w:r w:rsidRPr="00BA6986">
        <w:rPr>
          <w:lang w:val="en-GB"/>
        </w:rPr>
        <w:t>For each level of this ability, the villain can mark a willing follower with a mark of blood.</w:t>
      </w:r>
    </w:p>
    <w:p w14:paraId="1C5D08A7" w14:textId="77777777" w:rsidR="001038BC" w:rsidRPr="00BA6986" w:rsidRDefault="001038BC" w:rsidP="001038BC">
      <w:pPr>
        <w:pStyle w:val="Ingenafstand1"/>
        <w:ind w:firstLine="340"/>
        <w:rPr>
          <w:lang w:val="en-GB"/>
        </w:rPr>
      </w:pPr>
      <w:r w:rsidRPr="00BA6986">
        <w:rPr>
          <w:lang w:val="en-GB"/>
        </w:rPr>
        <w:t>If the villain would die, he may choose one of those marked with a mark of blood to die in his stead. If he does, his HP, SP and MP are immediately returned to their maximum values.</w:t>
      </w:r>
    </w:p>
    <w:p w14:paraId="3821B28E" w14:textId="77777777" w:rsidR="001038BC" w:rsidRPr="00BA6986" w:rsidRDefault="001038BC" w:rsidP="001038BC">
      <w:pPr>
        <w:pStyle w:val="Heading3"/>
        <w:rPr>
          <w:lang w:val="en-GB"/>
        </w:rPr>
      </w:pPr>
      <w:bookmarkStart w:id="86" w:name="_Toc201250561"/>
      <w:r w:rsidRPr="00BA6986">
        <w:rPr>
          <w:lang w:val="en-GB"/>
        </w:rPr>
        <w:t>Distortion</w:t>
      </w:r>
      <w:bookmarkEnd w:id="86"/>
    </w:p>
    <w:p w14:paraId="7FCBBACA"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Chaos Vision</w:t>
      </w:r>
    </w:p>
    <w:p w14:paraId="45C9C2FB" w14:textId="77777777" w:rsidR="001038BC" w:rsidRPr="00BA6986" w:rsidRDefault="001038BC" w:rsidP="001038BC">
      <w:pPr>
        <w:pStyle w:val="Ingenafstand1"/>
        <w:rPr>
          <w:lang w:val="en-GB"/>
        </w:rPr>
      </w:pPr>
      <w:r w:rsidRPr="00BA6986">
        <w:rPr>
          <w:b/>
          <w:bCs/>
          <w:lang w:val="en-GB"/>
        </w:rPr>
        <w:t>Action Type:</w:t>
      </w:r>
      <w:r w:rsidRPr="00BA6986">
        <w:rPr>
          <w:lang w:val="en-GB"/>
        </w:rPr>
        <w:t xml:space="preserve"> Quick Action</w:t>
      </w:r>
    </w:p>
    <w:p w14:paraId="6849EABA" w14:textId="77777777" w:rsidR="001038BC" w:rsidRPr="00BA6986" w:rsidRDefault="001038BC" w:rsidP="001038BC">
      <w:pPr>
        <w:pStyle w:val="Ingenafstand1"/>
        <w:rPr>
          <w:lang w:val="en-GB"/>
        </w:rPr>
      </w:pPr>
      <w:r w:rsidRPr="00BA6986">
        <w:rPr>
          <w:lang w:val="en-GB"/>
        </w:rPr>
        <w:t>Spending 1 MP, the villain distorts his victim’s vision. If the victim does not resist the villain’s willpower with his own, his dodge is decreased by the level of this ability, for as many turns as the level of this ability.</w:t>
      </w:r>
    </w:p>
    <w:p w14:paraId="76BECFB6" w14:textId="77777777" w:rsidR="001038BC" w:rsidRPr="00BA6986" w:rsidRDefault="001038BC" w:rsidP="001038BC">
      <w:pPr>
        <w:pStyle w:val="Ingenafstand1"/>
        <w:ind w:firstLine="340"/>
        <w:rPr>
          <w:lang w:val="en-GB"/>
        </w:rPr>
      </w:pPr>
      <w:r w:rsidRPr="00BA6986">
        <w:rPr>
          <w:b/>
          <w:bCs/>
          <w:lang w:val="en-GB"/>
        </w:rPr>
        <w:t xml:space="preserve">NB! </w:t>
      </w:r>
      <w:r w:rsidRPr="00BA6986">
        <w:rPr>
          <w:lang w:val="en-GB"/>
        </w:rPr>
        <w:t>The victim and the villain must have eye contact when this ability is used.</w:t>
      </w:r>
    </w:p>
    <w:p w14:paraId="113379C6" w14:textId="77777777" w:rsidR="001038BC" w:rsidRPr="00BA6986" w:rsidRDefault="001038BC" w:rsidP="001038BC">
      <w:pPr>
        <w:pStyle w:val="Heading3"/>
        <w:rPr>
          <w:lang w:val="en-GB"/>
        </w:rPr>
      </w:pPr>
      <w:bookmarkStart w:id="87" w:name="_Toc201250562"/>
      <w:r w:rsidRPr="00BA6986">
        <w:rPr>
          <w:lang w:val="en-GB"/>
        </w:rPr>
        <w:t>Dark Influence</w:t>
      </w:r>
      <w:bookmarkEnd w:id="87"/>
    </w:p>
    <w:p w14:paraId="7ED34FC2" w14:textId="77777777" w:rsidR="001038BC" w:rsidRPr="00BA6986" w:rsidRDefault="001038BC" w:rsidP="001038BC">
      <w:pPr>
        <w:pStyle w:val="Ingenafstand1"/>
        <w:rPr>
          <w:lang w:val="en-GB"/>
        </w:rPr>
      </w:pPr>
      <w:r w:rsidRPr="00BA6986">
        <w:rPr>
          <w:lang w:val="en-GB"/>
        </w:rPr>
        <w:t>The villain may add the level of this villainous ability to all interrogation checks.</w:t>
      </w:r>
    </w:p>
    <w:p w14:paraId="0BA7B37A" w14:textId="77777777" w:rsidR="001038BC" w:rsidRPr="00BA6986" w:rsidRDefault="001038BC" w:rsidP="001038BC">
      <w:pPr>
        <w:pStyle w:val="Ingenafstand1"/>
        <w:ind w:firstLine="340"/>
        <w:rPr>
          <w:lang w:val="en-GB"/>
        </w:rPr>
      </w:pPr>
      <w:r w:rsidRPr="00BA6986">
        <w:rPr>
          <w:lang w:val="en-GB"/>
        </w:rPr>
        <w:t>After having broken someone using Interrogation, the Villain may try to break them a second time. If this succeeds, the victim allies themselves with the villain, either out of fear or out of a misconceived faith in their cause.</w:t>
      </w:r>
    </w:p>
    <w:p w14:paraId="3B9CF54F" w14:textId="77777777" w:rsidR="001038BC" w:rsidRPr="00BA6986" w:rsidRDefault="001038BC" w:rsidP="001038BC">
      <w:pPr>
        <w:pStyle w:val="Ingenafstand1"/>
        <w:ind w:firstLine="340"/>
        <w:rPr>
          <w:lang w:val="en-GB"/>
        </w:rPr>
      </w:pPr>
      <w:r w:rsidRPr="00BA6986">
        <w:rPr>
          <w:b/>
          <w:bCs/>
          <w:lang w:val="en-GB"/>
        </w:rPr>
        <w:t xml:space="preserve">NB! </w:t>
      </w:r>
      <w:r w:rsidRPr="00BA6986">
        <w:rPr>
          <w:lang w:val="en-GB"/>
        </w:rPr>
        <w:t>Depending on the campaign, this ability is not suited for use on player characters. If used on player character, the player should be consulted beforehand.</w:t>
      </w:r>
    </w:p>
    <w:p w14:paraId="0F7BB510" w14:textId="77777777" w:rsidR="001038BC" w:rsidRPr="00BA6986" w:rsidRDefault="001038BC" w:rsidP="001038BC">
      <w:pPr>
        <w:pStyle w:val="Ingenafstand1"/>
        <w:ind w:firstLine="340"/>
        <w:rPr>
          <w:lang w:val="en-GB"/>
        </w:rPr>
      </w:pPr>
      <w:r w:rsidRPr="00BA6986">
        <w:rPr>
          <w:lang w:val="en-GB"/>
        </w:rPr>
        <w:t>A player whose character have been exposed to this ability, should make a new character.</w:t>
      </w:r>
    </w:p>
    <w:p w14:paraId="17DDE6BB" w14:textId="77777777" w:rsidR="001038BC" w:rsidRPr="00BA6986" w:rsidRDefault="001038BC" w:rsidP="001038BC">
      <w:pPr>
        <w:pStyle w:val="Heading3"/>
        <w:rPr>
          <w:lang w:val="en-GB"/>
        </w:rPr>
      </w:pPr>
      <w:bookmarkStart w:id="88" w:name="_Toc201250563"/>
      <w:r w:rsidRPr="00BA6986">
        <w:rPr>
          <w:lang w:val="en-GB"/>
        </w:rPr>
        <w:t>Hand of death</w:t>
      </w:r>
      <w:bookmarkEnd w:id="88"/>
    </w:p>
    <w:p w14:paraId="36E94516"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Tactics</w:t>
      </w:r>
    </w:p>
    <w:p w14:paraId="2E0C3CD4" w14:textId="77777777" w:rsidR="001038BC" w:rsidRPr="00BA6986" w:rsidRDefault="001038BC" w:rsidP="001038BC">
      <w:pPr>
        <w:pStyle w:val="Ingenafstand1"/>
        <w:rPr>
          <w:lang w:val="en-GB"/>
        </w:rPr>
      </w:pPr>
      <w:r w:rsidRPr="00BA6986">
        <w:rPr>
          <w:lang w:val="en-GB"/>
        </w:rPr>
        <w:t>The character gains Telekinesis with the Shape: Combo: Corpse-light, as a minor Sorcery for tactics.</w:t>
      </w:r>
    </w:p>
    <w:p w14:paraId="268650B5" w14:textId="77777777" w:rsidR="001038BC" w:rsidRPr="00BA6986" w:rsidRDefault="001038BC" w:rsidP="001038BC">
      <w:pPr>
        <w:pStyle w:val="Ingenafstand1"/>
        <w:ind w:firstLine="340"/>
        <w:rPr>
          <w:lang w:val="en-GB"/>
        </w:rPr>
      </w:pPr>
      <w:r w:rsidRPr="00BA6986">
        <w:rPr>
          <w:lang w:val="en-GB"/>
        </w:rPr>
        <w:t>Add the level of this ability to the DM of the spell sorcery.</w:t>
      </w:r>
    </w:p>
    <w:p w14:paraId="09D2F25E" w14:textId="77777777" w:rsidR="001038BC" w:rsidRPr="00BA6986" w:rsidRDefault="001038BC" w:rsidP="001038BC">
      <w:pPr>
        <w:pStyle w:val="Ingenafstand1"/>
        <w:ind w:firstLine="340"/>
        <w:rPr>
          <w:lang w:val="en-GB"/>
        </w:rPr>
      </w:pPr>
      <w:r w:rsidRPr="00BA6986">
        <w:rPr>
          <w:lang w:val="en-GB"/>
        </w:rPr>
        <w:br w:type="page"/>
      </w:r>
    </w:p>
    <w:p w14:paraId="7CA8C5FA" w14:textId="77777777" w:rsidR="001038BC" w:rsidRPr="00BA6986" w:rsidRDefault="001038BC" w:rsidP="001038BC">
      <w:pPr>
        <w:pStyle w:val="Ingenafstand1"/>
        <w:rPr>
          <w:lang w:val="en-GB"/>
        </w:rPr>
        <w:sectPr w:rsidR="001038BC" w:rsidRPr="00BA6986" w:rsidSect="001038BC">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71C0131C" w14:textId="77777777" w:rsidR="001038BC" w:rsidRPr="00BA6986" w:rsidRDefault="001038BC" w:rsidP="001038BC">
      <w:pPr>
        <w:pStyle w:val="Under2"/>
      </w:pPr>
      <w:bookmarkStart w:id="89" w:name="_Toc201250564"/>
      <w:r w:rsidRPr="00BA6986">
        <w:lastRenderedPageBreak/>
        <w:t>Villainous Classes</w:t>
      </w:r>
      <w:bookmarkEnd w:id="89"/>
    </w:p>
    <w:p w14:paraId="70AA0CC9" w14:textId="77777777" w:rsidR="001038BC" w:rsidRPr="00BA6986" w:rsidRDefault="001038BC" w:rsidP="001038BC">
      <w:pPr>
        <w:pStyle w:val="Heading6"/>
        <w:rPr>
          <w:lang w:val="en-GB"/>
        </w:rPr>
        <w:sectPr w:rsidR="001038BC" w:rsidRPr="00BA6986" w:rsidSect="001038BC">
          <w:headerReference w:type="even" r:id="rId33"/>
          <w:headerReference w:type="default" r:id="rId34"/>
          <w:footerReference w:type="default" r:id="rId35"/>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46B95F59" w14:textId="77777777" w:rsidR="001038BC" w:rsidRPr="00BA6986" w:rsidRDefault="001038BC" w:rsidP="001038BC">
      <w:pPr>
        <w:rPr>
          <w:lang w:val="en-GB"/>
        </w:rPr>
      </w:pPr>
      <w:r w:rsidRPr="00BA6986">
        <w:rPr>
          <w:lang w:val="en-GB"/>
        </w:rPr>
        <w:t>There are two major reasons to create a villain: One is to be a direct challenge to the heroes, in combat or in the field, the other reason is to have a commander of a type which can threaten a kingdom.</w:t>
      </w:r>
    </w:p>
    <w:p w14:paraId="508BBB90" w14:textId="77777777" w:rsidR="001038BC" w:rsidRPr="00BA6986" w:rsidRDefault="001038BC" w:rsidP="001038BC">
      <w:pPr>
        <w:rPr>
          <w:lang w:val="en-GB"/>
        </w:rPr>
      </w:pPr>
      <w:r w:rsidRPr="00BA6986">
        <w:rPr>
          <w:lang w:val="en-GB"/>
        </w:rPr>
        <w:t>When building your big bad evil guy, it is practical to know both villainous and heroic classes and one can mix them if necessary.</w:t>
      </w:r>
    </w:p>
    <w:p w14:paraId="1BA7622D" w14:textId="77777777" w:rsidR="001038BC" w:rsidRPr="00BA6986" w:rsidRDefault="001038BC" w:rsidP="001038BC">
      <w:pPr>
        <w:rPr>
          <w:lang w:val="en-GB"/>
        </w:rPr>
      </w:pPr>
      <w:r w:rsidRPr="00BA6986">
        <w:rPr>
          <w:lang w:val="en-GB"/>
        </w:rPr>
        <w:t>It is recommendable, that the villains grow along with the heroes as it is never fun to meet the main antagonist and find that he is weak and unworthy of the heroes might.</w:t>
      </w:r>
    </w:p>
    <w:p w14:paraId="7F6E0A2C" w14:textId="77777777" w:rsidR="001038BC" w:rsidRPr="00BA6986" w:rsidRDefault="001038BC" w:rsidP="001038BC">
      <w:pPr>
        <w:rPr>
          <w:lang w:val="en-GB"/>
        </w:rPr>
        <w:sectPr w:rsidR="001038BC" w:rsidRPr="00BA6986" w:rsidSect="001038BC">
          <w:headerReference w:type="even" r:id="rId36"/>
          <w:headerReference w:type="default" r:id="rId37"/>
          <w:footerReference w:type="default" r:id="rId38"/>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3B89322C" w14:textId="77777777" w:rsidR="001038BC" w:rsidRPr="00BA6986" w:rsidRDefault="001038BC" w:rsidP="001038BC">
      <w:pPr>
        <w:rPr>
          <w:rFonts w:asciiTheme="majorHAnsi" w:eastAsiaTheme="majorEastAsia" w:hAnsiTheme="majorHAnsi" w:cstheme="majorBidi"/>
          <w:b/>
          <w:bCs/>
          <w:iCs/>
          <w:sz w:val="22"/>
          <w:lang w:val="en-GB"/>
        </w:rPr>
      </w:pPr>
      <w:r w:rsidRPr="00BA6986">
        <w:rPr>
          <w:lang w:val="en-GB"/>
        </w:rPr>
        <w:br w:type="page"/>
      </w:r>
    </w:p>
    <w:p w14:paraId="195682F3" w14:textId="77777777" w:rsidR="001038BC" w:rsidRPr="00BA6986" w:rsidRDefault="001038BC" w:rsidP="001038BC">
      <w:pPr>
        <w:pStyle w:val="Heading4"/>
        <w:rPr>
          <w:lang w:val="en-GB"/>
        </w:rPr>
      </w:pPr>
      <w:r w:rsidRPr="00BA6986">
        <w:rPr>
          <w:lang w:val="en-GB"/>
        </w:rPr>
        <w:lastRenderedPageBreak/>
        <w:t>Necromancer</w:t>
      </w:r>
    </w:p>
    <w:p w14:paraId="26EA6A43" w14:textId="77777777" w:rsidR="001038BC" w:rsidRPr="00BA6986" w:rsidRDefault="001038BC" w:rsidP="001038BC">
      <w:pPr>
        <w:pStyle w:val="Ingenafstand1"/>
        <w:rPr>
          <w:lang w:val="en-GB"/>
        </w:rPr>
      </w:pPr>
    </w:p>
    <w:p w14:paraId="09FB58D8" w14:textId="77777777" w:rsidR="001038BC" w:rsidRPr="00BA6986" w:rsidRDefault="001038BC" w:rsidP="001038BC">
      <w:pPr>
        <w:pStyle w:val="Ingenafstand1"/>
        <w:rPr>
          <w:lang w:val="en-GB"/>
        </w:rPr>
      </w:pPr>
    </w:p>
    <w:p w14:paraId="0A8C1B68" w14:textId="77777777" w:rsidR="001038BC" w:rsidRPr="00BA6986" w:rsidRDefault="001038BC" w:rsidP="001038BC">
      <w:pPr>
        <w:pStyle w:val="Heading6"/>
        <w:rPr>
          <w:lang w:val="en-GB"/>
        </w:rPr>
        <w:sectPr w:rsidR="001038BC" w:rsidRPr="00BA6986" w:rsidSect="001038BC">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3C041C74" w14:textId="77777777" w:rsidR="001038BC" w:rsidRPr="00BA6986" w:rsidRDefault="001038BC" w:rsidP="001038BC">
      <w:pPr>
        <w:pStyle w:val="Ingenafstand1"/>
        <w:jc w:val="center"/>
        <w:rPr>
          <w:lang w:val="en-GB"/>
        </w:rPr>
      </w:pPr>
      <w:r w:rsidRPr="00BA6986">
        <w:rPr>
          <w:noProof/>
          <w:lang w:val="en-GB"/>
        </w:rPr>
        <w:drawing>
          <wp:inline distT="0" distB="0" distL="0" distR="0" wp14:anchorId="1C083339" wp14:editId="313A8EA4">
            <wp:extent cx="1913890" cy="2870835"/>
            <wp:effectExtent l="0" t="0" r="0" b="5715"/>
            <wp:docPr id="1720897514" name="Picture 26" descr="A person wearing a 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96261" name="Picture 26" descr="A person wearing a hood&#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3890" cy="2870835"/>
                    </a:xfrm>
                    <a:prstGeom prst="rect">
                      <a:avLst/>
                    </a:prstGeom>
                    <a:ln>
                      <a:noFill/>
                    </a:ln>
                    <a:effectLst>
                      <a:softEdge rad="112500"/>
                    </a:effectLst>
                  </pic:spPr>
                </pic:pic>
              </a:graphicData>
            </a:graphic>
          </wp:inline>
        </w:drawing>
      </w:r>
    </w:p>
    <w:p w14:paraId="04C46669" w14:textId="77777777" w:rsidR="001038BC" w:rsidRPr="00BA6986" w:rsidRDefault="001038BC" w:rsidP="001038BC">
      <w:pPr>
        <w:pStyle w:val="Heading6"/>
        <w:numPr>
          <w:ilvl w:val="0"/>
          <w:numId w:val="0"/>
        </w:numPr>
        <w:rPr>
          <w:lang w:val="en-GB"/>
        </w:rPr>
      </w:pPr>
      <w:r w:rsidRPr="00BA6986">
        <w:rPr>
          <w:lang w:val="en-GB"/>
        </w:rPr>
        <w:t>Death Wish</w:t>
      </w:r>
    </w:p>
    <w:p w14:paraId="7D997C91"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Magical Consonance</w:t>
      </w:r>
    </w:p>
    <w:p w14:paraId="044CD040" w14:textId="77777777" w:rsidR="001038BC" w:rsidRPr="00BA6986" w:rsidRDefault="001038BC" w:rsidP="001038BC">
      <w:pPr>
        <w:pStyle w:val="Ingenafstand1"/>
        <w:ind w:firstLine="340"/>
        <w:rPr>
          <w:lang w:val="en-GB"/>
        </w:rPr>
      </w:pPr>
      <w:r w:rsidRPr="00BA6986">
        <w:rPr>
          <w:lang w:val="en-GB"/>
        </w:rPr>
        <w:t>The Necromancer gains Corpse-light as a sorcery for Communion and may use it with all its ceremonies and may cast its spirit shape without making the corpse a focus.</w:t>
      </w:r>
    </w:p>
    <w:p w14:paraId="11DDC73F" w14:textId="77777777" w:rsidR="001038BC" w:rsidRPr="00BA6986" w:rsidRDefault="001038BC" w:rsidP="001038BC">
      <w:pPr>
        <w:pStyle w:val="Heading6"/>
        <w:rPr>
          <w:lang w:val="en-GB"/>
        </w:rPr>
      </w:pPr>
      <w:r w:rsidRPr="00BA6986">
        <w:rPr>
          <w:lang w:val="en-GB"/>
        </w:rPr>
        <w:t>Master of the Light</w:t>
      </w:r>
    </w:p>
    <w:p w14:paraId="043184DF"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Death Wish</w:t>
      </w:r>
    </w:p>
    <w:p w14:paraId="7AC30F56" w14:textId="77777777" w:rsidR="001038BC" w:rsidRPr="00BA6986" w:rsidRDefault="001038BC" w:rsidP="001038BC">
      <w:pPr>
        <w:pStyle w:val="Ingenafstand1"/>
        <w:ind w:firstLine="340"/>
        <w:rPr>
          <w:lang w:val="en-GB"/>
        </w:rPr>
      </w:pPr>
      <w:r w:rsidRPr="00BA6986">
        <w:rPr>
          <w:lang w:val="en-GB"/>
        </w:rPr>
        <w:t>The first 3 power levels of the spell: Corpse-light consumes 0 MP.</w:t>
      </w:r>
    </w:p>
    <w:p w14:paraId="28305C84" w14:textId="77777777" w:rsidR="001038BC" w:rsidRPr="00BA6986" w:rsidRDefault="001038BC" w:rsidP="001038BC">
      <w:pPr>
        <w:pStyle w:val="Heading6"/>
        <w:rPr>
          <w:lang w:val="en-GB"/>
        </w:rPr>
      </w:pPr>
      <w:r w:rsidRPr="00BA6986">
        <w:rPr>
          <w:lang w:val="en-GB"/>
        </w:rPr>
        <w:t>Pyre of the fallen</w:t>
      </w:r>
    </w:p>
    <w:p w14:paraId="6259FA9C"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Death Wish</w:t>
      </w:r>
    </w:p>
    <w:p w14:paraId="30F01787" w14:textId="77777777" w:rsidR="001038BC" w:rsidRPr="00BA6986" w:rsidRDefault="001038BC" w:rsidP="001038BC">
      <w:pPr>
        <w:pStyle w:val="Ingenafstand1"/>
        <w:ind w:firstLine="340"/>
        <w:rPr>
          <w:lang w:val="en-GB"/>
        </w:rPr>
      </w:pPr>
      <w:r w:rsidRPr="00BA6986">
        <w:rPr>
          <w:lang w:val="en-GB"/>
        </w:rPr>
        <w:t>When casting Corpse-light, the Necromancer may combine the Shape: Spirit with the Shape: Field. If he does, all corpses within the field are affected by the spell.</w:t>
      </w:r>
    </w:p>
    <w:p w14:paraId="05C35C41" w14:textId="77777777" w:rsidR="001038BC" w:rsidRPr="00BA6986" w:rsidRDefault="001038BC" w:rsidP="001038BC">
      <w:pPr>
        <w:pStyle w:val="Heading6"/>
        <w:rPr>
          <w:lang w:val="en-GB"/>
        </w:rPr>
      </w:pPr>
      <w:r w:rsidRPr="00BA6986">
        <w:rPr>
          <w:lang w:val="en-GB"/>
        </w:rPr>
        <w:t>Dominate Undead</w:t>
      </w:r>
    </w:p>
    <w:p w14:paraId="32B6E4A8" w14:textId="77777777" w:rsidR="001038BC" w:rsidRPr="00BA6986" w:rsidRDefault="001038BC" w:rsidP="001038BC">
      <w:pPr>
        <w:pStyle w:val="Ingenafstand1"/>
        <w:rPr>
          <w:lang w:val="en-GB"/>
        </w:rPr>
      </w:pPr>
      <w:r w:rsidRPr="00BA6986">
        <w:rPr>
          <w:lang w:val="en-GB"/>
        </w:rPr>
        <w:t>The Necromancer gains Control Undead as a sorcery for Communion.</w:t>
      </w:r>
    </w:p>
    <w:p w14:paraId="2D6EDFF8" w14:textId="77777777" w:rsidR="001038BC" w:rsidRPr="00BA6986" w:rsidRDefault="001038BC" w:rsidP="001038BC">
      <w:pPr>
        <w:pStyle w:val="Heading6"/>
        <w:rPr>
          <w:lang w:val="en-GB"/>
        </w:rPr>
      </w:pPr>
      <w:r w:rsidRPr="00BA6986">
        <w:rPr>
          <w:lang w:val="en-GB"/>
        </w:rPr>
        <w:t>Void-call</w:t>
      </w:r>
    </w:p>
    <w:p w14:paraId="1192E5E4"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Dominate Undead</w:t>
      </w:r>
    </w:p>
    <w:p w14:paraId="4B8A2987" w14:textId="77777777" w:rsidR="001038BC" w:rsidRPr="00BA6986" w:rsidRDefault="001038BC" w:rsidP="001038BC">
      <w:pPr>
        <w:pStyle w:val="Ingenafstand1"/>
        <w:rPr>
          <w:lang w:val="en-GB"/>
        </w:rPr>
      </w:pPr>
      <w:r w:rsidRPr="00BA6986">
        <w:rPr>
          <w:b/>
          <w:lang w:val="en-GB"/>
        </w:rPr>
        <w:t>Range:</w:t>
      </w:r>
      <w:r w:rsidRPr="00BA6986">
        <w:rPr>
          <w:lang w:val="en-GB"/>
        </w:rPr>
        <w:t xml:space="preserve"> PSY areas</w:t>
      </w:r>
    </w:p>
    <w:p w14:paraId="0E6807BF" w14:textId="77777777" w:rsidR="001038BC" w:rsidRPr="00BA6986" w:rsidRDefault="001038BC" w:rsidP="001038BC">
      <w:pPr>
        <w:pStyle w:val="Ingenafstand1"/>
        <w:rPr>
          <w:lang w:val="en-GB"/>
        </w:rPr>
      </w:pPr>
      <w:r w:rsidRPr="00BA6986">
        <w:rPr>
          <w:b/>
          <w:bCs/>
          <w:lang w:val="en-GB"/>
        </w:rPr>
        <w:t>Action Type:</w:t>
      </w:r>
      <w:r w:rsidRPr="00BA6986">
        <w:rPr>
          <w:lang w:val="en-GB"/>
        </w:rPr>
        <w:t xml:space="preserve"> Quick Actions</w:t>
      </w:r>
    </w:p>
    <w:p w14:paraId="47FDECD9" w14:textId="77777777" w:rsidR="001038BC" w:rsidRPr="00BA6986" w:rsidRDefault="001038BC" w:rsidP="001038BC">
      <w:pPr>
        <w:pStyle w:val="Ingenafstand1"/>
        <w:ind w:firstLine="340"/>
        <w:rPr>
          <w:lang w:val="en-GB"/>
        </w:rPr>
      </w:pPr>
      <w:r w:rsidRPr="00BA6986">
        <w:rPr>
          <w:lang w:val="en-GB"/>
        </w:rPr>
        <w:t>The Necromancer may cast Dominate Undead, as a battle cry. If he does, it consumes SP instead of MP and it affects all undead beings within range.</w:t>
      </w:r>
    </w:p>
    <w:p w14:paraId="73741F17" w14:textId="77777777" w:rsidR="001038BC" w:rsidRPr="00BA6986" w:rsidRDefault="001038BC" w:rsidP="001038BC">
      <w:pPr>
        <w:pStyle w:val="Heading6"/>
        <w:rPr>
          <w:lang w:val="en-GB"/>
        </w:rPr>
      </w:pPr>
      <w:r w:rsidRPr="00BA6986">
        <w:rPr>
          <w:lang w:val="en-GB"/>
        </w:rPr>
        <w:t>Order of Bael</w:t>
      </w:r>
    </w:p>
    <w:p w14:paraId="48D9A287"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Magical Consonance</w:t>
      </w:r>
    </w:p>
    <w:p w14:paraId="603CE18B" w14:textId="77777777" w:rsidR="001038BC" w:rsidRPr="00BA6986" w:rsidRDefault="001038BC" w:rsidP="001038BC">
      <w:pPr>
        <w:pStyle w:val="Ingenafstand1"/>
        <w:ind w:firstLine="340"/>
        <w:rPr>
          <w:lang w:val="en-GB"/>
        </w:rPr>
      </w:pPr>
      <w:r w:rsidRPr="00BA6986">
        <w:rPr>
          <w:lang w:val="en-GB"/>
        </w:rPr>
        <w:t>The Necromancer may use the method: Passive Magic, along with the following spells:</w:t>
      </w:r>
    </w:p>
    <w:p w14:paraId="1AA57CCC" w14:textId="77777777" w:rsidR="001038BC" w:rsidRPr="00BA6986" w:rsidRDefault="001038BC" w:rsidP="001038BC">
      <w:pPr>
        <w:pStyle w:val="Caption"/>
        <w:keepNext/>
        <w:rPr>
          <w:lang w:val="en-GB"/>
        </w:rPr>
      </w:pPr>
      <w:r w:rsidRPr="00BA6986">
        <w:rPr>
          <w:lang w:val="en-GB"/>
        </w:rPr>
        <w:t xml:space="preserve">Table </w:t>
      </w:r>
      <w:r w:rsidRPr="00BA6986">
        <w:rPr>
          <w:lang w:val="en-GB"/>
        </w:rPr>
        <w:fldChar w:fldCharType="begin"/>
      </w:r>
      <w:r w:rsidRPr="00BA6986">
        <w:rPr>
          <w:lang w:val="en-GB"/>
        </w:rPr>
        <w:instrText xml:space="preserve"> SEQ Tabel \* ARABIC </w:instrText>
      </w:r>
      <w:r w:rsidRPr="00BA6986">
        <w:rPr>
          <w:lang w:val="en-GB"/>
        </w:rPr>
        <w:fldChar w:fldCharType="separate"/>
      </w:r>
      <w:r>
        <w:rPr>
          <w:noProof/>
          <w:lang w:val="en-GB"/>
        </w:rPr>
        <w:t>4</w:t>
      </w:r>
      <w:r w:rsidRPr="00BA6986">
        <w:rPr>
          <w:noProof/>
          <w:lang w:val="en-GB"/>
        </w:rPr>
        <w:fldChar w:fldCharType="end"/>
      </w:r>
      <w:r w:rsidRPr="00BA6986">
        <w:rPr>
          <w:lang w:val="en-GB"/>
        </w:rPr>
        <w:t xml:space="preserve"> - Passive Baelfire</w:t>
      </w:r>
    </w:p>
    <w:tbl>
      <w:tblPr>
        <w:tblStyle w:val="Grundegenskaber"/>
        <w:tblW w:w="5000" w:type="pct"/>
        <w:tblCellMar>
          <w:left w:w="57" w:type="dxa"/>
          <w:right w:w="57" w:type="dxa"/>
        </w:tblCellMar>
        <w:tblLook w:val="04A0" w:firstRow="1" w:lastRow="0" w:firstColumn="1" w:lastColumn="0" w:noHBand="0" w:noVBand="1"/>
      </w:tblPr>
      <w:tblGrid>
        <w:gridCol w:w="565"/>
        <w:gridCol w:w="550"/>
        <w:gridCol w:w="1899"/>
      </w:tblGrid>
      <w:tr w:rsidR="001038BC" w:rsidRPr="00BA6986" w14:paraId="1DB48EE4" w14:textId="77777777" w:rsidTr="00B30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pct"/>
          </w:tcPr>
          <w:p w14:paraId="59B155C8" w14:textId="77777777" w:rsidR="001038BC" w:rsidRPr="00BA6986" w:rsidRDefault="001038BC" w:rsidP="00B300EB">
            <w:pPr>
              <w:pStyle w:val="Afstandogtabeller"/>
              <w:rPr>
                <w:lang w:val="en-GB"/>
              </w:rPr>
            </w:pPr>
            <w:r w:rsidRPr="00BA6986">
              <w:rPr>
                <w:lang w:val="en-GB"/>
              </w:rPr>
              <w:t>Spell</w:t>
            </w:r>
          </w:p>
        </w:tc>
        <w:tc>
          <w:tcPr>
            <w:tcW w:w="912" w:type="pct"/>
          </w:tcPr>
          <w:p w14:paraId="0334B1ED" w14:textId="77777777" w:rsidR="001038BC" w:rsidRPr="00BA6986" w:rsidRDefault="001038BC" w:rsidP="00B300EB">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Method</w:t>
            </w:r>
          </w:p>
        </w:tc>
        <w:tc>
          <w:tcPr>
            <w:tcW w:w="3150" w:type="pct"/>
          </w:tcPr>
          <w:p w14:paraId="179A8387" w14:textId="77777777" w:rsidR="001038BC" w:rsidRPr="00BA6986" w:rsidRDefault="001038BC" w:rsidP="00B300EB">
            <w:pPr>
              <w:pStyle w:val="Afstandogtabeller"/>
              <w:jc w:val="cent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Shape</w:t>
            </w:r>
          </w:p>
        </w:tc>
      </w:tr>
      <w:tr w:rsidR="001038BC" w:rsidRPr="00BA6986" w14:paraId="1E9B2AA9" w14:textId="77777777" w:rsidTr="00B30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pct"/>
          </w:tcPr>
          <w:p w14:paraId="32DA77D4" w14:textId="77777777" w:rsidR="001038BC" w:rsidRPr="00BA6986" w:rsidRDefault="001038BC" w:rsidP="00B300EB">
            <w:pPr>
              <w:pStyle w:val="Afstandogtabeller"/>
              <w:rPr>
                <w:lang w:val="en-GB"/>
              </w:rPr>
            </w:pPr>
            <w:r w:rsidRPr="00BA6986">
              <w:rPr>
                <w:lang w:val="en-GB"/>
              </w:rPr>
              <w:t>Baelfire</w:t>
            </w:r>
          </w:p>
        </w:tc>
        <w:tc>
          <w:tcPr>
            <w:tcW w:w="912" w:type="pct"/>
          </w:tcPr>
          <w:p w14:paraId="0233BFEF" w14:textId="77777777" w:rsidR="001038BC" w:rsidRPr="00BA6986" w:rsidRDefault="001038BC" w:rsidP="00B300EB">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Ritual</w:t>
            </w:r>
          </w:p>
        </w:tc>
        <w:tc>
          <w:tcPr>
            <w:tcW w:w="3150" w:type="pct"/>
          </w:tcPr>
          <w:p w14:paraId="1656E4FB" w14:textId="77777777" w:rsidR="001038BC" w:rsidRPr="00BA6986" w:rsidRDefault="001038BC" w:rsidP="00B300EB">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Basic Shape</w:t>
            </w:r>
          </w:p>
        </w:tc>
      </w:tr>
      <w:tr w:rsidR="001038BC" w:rsidRPr="00BA6986" w14:paraId="5124B770" w14:textId="77777777" w:rsidTr="00B300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pct"/>
          </w:tcPr>
          <w:p w14:paraId="41C045B9" w14:textId="77777777" w:rsidR="001038BC" w:rsidRPr="00BA6986" w:rsidRDefault="001038BC" w:rsidP="00B300EB">
            <w:pPr>
              <w:pStyle w:val="Afstandogtabeller"/>
              <w:rPr>
                <w:lang w:val="en-GB"/>
              </w:rPr>
            </w:pPr>
            <w:r w:rsidRPr="00BA6986">
              <w:rPr>
                <w:lang w:val="en-GB"/>
              </w:rPr>
              <w:t>Baelfire</w:t>
            </w:r>
          </w:p>
        </w:tc>
        <w:tc>
          <w:tcPr>
            <w:tcW w:w="912" w:type="pct"/>
          </w:tcPr>
          <w:p w14:paraId="083FAA1E" w14:textId="77777777" w:rsidR="001038BC" w:rsidRPr="00BA6986" w:rsidRDefault="001038BC" w:rsidP="00B300EB">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Ritual</w:t>
            </w:r>
          </w:p>
        </w:tc>
        <w:tc>
          <w:tcPr>
            <w:tcW w:w="3150" w:type="pct"/>
          </w:tcPr>
          <w:p w14:paraId="0D6E078F" w14:textId="77777777" w:rsidR="001038BC" w:rsidRPr="00BA6986" w:rsidRDefault="001038BC" w:rsidP="00B300EB">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Augmentation</w:t>
            </w:r>
          </w:p>
        </w:tc>
      </w:tr>
      <w:tr w:rsidR="001038BC" w:rsidRPr="00BA6986" w14:paraId="6B2099ED" w14:textId="77777777" w:rsidTr="00B30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pct"/>
          </w:tcPr>
          <w:p w14:paraId="089E3043" w14:textId="77777777" w:rsidR="001038BC" w:rsidRPr="00BA6986" w:rsidRDefault="001038BC" w:rsidP="00B300EB">
            <w:pPr>
              <w:pStyle w:val="Afstandogtabeller"/>
              <w:rPr>
                <w:lang w:val="en-GB"/>
              </w:rPr>
            </w:pPr>
            <w:r w:rsidRPr="00BA6986">
              <w:rPr>
                <w:lang w:val="en-GB"/>
              </w:rPr>
              <w:t>Baelfire</w:t>
            </w:r>
          </w:p>
        </w:tc>
        <w:tc>
          <w:tcPr>
            <w:tcW w:w="912" w:type="pct"/>
          </w:tcPr>
          <w:p w14:paraId="37AE3562" w14:textId="77777777" w:rsidR="001038BC" w:rsidRPr="00BA6986" w:rsidRDefault="001038BC" w:rsidP="00B300EB">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Ritual</w:t>
            </w:r>
          </w:p>
        </w:tc>
        <w:tc>
          <w:tcPr>
            <w:tcW w:w="3150" w:type="pct"/>
          </w:tcPr>
          <w:p w14:paraId="3142CF89" w14:textId="77777777" w:rsidR="001038BC" w:rsidRPr="00BA6986" w:rsidRDefault="001038BC" w:rsidP="00B300EB">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Combo: Hibernation + Augmentation</w:t>
            </w:r>
          </w:p>
        </w:tc>
      </w:tr>
    </w:tbl>
    <w:p w14:paraId="5CBE0D29" w14:textId="77777777" w:rsidR="001038BC" w:rsidRPr="00BA6986" w:rsidRDefault="001038BC" w:rsidP="001038BC">
      <w:pPr>
        <w:pStyle w:val="Afstandogtabeller"/>
        <w:rPr>
          <w:lang w:val="en-GB"/>
        </w:rPr>
      </w:pPr>
      <w:r w:rsidRPr="00BA6986">
        <w:rPr>
          <w:b/>
          <w:bCs/>
          <w:lang w:val="en-GB"/>
        </w:rPr>
        <w:t>NB!</w:t>
      </w:r>
      <w:r w:rsidRPr="00BA6986">
        <w:rPr>
          <w:lang w:val="en-GB"/>
        </w:rPr>
        <w:t xml:space="preserve"> Although Baelfire is cast as a passive spell, its duration is that of the ritual. The passive spell simply renews the ritual.</w:t>
      </w:r>
      <w:r w:rsidRPr="00BA6986">
        <w:rPr>
          <w:lang w:val="en-GB"/>
        </w:rPr>
        <w:br/>
      </w:r>
      <w:r w:rsidRPr="00BA6986">
        <w:rPr>
          <w:b/>
          <w:bCs/>
          <w:lang w:val="en-GB"/>
        </w:rPr>
        <w:t xml:space="preserve">NB! </w:t>
      </w:r>
      <w:r w:rsidRPr="00BA6986">
        <w:rPr>
          <w:lang w:val="en-GB"/>
        </w:rPr>
        <w:t>Activating this Passive spell is a ritual!</w:t>
      </w:r>
    </w:p>
    <w:p w14:paraId="020BC5AD" w14:textId="26080A93" w:rsidR="001038BC" w:rsidRPr="00BA6986" w:rsidRDefault="001038BC" w:rsidP="001038BC">
      <w:pPr>
        <w:pStyle w:val="Heading6"/>
        <w:rPr>
          <w:lang w:val="en-GB"/>
        </w:rPr>
      </w:pPr>
      <w:r w:rsidRPr="00BA6986">
        <w:rPr>
          <w:lang w:val="en-GB"/>
        </w:rPr>
        <w:t>Shi</w:t>
      </w:r>
      <w:r w:rsidR="00CB3B35">
        <w:rPr>
          <w:lang w:val="en-GB"/>
        </w:rPr>
        <w:t>e</w:t>
      </w:r>
      <w:r w:rsidRPr="00BA6986">
        <w:rPr>
          <w:lang w:val="en-GB"/>
        </w:rPr>
        <w:t>ld of Bael</w:t>
      </w:r>
    </w:p>
    <w:p w14:paraId="18AB20EB"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Order of Bael</w:t>
      </w:r>
    </w:p>
    <w:p w14:paraId="781A8B25" w14:textId="77777777" w:rsidR="001038BC" w:rsidRPr="00BA6986" w:rsidRDefault="001038BC" w:rsidP="001038BC">
      <w:pPr>
        <w:pStyle w:val="Ingenafstand1"/>
        <w:ind w:firstLine="340"/>
        <w:rPr>
          <w:lang w:val="en-GB"/>
        </w:rPr>
      </w:pPr>
      <w:r w:rsidRPr="00BA6986">
        <w:rPr>
          <w:lang w:val="en-GB"/>
        </w:rPr>
        <w:t>So long as the Necromancer is affected by Baelfire, he cannot suffer damage from mundane attacks. Only magical damage may cause him any harm.</w:t>
      </w:r>
    </w:p>
    <w:p w14:paraId="2D590EFE" w14:textId="77777777" w:rsidR="001038BC" w:rsidRPr="00BA6986" w:rsidRDefault="001038BC" w:rsidP="001038BC">
      <w:pPr>
        <w:pStyle w:val="Heading6"/>
        <w:rPr>
          <w:lang w:val="en-GB"/>
        </w:rPr>
      </w:pPr>
      <w:r w:rsidRPr="00BA6986">
        <w:rPr>
          <w:lang w:val="en-GB"/>
        </w:rPr>
        <w:t>Grounds of Gilead</w:t>
      </w:r>
    </w:p>
    <w:p w14:paraId="4CA0E630"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Mage Mark</w:t>
      </w:r>
    </w:p>
    <w:p w14:paraId="53AB96F4" w14:textId="7BAA8DBE" w:rsidR="001038BC" w:rsidRPr="00BA6986" w:rsidRDefault="001038BC" w:rsidP="001038BC">
      <w:pPr>
        <w:pStyle w:val="Ingenafstand1"/>
        <w:ind w:firstLine="340"/>
        <w:rPr>
          <w:lang w:val="en-GB"/>
        </w:rPr>
      </w:pPr>
      <w:r w:rsidRPr="00BA6986">
        <w:rPr>
          <w:lang w:val="en-GB"/>
        </w:rPr>
        <w:t xml:space="preserve">The Necromancer gains the ability to mark an area with a mage mark. The marked area has a </w:t>
      </w:r>
      <w:r w:rsidR="00832EB2">
        <w:rPr>
          <w:lang w:val="en-GB"/>
        </w:rPr>
        <w:t>radius</w:t>
      </w:r>
      <w:r w:rsidRPr="00BA6986">
        <w:rPr>
          <w:lang w:val="en-GB"/>
        </w:rPr>
        <w:t xml:space="preserve"> of CHA x 10 areas.</w:t>
      </w:r>
    </w:p>
    <w:p w14:paraId="78CAEE79" w14:textId="77777777" w:rsidR="001038BC" w:rsidRPr="00BA6986" w:rsidRDefault="001038BC" w:rsidP="001038BC">
      <w:pPr>
        <w:pStyle w:val="Ingenafstand1"/>
        <w:numPr>
          <w:ilvl w:val="0"/>
          <w:numId w:val="27"/>
        </w:numPr>
        <w:rPr>
          <w:lang w:val="en-GB"/>
        </w:rPr>
      </w:pPr>
      <w:r w:rsidRPr="00BA6986">
        <w:rPr>
          <w:b/>
          <w:bCs/>
          <w:lang w:val="en-GB"/>
        </w:rPr>
        <w:t xml:space="preserve">Mage Mark: </w:t>
      </w:r>
      <w:r w:rsidRPr="00BA6986">
        <w:rPr>
          <w:lang w:val="en-GB"/>
        </w:rPr>
        <w:t>Anyone marked by the Necromancers Mage Mark will, in the final moment before they die, be teleported to the Grounds of Gilead.</w:t>
      </w:r>
    </w:p>
    <w:p w14:paraId="1C2B7E03" w14:textId="77777777" w:rsidR="001038BC" w:rsidRPr="00BA6986" w:rsidRDefault="001038BC" w:rsidP="001038BC">
      <w:pPr>
        <w:pStyle w:val="Ingenafstand1"/>
        <w:numPr>
          <w:ilvl w:val="0"/>
          <w:numId w:val="27"/>
        </w:numPr>
        <w:rPr>
          <w:b/>
          <w:bCs/>
          <w:lang w:val="en-GB"/>
        </w:rPr>
      </w:pPr>
      <w:r w:rsidRPr="00BA6986">
        <w:rPr>
          <w:b/>
          <w:bCs/>
          <w:lang w:val="en-GB"/>
        </w:rPr>
        <w:t xml:space="preserve">Ascended Step: </w:t>
      </w:r>
      <w:r w:rsidRPr="00BA6986">
        <w:rPr>
          <w:lang w:val="en-GB"/>
        </w:rPr>
        <w:t>The character who create the ground may make an ascended step to it, at a global range. The character may bring those with them, whom they have marked.</w:t>
      </w:r>
    </w:p>
    <w:p w14:paraId="124555CC" w14:textId="77777777" w:rsidR="00E62C1A" w:rsidRDefault="001038BC" w:rsidP="001038BC">
      <w:pPr>
        <w:pStyle w:val="Ingenafstand1"/>
        <w:numPr>
          <w:ilvl w:val="0"/>
          <w:numId w:val="27"/>
        </w:numPr>
        <w:rPr>
          <w:lang w:val="en-GB"/>
        </w:rPr>
      </w:pPr>
      <w:r w:rsidRPr="00BA6986">
        <w:rPr>
          <w:b/>
          <w:bCs/>
          <w:lang w:val="en-GB"/>
        </w:rPr>
        <w:t xml:space="preserve">Awareness: </w:t>
      </w:r>
      <w:r w:rsidRPr="00BA6986">
        <w:rPr>
          <w:lang w:val="en-GB"/>
        </w:rPr>
        <w:t xml:space="preserve">The character is aware of any beings and their relative position within their ground. If anyone specifically </w:t>
      </w:r>
      <w:r w:rsidR="0012240C">
        <w:rPr>
          <w:lang w:val="en-GB"/>
        </w:rPr>
        <w:t>address</w:t>
      </w:r>
      <w:r w:rsidRPr="00BA6986">
        <w:rPr>
          <w:lang w:val="en-GB"/>
        </w:rPr>
        <w:t xml:space="preserve"> the </w:t>
      </w:r>
      <w:r w:rsidR="0012240C">
        <w:rPr>
          <w:lang w:val="en-GB"/>
        </w:rPr>
        <w:t>Necromancer</w:t>
      </w:r>
      <w:r w:rsidRPr="00BA6986">
        <w:rPr>
          <w:lang w:val="en-GB"/>
        </w:rPr>
        <w:t xml:space="preserve">, they can hear such </w:t>
      </w:r>
      <w:r w:rsidR="00E62C1A">
        <w:rPr>
          <w:lang w:val="en-GB"/>
        </w:rPr>
        <w:t>communication</w:t>
      </w:r>
      <w:r w:rsidRPr="00BA6986">
        <w:rPr>
          <w:lang w:val="en-GB"/>
        </w:rPr>
        <w:t xml:space="preserve"> telepathically. </w:t>
      </w:r>
    </w:p>
    <w:p w14:paraId="4B8DFBDA" w14:textId="0132BB3A" w:rsidR="001038BC" w:rsidRPr="00BA6986" w:rsidRDefault="001038BC" w:rsidP="00E62C1A">
      <w:pPr>
        <w:pStyle w:val="Ingenafstand1"/>
        <w:ind w:left="360"/>
        <w:rPr>
          <w:lang w:val="en-GB"/>
        </w:rPr>
      </w:pPr>
      <w:r w:rsidRPr="00BA6986">
        <w:rPr>
          <w:lang w:val="en-GB"/>
        </w:rPr>
        <w:t>Whether the character is dead or alive is irrelevant for this ability.</w:t>
      </w:r>
    </w:p>
    <w:p w14:paraId="2103ADF8" w14:textId="77777777" w:rsidR="001038BC" w:rsidRPr="00BA6986" w:rsidRDefault="001038BC" w:rsidP="001038BC">
      <w:pPr>
        <w:pStyle w:val="Heading6"/>
        <w:rPr>
          <w:lang w:val="en-GB"/>
        </w:rPr>
      </w:pPr>
      <w:r w:rsidRPr="00BA6986">
        <w:rPr>
          <w:lang w:val="en-GB"/>
        </w:rPr>
        <w:t>Balm of Gilead</w:t>
      </w:r>
    </w:p>
    <w:p w14:paraId="2535B96B"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Grounds of Gilead</w:t>
      </w:r>
    </w:p>
    <w:p w14:paraId="7D4DEDC8" w14:textId="77777777" w:rsidR="00F25202" w:rsidRDefault="001038BC" w:rsidP="00F25202">
      <w:pPr>
        <w:pStyle w:val="Ingenafstand1"/>
        <w:ind w:firstLine="340"/>
        <w:rPr>
          <w:lang w:val="en-GB"/>
        </w:rPr>
      </w:pPr>
      <w:r w:rsidRPr="00BA6986">
        <w:rPr>
          <w:lang w:val="en-GB"/>
        </w:rPr>
        <w:t>Baelfire is ignited within anyone who enter into the Grounds of Gilead. This Baelfire burns until they leave the Grounds of Gilead.</w:t>
      </w:r>
    </w:p>
    <w:p w14:paraId="1DA43914" w14:textId="1D98785B" w:rsidR="00F25202" w:rsidRPr="00F25202" w:rsidRDefault="00F25202" w:rsidP="00F25202">
      <w:pPr>
        <w:pStyle w:val="Heading6"/>
        <w:rPr>
          <w:lang w:val="en-GB"/>
        </w:rPr>
      </w:pPr>
      <w:r w:rsidRPr="00F25202">
        <w:rPr>
          <w:lang w:val="en-GB"/>
        </w:rPr>
        <w:t>Domain of Ravens</w:t>
      </w:r>
    </w:p>
    <w:p w14:paraId="21A504D9" w14:textId="77777777" w:rsidR="002D7495" w:rsidRDefault="00F25202" w:rsidP="00F25202">
      <w:pPr>
        <w:pStyle w:val="Ingenafstand1"/>
        <w:rPr>
          <w:lang w:val="en-GB"/>
        </w:rPr>
      </w:pPr>
      <w:r w:rsidRPr="00F25202">
        <w:rPr>
          <w:b/>
          <w:bCs/>
          <w:lang w:val="en-GB"/>
        </w:rPr>
        <w:t>Requirement:</w:t>
      </w:r>
      <w:r w:rsidRPr="00F25202">
        <w:rPr>
          <w:lang w:val="en-GB"/>
        </w:rPr>
        <w:t xml:space="preserve"> Grounds of Gilead</w:t>
      </w:r>
    </w:p>
    <w:p w14:paraId="117E9283" w14:textId="5CA83680" w:rsidR="002D7495" w:rsidRDefault="00F25202" w:rsidP="00001959">
      <w:pPr>
        <w:pStyle w:val="Ingenafstand1"/>
        <w:rPr>
          <w:lang w:val="en-GB"/>
        </w:rPr>
      </w:pPr>
      <w:r w:rsidRPr="00F25202">
        <w:rPr>
          <w:lang w:val="en-GB"/>
        </w:rPr>
        <w:t>The</w:t>
      </w:r>
      <w:r w:rsidR="002D7495">
        <w:rPr>
          <w:lang w:val="en-GB"/>
        </w:rPr>
        <w:t xml:space="preserve"> </w:t>
      </w:r>
      <w:r w:rsidRPr="00F25202">
        <w:rPr>
          <w:lang w:val="en-GB"/>
        </w:rPr>
        <w:t>Grounds</w:t>
      </w:r>
      <w:r w:rsidR="002D7495">
        <w:rPr>
          <w:lang w:val="en-GB"/>
        </w:rPr>
        <w:t xml:space="preserve"> </w:t>
      </w:r>
      <w:r w:rsidRPr="00F25202">
        <w:rPr>
          <w:lang w:val="en-GB"/>
        </w:rPr>
        <w:t>of</w:t>
      </w:r>
      <w:r w:rsidR="002D7495">
        <w:rPr>
          <w:lang w:val="en-GB"/>
        </w:rPr>
        <w:t xml:space="preserve"> </w:t>
      </w:r>
      <w:r w:rsidRPr="00F25202">
        <w:rPr>
          <w:lang w:val="en-GB"/>
        </w:rPr>
        <w:t>Gilead</w:t>
      </w:r>
      <w:r w:rsidR="002D7495">
        <w:rPr>
          <w:lang w:val="en-GB"/>
        </w:rPr>
        <w:t xml:space="preserve"> </w:t>
      </w:r>
      <w:r w:rsidRPr="00F25202">
        <w:rPr>
          <w:lang w:val="en-GB"/>
        </w:rPr>
        <w:t>attract</w:t>
      </w:r>
      <w:r w:rsidR="002D7495">
        <w:rPr>
          <w:lang w:val="en-GB"/>
        </w:rPr>
        <w:t xml:space="preserve"> </w:t>
      </w:r>
      <w:r w:rsidRPr="00F25202">
        <w:rPr>
          <w:lang w:val="en-GB"/>
        </w:rPr>
        <w:t>an Unkindness of Ravens, henceforth referred to as the Ravens of Gilead.</w:t>
      </w:r>
    </w:p>
    <w:p w14:paraId="52EF2BEC" w14:textId="3F393A4E" w:rsidR="00F25202" w:rsidRDefault="00F25202" w:rsidP="00001959">
      <w:pPr>
        <w:pStyle w:val="Ingenafstand1"/>
        <w:rPr>
          <w:lang w:val="en-GB"/>
        </w:rPr>
      </w:pPr>
      <w:r w:rsidRPr="00F25202">
        <w:rPr>
          <w:lang w:val="en-GB"/>
        </w:rPr>
        <w:t>The Ravens of Gilead are familiars of the Necromancer.</w:t>
      </w:r>
    </w:p>
    <w:p w14:paraId="348AEF6A" w14:textId="77777777" w:rsidR="00F25202" w:rsidRPr="00F25202" w:rsidRDefault="00F25202" w:rsidP="00F25202">
      <w:pPr>
        <w:pStyle w:val="Ingenafstand1"/>
        <w:ind w:firstLine="340"/>
        <w:rPr>
          <w:lang w:val="en-GB"/>
        </w:rPr>
      </w:pPr>
    </w:p>
    <w:p w14:paraId="3C74E1BD" w14:textId="77777777" w:rsidR="00F25202" w:rsidRPr="00F25202" w:rsidRDefault="00F25202" w:rsidP="00F25202">
      <w:pPr>
        <w:pStyle w:val="Ingenafstand1"/>
        <w:rPr>
          <w:b/>
          <w:bCs/>
          <w:lang w:val="en-GB"/>
        </w:rPr>
      </w:pPr>
      <w:r w:rsidRPr="00F25202">
        <w:rPr>
          <w:b/>
          <w:bCs/>
          <w:lang w:val="en-GB"/>
        </w:rPr>
        <w:t>Meditation of Ravens</w:t>
      </w:r>
    </w:p>
    <w:p w14:paraId="35A42F00" w14:textId="5DCCF190" w:rsidR="00F25202" w:rsidRPr="00F25202" w:rsidRDefault="00F25202" w:rsidP="00F25202">
      <w:pPr>
        <w:pStyle w:val="Ingenafstand1"/>
        <w:ind w:firstLine="340"/>
        <w:rPr>
          <w:lang w:val="en-GB"/>
        </w:rPr>
      </w:pPr>
      <w:r w:rsidRPr="00F25202">
        <w:rPr>
          <w:b/>
          <w:bCs/>
          <w:lang w:val="en-GB"/>
        </w:rPr>
        <w:t>Requirement:</w:t>
      </w:r>
      <w:r w:rsidRPr="00F25202">
        <w:rPr>
          <w:lang w:val="en-GB"/>
        </w:rPr>
        <w:t xml:space="preserve"> Domain of Ravens</w:t>
      </w:r>
      <w:r w:rsidRPr="00F25202">
        <w:rPr>
          <w:lang w:val="en-GB"/>
        </w:rPr>
        <w:br/>
        <w:t>The Necromancer may enter a trance by meditating upon any number of the Ravens of Gilead. While in this state, he sees and hears all that they perceive.</w:t>
      </w:r>
    </w:p>
    <w:p w14:paraId="76ABF2D5" w14:textId="77777777" w:rsidR="00F25202" w:rsidRPr="00F25202" w:rsidRDefault="00F25202" w:rsidP="00542EEA">
      <w:pPr>
        <w:pStyle w:val="Heading6"/>
        <w:rPr>
          <w:lang w:val="en-GB"/>
        </w:rPr>
      </w:pPr>
      <w:r w:rsidRPr="00F25202">
        <w:rPr>
          <w:lang w:val="en-GB"/>
        </w:rPr>
        <w:t>Mark of the Ravens</w:t>
      </w:r>
    </w:p>
    <w:p w14:paraId="2AC5DFB9" w14:textId="194BDC8A" w:rsidR="00F25202" w:rsidRPr="00BA6986" w:rsidRDefault="00F25202" w:rsidP="00F25202">
      <w:pPr>
        <w:pStyle w:val="Ingenafstand1"/>
        <w:ind w:firstLine="340"/>
        <w:rPr>
          <w:lang w:val="en-GB"/>
        </w:rPr>
      </w:pPr>
      <w:r w:rsidRPr="00F25202">
        <w:rPr>
          <w:b/>
          <w:bCs/>
          <w:lang w:val="en-GB"/>
        </w:rPr>
        <w:t>Requirement:</w:t>
      </w:r>
      <w:r w:rsidRPr="00F25202">
        <w:rPr>
          <w:lang w:val="en-GB"/>
        </w:rPr>
        <w:t xml:space="preserve"> Meditation of Ravens</w:t>
      </w:r>
      <w:r w:rsidRPr="00F25202">
        <w:rPr>
          <w:lang w:val="en-GB"/>
        </w:rPr>
        <w:br/>
        <w:t xml:space="preserve">All the Ravens of </w:t>
      </w:r>
      <w:r w:rsidR="00141F4E">
        <w:rPr>
          <w:lang w:val="en-GB"/>
        </w:rPr>
        <w:t>Gilead</w:t>
      </w:r>
      <w:r w:rsidRPr="00F25202">
        <w:rPr>
          <w:lang w:val="en-GB"/>
        </w:rPr>
        <w:t xml:space="preserve"> bear </w:t>
      </w:r>
      <w:r w:rsidR="00141F4E">
        <w:rPr>
          <w:lang w:val="en-GB"/>
        </w:rPr>
        <w:t>the Necromancers</w:t>
      </w:r>
      <w:r w:rsidRPr="00F25202">
        <w:rPr>
          <w:lang w:val="en-GB"/>
        </w:rPr>
        <w:t xml:space="preserve"> Mage Mark.</w:t>
      </w:r>
    </w:p>
    <w:p w14:paraId="38072136" w14:textId="77777777" w:rsidR="001038BC" w:rsidRPr="00BA6986" w:rsidRDefault="001038BC" w:rsidP="001038BC">
      <w:pPr>
        <w:pStyle w:val="Heading6"/>
        <w:rPr>
          <w:lang w:val="en-GB"/>
        </w:rPr>
      </w:pPr>
      <w:r w:rsidRPr="00BA6986">
        <w:rPr>
          <w:lang w:val="en-GB"/>
        </w:rPr>
        <w:t>Growing Spirits</w:t>
      </w:r>
    </w:p>
    <w:p w14:paraId="0491E23F"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Death Wish</w:t>
      </w:r>
    </w:p>
    <w:p w14:paraId="6BA14541" w14:textId="77777777" w:rsidR="001038BC" w:rsidRPr="00BA6986" w:rsidRDefault="001038BC" w:rsidP="001038BC">
      <w:pPr>
        <w:pStyle w:val="Ingenafstand1"/>
        <w:ind w:firstLine="340"/>
        <w:rPr>
          <w:lang w:val="en-GB"/>
        </w:rPr>
      </w:pPr>
      <w:r w:rsidRPr="00BA6986">
        <w:rPr>
          <w:lang w:val="en-GB"/>
        </w:rPr>
        <w:t>When casting Corpse-light, the creatures awakened by the spell increase in spirit over time.</w:t>
      </w:r>
    </w:p>
    <w:tbl>
      <w:tblPr>
        <w:tblStyle w:val="Grundegenskaber"/>
        <w:tblW w:w="5000" w:type="pct"/>
        <w:tblLook w:val="04A0" w:firstRow="1" w:lastRow="0" w:firstColumn="1" w:lastColumn="0" w:noHBand="0" w:noVBand="1"/>
      </w:tblPr>
      <w:tblGrid>
        <w:gridCol w:w="1947"/>
        <w:gridCol w:w="1067"/>
      </w:tblGrid>
      <w:tr w:rsidR="001038BC" w:rsidRPr="00560E85" w14:paraId="5B25ADD0" w14:textId="77777777" w:rsidTr="00B30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pct"/>
          </w:tcPr>
          <w:p w14:paraId="24EABB90" w14:textId="77777777" w:rsidR="001038BC" w:rsidRPr="00560E85" w:rsidRDefault="001038BC" w:rsidP="00560E85">
            <w:pPr>
              <w:pStyle w:val="Afstandogtabeller"/>
            </w:pPr>
            <w:r w:rsidRPr="00560E85">
              <w:t>Age</w:t>
            </w:r>
          </w:p>
        </w:tc>
        <w:tc>
          <w:tcPr>
            <w:tcW w:w="1770" w:type="pct"/>
          </w:tcPr>
          <w:p w14:paraId="5C2A3AFC" w14:textId="77777777" w:rsidR="001038BC" w:rsidRPr="00560E85" w:rsidRDefault="001038BC" w:rsidP="00560E85">
            <w:pPr>
              <w:pStyle w:val="Afstandogtabeller"/>
              <w:cnfStyle w:val="100000000000" w:firstRow="1" w:lastRow="0" w:firstColumn="0" w:lastColumn="0" w:oddVBand="0" w:evenVBand="0" w:oddHBand="0" w:evenHBand="0" w:firstRowFirstColumn="0" w:firstRowLastColumn="0" w:lastRowFirstColumn="0" w:lastRowLastColumn="0"/>
            </w:pPr>
            <w:r w:rsidRPr="00560E85">
              <w:t>Spirit</w:t>
            </w:r>
          </w:p>
        </w:tc>
      </w:tr>
      <w:tr w:rsidR="001038BC" w:rsidRPr="00560E85" w14:paraId="7C456C46" w14:textId="77777777" w:rsidTr="00B30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pct"/>
          </w:tcPr>
          <w:p w14:paraId="4F89DD5A" w14:textId="77777777" w:rsidR="001038BC" w:rsidRPr="00560E85" w:rsidRDefault="001038BC" w:rsidP="00560E85">
            <w:pPr>
              <w:pStyle w:val="Afstandogtabeller"/>
            </w:pPr>
            <w:r w:rsidRPr="00560E85">
              <w:t>1st – 6th months</w:t>
            </w:r>
          </w:p>
        </w:tc>
        <w:tc>
          <w:tcPr>
            <w:tcW w:w="1770" w:type="pct"/>
          </w:tcPr>
          <w:p w14:paraId="76FDA8E6" w14:textId="77777777" w:rsidR="001038BC" w:rsidRPr="00560E85" w:rsidRDefault="001038BC" w:rsidP="00560E85">
            <w:pPr>
              <w:pStyle w:val="Afstandogtabeller"/>
              <w:cnfStyle w:val="000000100000" w:firstRow="0" w:lastRow="0" w:firstColumn="0" w:lastColumn="0" w:oddVBand="0" w:evenVBand="0" w:oddHBand="1" w:evenHBand="0" w:firstRowFirstColumn="0" w:firstRowLastColumn="0" w:lastRowFirstColumn="0" w:lastRowLastColumn="0"/>
            </w:pPr>
            <w:r w:rsidRPr="00560E85">
              <w:t>Stupid</w:t>
            </w:r>
          </w:p>
        </w:tc>
      </w:tr>
      <w:tr w:rsidR="001038BC" w:rsidRPr="00560E85" w14:paraId="09061F6F" w14:textId="77777777" w:rsidTr="00B300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pct"/>
          </w:tcPr>
          <w:p w14:paraId="0E57A8DA" w14:textId="77777777" w:rsidR="001038BC" w:rsidRPr="00560E85" w:rsidRDefault="001038BC" w:rsidP="00560E85">
            <w:pPr>
              <w:pStyle w:val="Afstandogtabeller"/>
            </w:pPr>
            <w:r w:rsidRPr="00560E85">
              <w:t>7th – 12th months</w:t>
            </w:r>
          </w:p>
        </w:tc>
        <w:tc>
          <w:tcPr>
            <w:tcW w:w="1770" w:type="pct"/>
          </w:tcPr>
          <w:p w14:paraId="53F56A91" w14:textId="77777777" w:rsidR="001038BC" w:rsidRPr="00560E85" w:rsidRDefault="001038BC" w:rsidP="00560E85">
            <w:pPr>
              <w:pStyle w:val="Afstandogtabeller"/>
              <w:cnfStyle w:val="000000010000" w:firstRow="0" w:lastRow="0" w:firstColumn="0" w:lastColumn="0" w:oddVBand="0" w:evenVBand="0" w:oddHBand="0" w:evenHBand="1" w:firstRowFirstColumn="0" w:firstRowLastColumn="0" w:lastRowFirstColumn="0" w:lastRowLastColumn="0"/>
            </w:pPr>
            <w:r w:rsidRPr="00560E85">
              <w:t>Dumb</w:t>
            </w:r>
          </w:p>
        </w:tc>
      </w:tr>
      <w:tr w:rsidR="001038BC" w:rsidRPr="00560E85" w14:paraId="0C281450" w14:textId="77777777" w:rsidTr="00B30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pct"/>
          </w:tcPr>
          <w:p w14:paraId="4AF0A83C" w14:textId="77777777" w:rsidR="001038BC" w:rsidRPr="00560E85" w:rsidRDefault="001038BC" w:rsidP="00560E85">
            <w:pPr>
              <w:pStyle w:val="Afstandogtabeller"/>
            </w:pPr>
            <w:r w:rsidRPr="00560E85">
              <w:t>2nd – 50th year</w:t>
            </w:r>
          </w:p>
        </w:tc>
        <w:tc>
          <w:tcPr>
            <w:tcW w:w="1770" w:type="pct"/>
          </w:tcPr>
          <w:p w14:paraId="0D72E782" w14:textId="77777777" w:rsidR="001038BC" w:rsidRPr="00560E85" w:rsidRDefault="001038BC" w:rsidP="00560E85">
            <w:pPr>
              <w:pStyle w:val="Afstandogtabeller"/>
              <w:cnfStyle w:val="000000100000" w:firstRow="0" w:lastRow="0" w:firstColumn="0" w:lastColumn="0" w:oddVBand="0" w:evenVBand="0" w:oddHBand="1" w:evenHBand="0" w:firstRowFirstColumn="0" w:firstRowLastColumn="0" w:lastRowFirstColumn="0" w:lastRowLastColumn="0"/>
            </w:pPr>
            <w:r w:rsidRPr="00560E85">
              <w:t>Average</w:t>
            </w:r>
          </w:p>
        </w:tc>
      </w:tr>
      <w:tr w:rsidR="001038BC" w:rsidRPr="00560E85" w14:paraId="18EFCD98" w14:textId="77777777" w:rsidTr="00B300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pct"/>
          </w:tcPr>
          <w:p w14:paraId="789FE95F" w14:textId="77777777" w:rsidR="001038BC" w:rsidRPr="00560E85" w:rsidRDefault="001038BC" w:rsidP="00560E85">
            <w:pPr>
              <w:pStyle w:val="Afstandogtabeller"/>
            </w:pPr>
            <w:r w:rsidRPr="00560E85">
              <w:t>51st – 200th years</w:t>
            </w:r>
          </w:p>
        </w:tc>
        <w:tc>
          <w:tcPr>
            <w:tcW w:w="1770" w:type="pct"/>
          </w:tcPr>
          <w:p w14:paraId="29C8D713" w14:textId="77777777" w:rsidR="001038BC" w:rsidRPr="00560E85" w:rsidRDefault="001038BC" w:rsidP="00560E85">
            <w:pPr>
              <w:pStyle w:val="Afstandogtabeller"/>
              <w:cnfStyle w:val="000000010000" w:firstRow="0" w:lastRow="0" w:firstColumn="0" w:lastColumn="0" w:oddVBand="0" w:evenVBand="0" w:oddHBand="0" w:evenHBand="1" w:firstRowFirstColumn="0" w:firstRowLastColumn="0" w:lastRowFirstColumn="0" w:lastRowLastColumn="0"/>
            </w:pPr>
            <w:r w:rsidRPr="00560E85">
              <w:t>Intelligent</w:t>
            </w:r>
          </w:p>
        </w:tc>
      </w:tr>
      <w:tr w:rsidR="001038BC" w:rsidRPr="00560E85" w14:paraId="209A0FE8" w14:textId="77777777" w:rsidTr="00B30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pct"/>
          </w:tcPr>
          <w:p w14:paraId="42AF03F4" w14:textId="77777777" w:rsidR="001038BC" w:rsidRPr="00560E85" w:rsidRDefault="001038BC" w:rsidP="00560E85">
            <w:pPr>
              <w:pStyle w:val="Afstandogtabeller"/>
            </w:pPr>
            <w:r w:rsidRPr="00560E85">
              <w:t>201st years +</w:t>
            </w:r>
          </w:p>
        </w:tc>
        <w:tc>
          <w:tcPr>
            <w:tcW w:w="1770" w:type="pct"/>
          </w:tcPr>
          <w:p w14:paraId="4F378946" w14:textId="77777777" w:rsidR="001038BC" w:rsidRPr="00560E85" w:rsidRDefault="001038BC" w:rsidP="00560E85">
            <w:pPr>
              <w:pStyle w:val="Afstandogtabeller"/>
              <w:cnfStyle w:val="000000100000" w:firstRow="0" w:lastRow="0" w:firstColumn="0" w:lastColumn="0" w:oddVBand="0" w:evenVBand="0" w:oddHBand="1" w:evenHBand="0" w:firstRowFirstColumn="0" w:firstRowLastColumn="0" w:lastRowFirstColumn="0" w:lastRowLastColumn="0"/>
            </w:pPr>
            <w:r w:rsidRPr="00560E85">
              <w:t>Genius</w:t>
            </w:r>
          </w:p>
        </w:tc>
      </w:tr>
    </w:tbl>
    <w:p w14:paraId="51610A14" w14:textId="77777777" w:rsidR="001038BC" w:rsidRPr="00BA6986" w:rsidRDefault="001038BC" w:rsidP="001038BC">
      <w:pPr>
        <w:pStyle w:val="Heading6"/>
        <w:rPr>
          <w:lang w:val="en-GB"/>
        </w:rPr>
      </w:pPr>
      <w:r w:rsidRPr="00BA6986">
        <w:rPr>
          <w:lang w:val="en-GB"/>
        </w:rPr>
        <w:t>Teeth</w:t>
      </w:r>
    </w:p>
    <w:p w14:paraId="12CC7018"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Death Wish</w:t>
      </w:r>
    </w:p>
    <w:p w14:paraId="47F4FF7E" w14:textId="13CD0F7F" w:rsidR="001038BC" w:rsidRPr="00BA6986" w:rsidRDefault="001038BC" w:rsidP="001038BC">
      <w:pPr>
        <w:pStyle w:val="Ingenafstand1"/>
        <w:ind w:firstLine="340"/>
        <w:rPr>
          <w:lang w:val="en-GB"/>
        </w:rPr>
      </w:pPr>
      <w:r w:rsidRPr="00BA6986">
        <w:rPr>
          <w:lang w:val="en-GB"/>
        </w:rPr>
        <w:t xml:space="preserve">The Necromancer may cast Corpse-light as a Magic Missile, causing 1D6+2 Shadow </w:t>
      </w:r>
      <w:r w:rsidR="009D6C01">
        <w:rPr>
          <w:lang w:val="en-GB"/>
        </w:rPr>
        <w:t xml:space="preserve">Fire </w:t>
      </w:r>
      <w:r w:rsidRPr="00BA6986">
        <w:rPr>
          <w:lang w:val="en-GB"/>
        </w:rPr>
        <w:t>Damage for each power level.</w:t>
      </w:r>
    </w:p>
    <w:p w14:paraId="1CFA5626" w14:textId="77777777" w:rsidR="001038BC" w:rsidRPr="00BA6986" w:rsidRDefault="001038BC" w:rsidP="001038BC">
      <w:pPr>
        <w:pStyle w:val="Heading6"/>
        <w:rPr>
          <w:lang w:val="en-GB"/>
        </w:rPr>
      </w:pPr>
      <w:r w:rsidRPr="00BA6986">
        <w:rPr>
          <w:lang w:val="en-GB"/>
        </w:rPr>
        <w:t>Spirit-call</w:t>
      </w:r>
    </w:p>
    <w:p w14:paraId="4AC7AD52"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Death Wish and Void-call.</w:t>
      </w:r>
    </w:p>
    <w:p w14:paraId="6951017F" w14:textId="77777777" w:rsidR="001038BC" w:rsidRPr="00BA6986" w:rsidRDefault="001038BC" w:rsidP="001038BC">
      <w:pPr>
        <w:pStyle w:val="Ingenafstand1"/>
        <w:rPr>
          <w:lang w:val="en-GB"/>
        </w:rPr>
      </w:pPr>
      <w:r w:rsidRPr="00BA6986">
        <w:rPr>
          <w:b/>
          <w:lang w:val="en-GB"/>
        </w:rPr>
        <w:t>Range:</w:t>
      </w:r>
      <w:r w:rsidRPr="00BA6986">
        <w:rPr>
          <w:lang w:val="en-GB"/>
        </w:rPr>
        <w:t xml:space="preserve"> PSY areas</w:t>
      </w:r>
    </w:p>
    <w:p w14:paraId="63B355C1" w14:textId="77777777" w:rsidR="001038BC" w:rsidRPr="00BA6986" w:rsidRDefault="001038BC" w:rsidP="001038BC">
      <w:pPr>
        <w:pStyle w:val="Ingenafstand1"/>
        <w:rPr>
          <w:lang w:val="en-GB"/>
        </w:rPr>
      </w:pPr>
      <w:r w:rsidRPr="00BA6986">
        <w:rPr>
          <w:b/>
          <w:bCs/>
          <w:lang w:val="en-GB"/>
        </w:rPr>
        <w:t>Action Type:</w:t>
      </w:r>
      <w:r w:rsidRPr="00BA6986">
        <w:rPr>
          <w:lang w:val="en-GB"/>
        </w:rPr>
        <w:t xml:space="preserve"> Quick Actions</w:t>
      </w:r>
    </w:p>
    <w:p w14:paraId="71EDA72D" w14:textId="77777777" w:rsidR="001038BC" w:rsidRPr="00BA6986" w:rsidRDefault="001038BC" w:rsidP="001038BC">
      <w:pPr>
        <w:pStyle w:val="Ingenafstand1"/>
        <w:ind w:firstLine="340"/>
        <w:rPr>
          <w:lang w:val="en-GB"/>
        </w:rPr>
      </w:pPr>
      <w:r w:rsidRPr="00BA6986">
        <w:rPr>
          <w:lang w:val="en-GB"/>
        </w:rPr>
        <w:t xml:space="preserve">The Necromancer may cast Corpse-light, as a battle cry. If he does, it consumes SP instead of MP and it affects all dead corpses in range with the Shape: Spirit. </w:t>
      </w:r>
    </w:p>
    <w:p w14:paraId="45334FED" w14:textId="77777777" w:rsidR="001038BC" w:rsidRPr="00BA6986" w:rsidRDefault="001038BC" w:rsidP="001038BC">
      <w:pPr>
        <w:pStyle w:val="Ingenafstand1"/>
        <w:ind w:firstLine="340"/>
        <w:rPr>
          <w:lang w:val="en-GB"/>
        </w:rPr>
      </w:pPr>
      <w:r w:rsidRPr="00BA6986">
        <w:rPr>
          <w:lang w:val="en-GB"/>
        </w:rPr>
        <w:t>Undead beings within range with the Basic Shape of Corpse-light, having their duration extended.</w:t>
      </w:r>
    </w:p>
    <w:p w14:paraId="5C8E0433" w14:textId="77777777" w:rsidR="001038BC" w:rsidRPr="00BA6986" w:rsidRDefault="001038BC" w:rsidP="001038BC">
      <w:pPr>
        <w:pStyle w:val="Ingenafstand1"/>
        <w:rPr>
          <w:lang w:val="en-GB"/>
        </w:rPr>
      </w:pPr>
      <w:r w:rsidRPr="00BA6986">
        <w:rPr>
          <w:b/>
          <w:bCs/>
          <w:lang w:val="en-GB"/>
        </w:rPr>
        <w:t>NB!</w:t>
      </w:r>
      <w:r w:rsidRPr="00BA6986">
        <w:rPr>
          <w:lang w:val="en-GB"/>
        </w:rPr>
        <w:t xml:space="preserve"> Master of the Light affects this battle cry.</w:t>
      </w:r>
    </w:p>
    <w:p w14:paraId="4F43EED8" w14:textId="77777777" w:rsidR="001038BC" w:rsidRPr="00BA6986" w:rsidRDefault="001038BC" w:rsidP="001038BC">
      <w:pPr>
        <w:pStyle w:val="Heading6"/>
        <w:rPr>
          <w:lang w:val="en-GB"/>
        </w:rPr>
      </w:pPr>
      <w:r w:rsidRPr="00BA6986">
        <w:rPr>
          <w:lang w:val="en-GB"/>
        </w:rPr>
        <w:t>Death Scream of Bael</w:t>
      </w:r>
    </w:p>
    <w:p w14:paraId="7C2EB7E5"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Order of Bael.</w:t>
      </w:r>
    </w:p>
    <w:p w14:paraId="408F34D7" w14:textId="3B53D17B" w:rsidR="001038BC" w:rsidRPr="00BA6986" w:rsidRDefault="00846B80" w:rsidP="001038BC">
      <w:pPr>
        <w:pStyle w:val="Ingenafstand1"/>
        <w:ind w:firstLine="340"/>
        <w:rPr>
          <w:lang w:val="en-GB"/>
        </w:rPr>
      </w:pPr>
      <w:r>
        <w:rPr>
          <w:lang w:val="en-GB"/>
        </w:rPr>
        <w:t>When casting Terrifying Battle Cry, t</w:t>
      </w:r>
      <w:r w:rsidR="001038BC" w:rsidRPr="00BA6986">
        <w:rPr>
          <w:lang w:val="en-GB"/>
        </w:rPr>
        <w:t xml:space="preserve">he </w:t>
      </w:r>
      <w:r w:rsidR="00EF18E5">
        <w:rPr>
          <w:lang w:val="en-GB"/>
        </w:rPr>
        <w:t>anyone who fail the resulting morale check must role on the fear table</w:t>
      </w:r>
      <w:r w:rsidR="001038BC" w:rsidRPr="00BA6986">
        <w:rPr>
          <w:lang w:val="en-GB"/>
        </w:rPr>
        <w:t>.</w:t>
      </w:r>
    </w:p>
    <w:p w14:paraId="50EAE935" w14:textId="77777777" w:rsidR="001038BC" w:rsidRPr="00BA6986" w:rsidRDefault="001038BC" w:rsidP="001038BC">
      <w:pPr>
        <w:pStyle w:val="Heading6"/>
        <w:rPr>
          <w:lang w:val="en-GB"/>
        </w:rPr>
      </w:pPr>
      <w:r w:rsidRPr="00BA6986">
        <w:rPr>
          <w:lang w:val="en-GB"/>
        </w:rPr>
        <w:t>Bael Frost</w:t>
      </w:r>
    </w:p>
    <w:p w14:paraId="5F016C92"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Death Scream of Bael</w:t>
      </w:r>
    </w:p>
    <w:p w14:paraId="54AF0078" w14:textId="77777777" w:rsidR="001038BC" w:rsidRPr="00BA6986" w:rsidRDefault="001038BC" w:rsidP="001038BC">
      <w:pPr>
        <w:pStyle w:val="Ingenafstand1"/>
        <w:ind w:firstLine="340"/>
        <w:rPr>
          <w:lang w:val="en-GB"/>
        </w:rPr>
      </w:pPr>
      <w:r w:rsidRPr="00BA6986">
        <w:rPr>
          <w:lang w:val="en-GB"/>
        </w:rPr>
        <w:t>The Death Scream of Bael cause causes 1D6 points of cold damage and an additional 1D6 points of cold damage for each power level dedicated to damage.</w:t>
      </w:r>
    </w:p>
    <w:p w14:paraId="58B1D6DB" w14:textId="77777777" w:rsidR="001038BC" w:rsidRPr="00BA6986" w:rsidRDefault="001038BC" w:rsidP="001038BC">
      <w:pPr>
        <w:pStyle w:val="Heading6"/>
        <w:rPr>
          <w:lang w:val="en-GB"/>
        </w:rPr>
      </w:pPr>
      <w:r w:rsidRPr="00BA6986">
        <w:rPr>
          <w:lang w:val="en-GB"/>
        </w:rPr>
        <w:t>Instigate Bael pact</w:t>
      </w:r>
    </w:p>
    <w:p w14:paraId="398C728A"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Order of Bael.</w:t>
      </w:r>
    </w:p>
    <w:p w14:paraId="5C12EFF3" w14:textId="77777777" w:rsidR="001038BC" w:rsidRPr="00BA6986" w:rsidRDefault="001038BC" w:rsidP="001038BC">
      <w:pPr>
        <w:pStyle w:val="Ingenafstand1"/>
        <w:ind w:firstLine="340"/>
        <w:rPr>
          <w:lang w:val="en-GB"/>
        </w:rPr>
      </w:pPr>
      <w:r w:rsidRPr="00BA6986">
        <w:rPr>
          <w:lang w:val="en-GB"/>
        </w:rPr>
        <w:t>The necromancer makes a pact with someone he has marked, creating a death knight.</w:t>
      </w:r>
    </w:p>
    <w:p w14:paraId="5D8C129F" w14:textId="77777777" w:rsidR="001038BC" w:rsidRPr="00BA6986" w:rsidRDefault="001038BC" w:rsidP="001038BC">
      <w:pPr>
        <w:pStyle w:val="Ingenafstand1"/>
        <w:rPr>
          <w:lang w:val="en-GB"/>
        </w:rPr>
      </w:pPr>
    </w:p>
    <w:p w14:paraId="61B33354" w14:textId="77777777" w:rsidR="001038BC" w:rsidRPr="00BA6986" w:rsidRDefault="001038BC" w:rsidP="001038BC">
      <w:pPr>
        <w:pStyle w:val="Ingenafstand1"/>
        <w:rPr>
          <w:lang w:val="en-GB"/>
        </w:rPr>
        <w:sectPr w:rsidR="001038BC" w:rsidRPr="00BA6986" w:rsidSect="001038BC">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3" w:sep="1" w:space="567"/>
          <w:docGrid w:linePitch="360"/>
        </w:sectPr>
      </w:pPr>
    </w:p>
    <w:p w14:paraId="32C507FD" w14:textId="77777777" w:rsidR="001038BC" w:rsidRPr="00BA6986" w:rsidRDefault="001038BC" w:rsidP="001038BC">
      <w:pPr>
        <w:rPr>
          <w:rFonts w:asciiTheme="majorHAnsi" w:eastAsiaTheme="majorEastAsia" w:hAnsiTheme="majorHAnsi" w:cstheme="majorBidi"/>
          <w:b/>
          <w:bCs/>
          <w:iCs/>
          <w:sz w:val="22"/>
          <w:lang w:val="en-GB"/>
        </w:rPr>
      </w:pPr>
      <w:r w:rsidRPr="00BA6986">
        <w:rPr>
          <w:lang w:val="en-GB"/>
        </w:rPr>
        <w:br w:type="page"/>
      </w:r>
    </w:p>
    <w:p w14:paraId="4BD05305" w14:textId="77777777" w:rsidR="001038BC" w:rsidRPr="00BA6986" w:rsidRDefault="001038BC" w:rsidP="001038BC">
      <w:pPr>
        <w:pStyle w:val="Heading4"/>
        <w:rPr>
          <w:lang w:val="en-GB"/>
        </w:rPr>
      </w:pPr>
      <w:r w:rsidRPr="00BA6986">
        <w:rPr>
          <w:lang w:val="en-GB"/>
        </w:rPr>
        <w:lastRenderedPageBreak/>
        <w:t>Death Knight</w:t>
      </w:r>
    </w:p>
    <w:p w14:paraId="120DC60E" w14:textId="77777777" w:rsidR="001038BC" w:rsidRPr="00BA6986" w:rsidRDefault="001038BC" w:rsidP="001038BC">
      <w:pPr>
        <w:pStyle w:val="Ingenafstand1"/>
        <w:rPr>
          <w:lang w:val="en-GB"/>
        </w:rPr>
      </w:pPr>
    </w:p>
    <w:p w14:paraId="3573B565" w14:textId="77777777" w:rsidR="001038BC" w:rsidRPr="00BA6986" w:rsidRDefault="001038BC" w:rsidP="001038BC">
      <w:pPr>
        <w:pStyle w:val="Ingenafstand1"/>
        <w:rPr>
          <w:lang w:val="en-GB"/>
        </w:rPr>
      </w:pPr>
    </w:p>
    <w:p w14:paraId="3302A0E9" w14:textId="77777777" w:rsidR="001038BC" w:rsidRPr="00BA6986" w:rsidRDefault="001038BC" w:rsidP="001038BC">
      <w:pPr>
        <w:pStyle w:val="Heading6"/>
        <w:rPr>
          <w:lang w:val="en-GB"/>
        </w:rPr>
        <w:sectPr w:rsidR="001038BC" w:rsidRPr="00BA6986" w:rsidSect="001038BC">
          <w:headerReference w:type="even" r:id="rId40"/>
          <w:headerReference w:type="default" r:id="rId41"/>
          <w:footerReference w:type="default" r:id="rId42"/>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06E3CD7C" w14:textId="77777777" w:rsidR="001038BC" w:rsidRPr="00BA6986" w:rsidRDefault="001038BC" w:rsidP="001038BC">
      <w:pPr>
        <w:pStyle w:val="Ingenafstand1"/>
        <w:jc w:val="center"/>
        <w:rPr>
          <w:lang w:val="en-GB"/>
        </w:rPr>
      </w:pPr>
      <w:r w:rsidRPr="00BA6986">
        <w:rPr>
          <w:noProof/>
          <w:lang w:val="en-GB"/>
        </w:rPr>
        <w:drawing>
          <wp:inline distT="0" distB="0" distL="0" distR="0" wp14:anchorId="385553E2" wp14:editId="7FE5E2CB">
            <wp:extent cx="1913890" cy="2870835"/>
            <wp:effectExtent l="0" t="0" r="0" b="5715"/>
            <wp:docPr id="2112863988" name="Picture 24" descr="A skull in a black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46225" name="Picture 24" descr="A skull in a black rob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3890" cy="2870835"/>
                    </a:xfrm>
                    <a:prstGeom prst="rect">
                      <a:avLst/>
                    </a:prstGeom>
                    <a:ln>
                      <a:noFill/>
                    </a:ln>
                    <a:effectLst>
                      <a:softEdge rad="112500"/>
                    </a:effectLst>
                  </pic:spPr>
                </pic:pic>
              </a:graphicData>
            </a:graphic>
          </wp:inline>
        </w:drawing>
      </w:r>
    </w:p>
    <w:p w14:paraId="6C4EC26B" w14:textId="77777777" w:rsidR="001038BC" w:rsidRPr="00BA6986" w:rsidRDefault="001038BC" w:rsidP="001038BC">
      <w:pPr>
        <w:pStyle w:val="Heading6"/>
        <w:rPr>
          <w:lang w:val="en-GB"/>
        </w:rPr>
      </w:pPr>
      <w:r w:rsidRPr="00BA6986">
        <w:rPr>
          <w:lang w:val="en-GB"/>
        </w:rPr>
        <w:t>Bael Pact</w:t>
      </w:r>
    </w:p>
    <w:p w14:paraId="248581CD"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Magical Consonance</w:t>
      </w:r>
    </w:p>
    <w:p w14:paraId="30D163ED" w14:textId="77777777" w:rsidR="001038BC" w:rsidRPr="00BA6986" w:rsidRDefault="001038BC" w:rsidP="001038BC">
      <w:pPr>
        <w:pStyle w:val="Ingenafstand1"/>
        <w:ind w:firstLine="340"/>
        <w:rPr>
          <w:lang w:val="en-GB"/>
        </w:rPr>
      </w:pPr>
      <w:r w:rsidRPr="00BA6986">
        <w:rPr>
          <w:lang w:val="en-GB"/>
        </w:rPr>
        <w:t>When activated, this ability ignites a baleful light within the character, burning away their flesh, leaving but the charred bones behind.</w:t>
      </w:r>
    </w:p>
    <w:p w14:paraId="6BF33564" w14:textId="77777777" w:rsidR="001038BC" w:rsidRPr="00BA6986" w:rsidRDefault="001038BC" w:rsidP="001038BC">
      <w:pPr>
        <w:pStyle w:val="Ingenafstand1"/>
        <w:ind w:firstLine="340"/>
        <w:rPr>
          <w:lang w:val="en-GB"/>
        </w:rPr>
      </w:pPr>
      <w:r w:rsidRPr="00BA6986">
        <w:rPr>
          <w:lang w:val="en-GB"/>
        </w:rPr>
        <w:t>The character then rise as an undead, with glowing light within their eyes, akin to that of a Corpse-light.</w:t>
      </w:r>
    </w:p>
    <w:p w14:paraId="6C54234E" w14:textId="77777777" w:rsidR="001038BC" w:rsidRPr="00BA6986" w:rsidRDefault="001038BC" w:rsidP="001038BC">
      <w:pPr>
        <w:pStyle w:val="Ingenafstand1"/>
        <w:ind w:firstLine="340"/>
        <w:rPr>
          <w:lang w:val="en-GB"/>
        </w:rPr>
      </w:pPr>
      <w:r w:rsidRPr="00BA6986">
        <w:rPr>
          <w:lang w:val="en-GB"/>
        </w:rPr>
        <w:t>This ability is activated on will, or when the character dies.</w:t>
      </w:r>
    </w:p>
    <w:p w14:paraId="72DB496A" w14:textId="77777777" w:rsidR="001038BC" w:rsidRPr="00BA6986" w:rsidRDefault="001038BC" w:rsidP="001038BC">
      <w:pPr>
        <w:pStyle w:val="Heading6"/>
        <w:rPr>
          <w:lang w:val="en-GB"/>
        </w:rPr>
      </w:pPr>
      <w:r w:rsidRPr="00BA6986">
        <w:rPr>
          <w:lang w:val="en-GB"/>
        </w:rPr>
        <w:t>Requiem of Smite</w:t>
      </w:r>
    </w:p>
    <w:p w14:paraId="619C5EDE"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Bael Pact</w:t>
      </w:r>
    </w:p>
    <w:p w14:paraId="46F05220" w14:textId="77777777" w:rsidR="001038BC" w:rsidRPr="00BA6986" w:rsidRDefault="001038BC" w:rsidP="001038BC">
      <w:pPr>
        <w:pStyle w:val="Ingenafstand1"/>
        <w:ind w:firstLine="340"/>
        <w:rPr>
          <w:lang w:val="en-GB"/>
        </w:rPr>
      </w:pPr>
      <w:r w:rsidRPr="00BA6986">
        <w:rPr>
          <w:lang w:val="en-GB"/>
        </w:rPr>
        <w:t>The Death Knight may choose either Stone Smite or Create ice, as a sorcery for tactics.</w:t>
      </w:r>
    </w:p>
    <w:p w14:paraId="0C8B698C" w14:textId="77777777" w:rsidR="001038BC" w:rsidRPr="00BA6986" w:rsidRDefault="001038BC" w:rsidP="001038BC">
      <w:pPr>
        <w:pStyle w:val="Heading6"/>
        <w:rPr>
          <w:lang w:val="en-GB"/>
        </w:rPr>
      </w:pPr>
      <w:r w:rsidRPr="00BA6986">
        <w:rPr>
          <w:lang w:val="en-GB"/>
        </w:rPr>
        <w:t>Emberfrost</w:t>
      </w:r>
    </w:p>
    <w:p w14:paraId="5B5CE41E"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Requiem of Earth</w:t>
      </w:r>
    </w:p>
    <w:p w14:paraId="15A83EF3" w14:textId="77777777" w:rsidR="001038BC" w:rsidRPr="00BA6986" w:rsidRDefault="001038BC" w:rsidP="001038BC">
      <w:pPr>
        <w:pStyle w:val="Ingenafstand1"/>
        <w:ind w:firstLine="340"/>
        <w:rPr>
          <w:lang w:val="en-GB"/>
        </w:rPr>
      </w:pPr>
      <w:r w:rsidRPr="00BA6986">
        <w:rPr>
          <w:lang w:val="en-GB"/>
        </w:rPr>
        <w:t>If the Death Knight choose Stone Smite when gaining Requiem of Smite, he gains burning smite as a sorcery for tactics.</w:t>
      </w:r>
    </w:p>
    <w:p w14:paraId="7283A0E7" w14:textId="77777777" w:rsidR="001038BC" w:rsidRPr="00BA6986" w:rsidRDefault="001038BC" w:rsidP="001038BC">
      <w:pPr>
        <w:pStyle w:val="Ingenafstand1"/>
        <w:rPr>
          <w:lang w:val="en-GB"/>
        </w:rPr>
      </w:pPr>
      <w:r w:rsidRPr="00BA6986">
        <w:rPr>
          <w:lang w:val="en-GB"/>
        </w:rPr>
        <w:t>Else he gains Frost Smite as a sorcery for tactics.</w:t>
      </w:r>
    </w:p>
    <w:p w14:paraId="3EC0B9B3" w14:textId="77777777" w:rsidR="001038BC" w:rsidRPr="00BA6986" w:rsidRDefault="001038BC" w:rsidP="001038BC">
      <w:pPr>
        <w:pStyle w:val="Heading6"/>
        <w:rPr>
          <w:lang w:val="en-GB"/>
        </w:rPr>
      </w:pPr>
      <w:r w:rsidRPr="00BA6986">
        <w:rPr>
          <w:lang w:val="en-GB"/>
        </w:rPr>
        <w:t>Warriors Rites</w:t>
      </w:r>
    </w:p>
    <w:p w14:paraId="02A0E491"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Requiem of Smite</w:t>
      </w:r>
    </w:p>
    <w:p w14:paraId="716D4EA9" w14:textId="77777777" w:rsidR="001038BC" w:rsidRPr="00BA6986" w:rsidRDefault="001038BC" w:rsidP="001038BC">
      <w:pPr>
        <w:pStyle w:val="Ingenafstand1"/>
        <w:ind w:firstLine="340"/>
        <w:rPr>
          <w:lang w:val="en-GB"/>
        </w:rPr>
      </w:pPr>
      <w:r w:rsidRPr="00BA6986">
        <w:rPr>
          <w:lang w:val="en-GB"/>
        </w:rPr>
        <w:t>The first 6 power levels of Stone Smite and Create Ice consumes 0 MP, so long as they are cast with the shape: Create Object.</w:t>
      </w:r>
    </w:p>
    <w:p w14:paraId="096FAE40" w14:textId="77777777" w:rsidR="001038BC" w:rsidRPr="00BA6986" w:rsidRDefault="001038BC" w:rsidP="001038BC">
      <w:pPr>
        <w:pStyle w:val="Heading6"/>
        <w:rPr>
          <w:lang w:val="en-GB"/>
        </w:rPr>
      </w:pPr>
      <w:r w:rsidRPr="00BA6986">
        <w:rPr>
          <w:lang w:val="en-GB"/>
        </w:rPr>
        <w:t>Eldrich Knight</w:t>
      </w:r>
    </w:p>
    <w:p w14:paraId="1C7C733E"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Warriors Rites</w:t>
      </w:r>
    </w:p>
    <w:p w14:paraId="6D5DC885" w14:textId="77777777" w:rsidR="001038BC" w:rsidRPr="00BA6986" w:rsidRDefault="001038BC" w:rsidP="001038BC">
      <w:pPr>
        <w:pStyle w:val="Ingenafstand1"/>
        <w:ind w:firstLine="340"/>
        <w:rPr>
          <w:lang w:val="en-GB"/>
        </w:rPr>
      </w:pPr>
      <w:r w:rsidRPr="00BA6986">
        <w:rPr>
          <w:lang w:val="en-GB"/>
        </w:rPr>
        <w:t>The death knight may cast Stone Smite and Create Ice as quick actions, so long as he uses the Shape: Create Object.</w:t>
      </w:r>
    </w:p>
    <w:p w14:paraId="41E27C98" w14:textId="77777777" w:rsidR="001038BC" w:rsidRPr="00BA6986" w:rsidRDefault="001038BC" w:rsidP="001038BC">
      <w:pPr>
        <w:pStyle w:val="Heading6"/>
        <w:rPr>
          <w:lang w:val="en-GB"/>
        </w:rPr>
      </w:pPr>
      <w:r w:rsidRPr="00BA6986">
        <w:rPr>
          <w:lang w:val="en-GB"/>
        </w:rPr>
        <w:t>Commander of the dead</w:t>
      </w:r>
    </w:p>
    <w:p w14:paraId="28D2AAD0"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Bael Pact</w:t>
      </w:r>
    </w:p>
    <w:p w14:paraId="34EFAE00" w14:textId="77777777" w:rsidR="001038BC" w:rsidRPr="00BA6986" w:rsidRDefault="001038BC" w:rsidP="001038BC">
      <w:pPr>
        <w:pStyle w:val="Ingenafstand1"/>
        <w:rPr>
          <w:lang w:val="en-GB"/>
        </w:rPr>
      </w:pPr>
      <w:r w:rsidRPr="00BA6986">
        <w:rPr>
          <w:b/>
          <w:lang w:val="en-GB"/>
        </w:rPr>
        <w:t>Range:</w:t>
      </w:r>
      <w:r w:rsidRPr="00BA6986">
        <w:rPr>
          <w:lang w:val="en-GB"/>
        </w:rPr>
        <w:t xml:space="preserve"> END Areas</w:t>
      </w:r>
    </w:p>
    <w:p w14:paraId="69F317EE" w14:textId="77777777" w:rsidR="001038BC" w:rsidRPr="00BA6986" w:rsidRDefault="001038BC" w:rsidP="001038BC">
      <w:pPr>
        <w:pStyle w:val="Ingenafstand1"/>
        <w:rPr>
          <w:lang w:val="en-GB"/>
        </w:rPr>
      </w:pPr>
      <w:r w:rsidRPr="00BA6986">
        <w:rPr>
          <w:b/>
          <w:bCs/>
          <w:lang w:val="en-GB"/>
        </w:rPr>
        <w:t>Action Type:</w:t>
      </w:r>
      <w:r w:rsidRPr="00BA6986">
        <w:rPr>
          <w:lang w:val="en-GB"/>
        </w:rPr>
        <w:t xml:space="preserve"> Quick Action</w:t>
      </w:r>
    </w:p>
    <w:p w14:paraId="2DE9EED0" w14:textId="77777777" w:rsidR="001038BC" w:rsidRPr="00BA6986" w:rsidRDefault="001038BC" w:rsidP="001038BC">
      <w:pPr>
        <w:pStyle w:val="Ingenafstand1"/>
        <w:ind w:firstLine="340"/>
        <w:rPr>
          <w:lang w:val="en-GB"/>
        </w:rPr>
      </w:pPr>
      <w:r w:rsidRPr="00BA6986">
        <w:rPr>
          <w:lang w:val="en-GB"/>
        </w:rPr>
        <w:t>This battle cry cast’s Corpse-light, upon all dead creatures with a size between 3 and 5 within range.</w:t>
      </w:r>
    </w:p>
    <w:p w14:paraId="027B63E1" w14:textId="77777777" w:rsidR="001038BC" w:rsidRPr="00BA6986" w:rsidRDefault="001038BC" w:rsidP="001038BC">
      <w:pPr>
        <w:pStyle w:val="Ingenafstand1"/>
        <w:ind w:firstLine="340"/>
        <w:rPr>
          <w:lang w:val="en-GB"/>
        </w:rPr>
      </w:pPr>
      <w:r w:rsidRPr="00BA6986">
        <w:rPr>
          <w:lang w:val="en-GB"/>
        </w:rPr>
        <w:t>They are raised as Manifestations but has a duration of Combat.</w:t>
      </w:r>
    </w:p>
    <w:p w14:paraId="52B358B3" w14:textId="77777777" w:rsidR="001038BC" w:rsidRPr="00BA6986" w:rsidRDefault="001038BC" w:rsidP="001038BC">
      <w:pPr>
        <w:pStyle w:val="Ingenafstand1"/>
        <w:ind w:firstLine="340"/>
        <w:rPr>
          <w:lang w:val="en-GB"/>
        </w:rPr>
      </w:pPr>
      <w:r w:rsidRPr="00BA6986">
        <w:rPr>
          <w:lang w:val="en-GB"/>
        </w:rPr>
        <w:t>This battle cry consumes 5 points of MP from the death knight.</w:t>
      </w:r>
    </w:p>
    <w:p w14:paraId="455E9A14" w14:textId="77777777" w:rsidR="001038BC" w:rsidRPr="00BA6986" w:rsidRDefault="001038BC" w:rsidP="001038BC">
      <w:pPr>
        <w:pStyle w:val="Heading6"/>
        <w:rPr>
          <w:lang w:val="en-GB"/>
        </w:rPr>
      </w:pPr>
      <w:r w:rsidRPr="00BA6986">
        <w:rPr>
          <w:lang w:val="en-GB"/>
        </w:rPr>
        <w:t>Commander of the elemental dead</w:t>
      </w:r>
    </w:p>
    <w:p w14:paraId="5949D3F2"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Emberfrost</w:t>
      </w:r>
    </w:p>
    <w:p w14:paraId="0054CD39" w14:textId="77777777" w:rsidR="001038BC" w:rsidRPr="00BA6986" w:rsidRDefault="001038BC" w:rsidP="001038BC">
      <w:pPr>
        <w:pStyle w:val="Ingenafstand1"/>
        <w:rPr>
          <w:lang w:val="en-GB"/>
        </w:rPr>
      </w:pPr>
      <w:r w:rsidRPr="00BA6986">
        <w:rPr>
          <w:b/>
          <w:lang w:val="en-GB"/>
        </w:rPr>
        <w:t>Range:</w:t>
      </w:r>
      <w:r w:rsidRPr="00BA6986">
        <w:rPr>
          <w:lang w:val="en-GB"/>
        </w:rPr>
        <w:t xml:space="preserve"> END Areas</w:t>
      </w:r>
    </w:p>
    <w:p w14:paraId="5051C32C" w14:textId="77777777" w:rsidR="001038BC" w:rsidRPr="00BA6986" w:rsidRDefault="001038BC" w:rsidP="001038BC">
      <w:pPr>
        <w:pStyle w:val="Ingenafstand1"/>
        <w:rPr>
          <w:lang w:val="en-GB"/>
        </w:rPr>
      </w:pPr>
      <w:r w:rsidRPr="00BA6986">
        <w:rPr>
          <w:b/>
          <w:bCs/>
          <w:lang w:val="en-GB"/>
        </w:rPr>
        <w:t>Action Type:</w:t>
      </w:r>
      <w:r w:rsidRPr="00BA6986">
        <w:rPr>
          <w:lang w:val="en-GB"/>
        </w:rPr>
        <w:t xml:space="preserve"> Quick Action</w:t>
      </w:r>
    </w:p>
    <w:p w14:paraId="6BB9430E" w14:textId="77777777" w:rsidR="001038BC" w:rsidRPr="00BA6986" w:rsidRDefault="001038BC" w:rsidP="001038BC">
      <w:pPr>
        <w:pStyle w:val="Ingenafstand1"/>
        <w:rPr>
          <w:lang w:val="en-GB"/>
        </w:rPr>
      </w:pPr>
      <w:r w:rsidRPr="00BA6986">
        <w:rPr>
          <w:b/>
          <w:bCs/>
          <w:lang w:val="en-GB"/>
        </w:rPr>
        <w:t xml:space="preserve">Duration: </w:t>
      </w:r>
      <w:r w:rsidRPr="00BA6986">
        <w:rPr>
          <w:lang w:val="en-GB"/>
        </w:rPr>
        <w:t>Until the undead dies</w:t>
      </w:r>
    </w:p>
    <w:p w14:paraId="3D4E50AB" w14:textId="77777777" w:rsidR="001038BC" w:rsidRPr="00BA6986" w:rsidRDefault="001038BC" w:rsidP="001038BC">
      <w:pPr>
        <w:pStyle w:val="Ingenafstand1"/>
        <w:ind w:firstLine="340"/>
        <w:rPr>
          <w:lang w:val="en-GB"/>
        </w:rPr>
      </w:pPr>
      <w:r w:rsidRPr="00BA6986">
        <w:rPr>
          <w:lang w:val="en-GB"/>
        </w:rPr>
        <w:t>This battle cry sets all undead beings under the Death Knights control ablaze with burning flames of Corpse-light. They gain:</w:t>
      </w:r>
    </w:p>
    <w:p w14:paraId="00798F36" w14:textId="77777777" w:rsidR="001038BC" w:rsidRPr="00BA6986" w:rsidRDefault="001038BC" w:rsidP="001038BC">
      <w:pPr>
        <w:pStyle w:val="Ingenafstand1"/>
        <w:numPr>
          <w:ilvl w:val="0"/>
          <w:numId w:val="27"/>
        </w:numPr>
        <w:rPr>
          <w:lang w:val="en-GB"/>
        </w:rPr>
      </w:pPr>
      <w:r w:rsidRPr="00BA6986">
        <w:rPr>
          <w:lang w:val="en-GB"/>
        </w:rPr>
        <w:t>Immunity to the damage type of Emberfrost.</w:t>
      </w:r>
    </w:p>
    <w:p w14:paraId="5277AAFC" w14:textId="77777777" w:rsidR="001038BC" w:rsidRPr="00BA6986" w:rsidRDefault="001038BC" w:rsidP="001038BC">
      <w:pPr>
        <w:pStyle w:val="Ingenafstand1"/>
        <w:numPr>
          <w:ilvl w:val="0"/>
          <w:numId w:val="27"/>
        </w:numPr>
        <w:rPr>
          <w:lang w:val="en-GB"/>
        </w:rPr>
      </w:pPr>
      <w:r w:rsidRPr="00BA6986">
        <w:rPr>
          <w:lang w:val="en-GB"/>
        </w:rPr>
        <w:t>A Minor Sorcery of the death knight’s Emberfrost with the shape Magic Missile and the method spell, for the Ranged Combat skill.</w:t>
      </w:r>
    </w:p>
    <w:p w14:paraId="53E7715E" w14:textId="77777777" w:rsidR="001038BC" w:rsidRPr="00BA6986" w:rsidRDefault="001038BC" w:rsidP="001038BC">
      <w:pPr>
        <w:pStyle w:val="Ingenafstand1"/>
        <w:numPr>
          <w:ilvl w:val="0"/>
          <w:numId w:val="27"/>
        </w:numPr>
        <w:rPr>
          <w:lang w:val="en-GB"/>
        </w:rPr>
      </w:pPr>
      <w:r w:rsidRPr="00BA6986">
        <w:rPr>
          <w:lang w:val="en-GB"/>
        </w:rPr>
        <w:t>All attacks cause 1D3 damage of the type indicated by Emberfrost, in addition to their other damage.</w:t>
      </w:r>
    </w:p>
    <w:p w14:paraId="70F5170F" w14:textId="77777777" w:rsidR="001038BC" w:rsidRPr="00BA6986" w:rsidRDefault="001038BC" w:rsidP="001038BC">
      <w:pPr>
        <w:pStyle w:val="Heading6"/>
        <w:rPr>
          <w:lang w:val="en-GB"/>
        </w:rPr>
      </w:pPr>
      <w:r w:rsidRPr="00BA6986">
        <w:rPr>
          <w:lang w:val="en-GB"/>
        </w:rPr>
        <w:t>Armaments of death</w:t>
      </w:r>
    </w:p>
    <w:p w14:paraId="05829A95"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Eldrich Knight</w:t>
      </w:r>
    </w:p>
    <w:p w14:paraId="7E70EA9E" w14:textId="77777777" w:rsidR="001038BC" w:rsidRPr="00BA6986" w:rsidRDefault="001038BC" w:rsidP="001038BC">
      <w:pPr>
        <w:pStyle w:val="Ingenafstand1"/>
        <w:rPr>
          <w:lang w:val="en-GB"/>
        </w:rPr>
      </w:pPr>
      <w:r w:rsidRPr="00BA6986">
        <w:rPr>
          <w:b/>
          <w:lang w:val="en-GB"/>
        </w:rPr>
        <w:t>Range:</w:t>
      </w:r>
      <w:r w:rsidRPr="00BA6986">
        <w:rPr>
          <w:lang w:val="en-GB"/>
        </w:rPr>
        <w:t xml:space="preserve"> END Areas</w:t>
      </w:r>
    </w:p>
    <w:p w14:paraId="4CE59AD8" w14:textId="77777777" w:rsidR="001038BC" w:rsidRPr="00BA6986" w:rsidRDefault="001038BC" w:rsidP="001038BC">
      <w:pPr>
        <w:pStyle w:val="Ingenafstand1"/>
        <w:rPr>
          <w:lang w:val="en-GB"/>
        </w:rPr>
      </w:pPr>
      <w:r w:rsidRPr="00BA6986">
        <w:rPr>
          <w:b/>
          <w:bCs/>
          <w:lang w:val="en-GB"/>
        </w:rPr>
        <w:t>Action Type:</w:t>
      </w:r>
      <w:r w:rsidRPr="00BA6986">
        <w:rPr>
          <w:lang w:val="en-GB"/>
        </w:rPr>
        <w:t xml:space="preserve"> Quick Action</w:t>
      </w:r>
    </w:p>
    <w:p w14:paraId="1F723C98" w14:textId="77777777" w:rsidR="001038BC" w:rsidRPr="00BA6986" w:rsidRDefault="001038BC" w:rsidP="001038BC">
      <w:pPr>
        <w:pStyle w:val="Ingenafstand1"/>
        <w:ind w:firstLine="340"/>
        <w:rPr>
          <w:lang w:val="en-GB"/>
        </w:rPr>
      </w:pPr>
      <w:r w:rsidRPr="00BA6986">
        <w:rPr>
          <w:lang w:val="en-GB"/>
        </w:rPr>
        <w:t>See Warriors Rites. The Death Knight may cast cast’s Stone Smite or Create Ice, as a Battle Cry consuming SP instead of MP.</w:t>
      </w:r>
    </w:p>
    <w:p w14:paraId="7C8B4AD0" w14:textId="77777777" w:rsidR="001038BC" w:rsidRPr="00BA6986" w:rsidRDefault="001038BC" w:rsidP="001038BC">
      <w:pPr>
        <w:pStyle w:val="Ingenafstand1"/>
        <w:ind w:firstLine="340"/>
        <w:rPr>
          <w:lang w:val="en-GB"/>
        </w:rPr>
      </w:pPr>
      <w:r w:rsidRPr="00BA6986">
        <w:rPr>
          <w:lang w:val="en-GB"/>
        </w:rPr>
        <w:t>This battle cry creates 3 power levels of weapons of stone or ice in the hands of each undead controlled by the death knight, provided they were not already armed.</w:t>
      </w:r>
    </w:p>
    <w:p w14:paraId="06C2053A" w14:textId="77777777" w:rsidR="001038BC" w:rsidRPr="00BA6986" w:rsidRDefault="001038BC" w:rsidP="001038BC">
      <w:pPr>
        <w:pStyle w:val="Heading6"/>
        <w:rPr>
          <w:lang w:val="en-GB"/>
        </w:rPr>
      </w:pPr>
      <w:r w:rsidRPr="00BA6986">
        <w:rPr>
          <w:lang w:val="en-GB"/>
        </w:rPr>
        <w:t>Hardened Dead</w:t>
      </w:r>
    </w:p>
    <w:p w14:paraId="5C4F38B1"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Eldrich Knight</w:t>
      </w:r>
    </w:p>
    <w:p w14:paraId="663EC819" w14:textId="77777777" w:rsidR="001038BC" w:rsidRPr="00BA6986" w:rsidRDefault="001038BC" w:rsidP="001038BC">
      <w:pPr>
        <w:pStyle w:val="Ingenafstand1"/>
        <w:rPr>
          <w:lang w:val="en-GB"/>
        </w:rPr>
      </w:pPr>
      <w:r w:rsidRPr="00BA6986">
        <w:rPr>
          <w:b/>
          <w:lang w:val="en-GB"/>
        </w:rPr>
        <w:t>Range:</w:t>
      </w:r>
      <w:r w:rsidRPr="00BA6986">
        <w:rPr>
          <w:lang w:val="en-GB"/>
        </w:rPr>
        <w:t xml:space="preserve"> END Areas</w:t>
      </w:r>
    </w:p>
    <w:p w14:paraId="118F5335" w14:textId="77777777" w:rsidR="001038BC" w:rsidRPr="00BA6986" w:rsidRDefault="001038BC" w:rsidP="001038BC">
      <w:pPr>
        <w:pStyle w:val="Ingenafstand1"/>
        <w:rPr>
          <w:lang w:val="en-GB"/>
        </w:rPr>
      </w:pPr>
      <w:r w:rsidRPr="00BA6986">
        <w:rPr>
          <w:b/>
          <w:bCs/>
          <w:lang w:val="en-GB"/>
        </w:rPr>
        <w:t>Action Type:</w:t>
      </w:r>
      <w:r w:rsidRPr="00BA6986">
        <w:rPr>
          <w:lang w:val="en-GB"/>
        </w:rPr>
        <w:t xml:space="preserve"> Quick Action</w:t>
      </w:r>
    </w:p>
    <w:p w14:paraId="4277CFDA" w14:textId="77777777" w:rsidR="001038BC" w:rsidRPr="00BA6986" w:rsidRDefault="001038BC" w:rsidP="001038BC">
      <w:pPr>
        <w:pStyle w:val="Ingenafstand1"/>
        <w:ind w:firstLine="340"/>
        <w:rPr>
          <w:lang w:val="en-GB"/>
        </w:rPr>
      </w:pPr>
      <w:r w:rsidRPr="00BA6986">
        <w:rPr>
          <w:lang w:val="en-GB"/>
        </w:rPr>
        <w:t xml:space="preserve">See Warriors Rites. The Death Knight may cast cast’s Stone Smite or </w:t>
      </w:r>
      <w:r w:rsidRPr="00BA6986">
        <w:rPr>
          <w:lang w:val="en-GB"/>
        </w:rPr>
        <w:t>Create Ice, as a Battle Cry consuming SP instead of MP.</w:t>
      </w:r>
    </w:p>
    <w:p w14:paraId="096DAF7F" w14:textId="77777777" w:rsidR="001038BC" w:rsidRPr="00BA6986" w:rsidRDefault="001038BC" w:rsidP="001038BC">
      <w:pPr>
        <w:pStyle w:val="Ingenafstand1"/>
        <w:ind w:firstLine="340"/>
        <w:rPr>
          <w:lang w:val="en-GB"/>
        </w:rPr>
      </w:pPr>
      <w:r w:rsidRPr="00BA6986">
        <w:rPr>
          <w:lang w:val="en-GB"/>
        </w:rPr>
        <w:t>This battle cry creates 3 power levels of Create Armour on each undead under the death knight’s control, provided they were not carrying armour.</w:t>
      </w:r>
    </w:p>
    <w:p w14:paraId="4FF251AF" w14:textId="77777777" w:rsidR="001038BC" w:rsidRPr="00BA6986" w:rsidRDefault="001038BC" w:rsidP="001038BC">
      <w:pPr>
        <w:pStyle w:val="Heading6"/>
        <w:rPr>
          <w:lang w:val="en-GB"/>
        </w:rPr>
      </w:pPr>
      <w:r w:rsidRPr="00BA6986">
        <w:rPr>
          <w:lang w:val="en-GB"/>
        </w:rPr>
        <w:t>Elemental Infusion</w:t>
      </w:r>
    </w:p>
    <w:p w14:paraId="1E348968"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Emberfrost</w:t>
      </w:r>
    </w:p>
    <w:p w14:paraId="608824A9" w14:textId="77777777" w:rsidR="001038BC" w:rsidRPr="00BA6986" w:rsidRDefault="001038BC" w:rsidP="001038BC">
      <w:pPr>
        <w:pStyle w:val="Ingenafstand1"/>
        <w:ind w:firstLine="340"/>
        <w:rPr>
          <w:lang w:val="en-GB"/>
        </w:rPr>
      </w:pPr>
      <w:r w:rsidRPr="00BA6986">
        <w:rPr>
          <w:lang w:val="en-GB"/>
        </w:rPr>
        <w:t>The Death Knight may choose that all spells cast by the Sorcery it gained with Requiem of Smite cause the Damage type of Emberfrost.</w:t>
      </w:r>
    </w:p>
    <w:p w14:paraId="61F344FA" w14:textId="77777777" w:rsidR="001038BC" w:rsidRPr="00BA6986" w:rsidRDefault="001038BC" w:rsidP="001038BC">
      <w:pPr>
        <w:pStyle w:val="Ingenafstand1"/>
        <w:rPr>
          <w:lang w:val="en-GB"/>
        </w:rPr>
      </w:pPr>
      <w:r w:rsidRPr="00BA6986">
        <w:rPr>
          <w:lang w:val="en-GB"/>
        </w:rPr>
        <w:t>Note that this includes objects created through Create Object.</w:t>
      </w:r>
    </w:p>
    <w:p w14:paraId="4CAA2601" w14:textId="77777777" w:rsidR="001038BC" w:rsidRPr="00BA6986" w:rsidRDefault="001038BC" w:rsidP="001038BC">
      <w:pPr>
        <w:pStyle w:val="Heading6"/>
        <w:rPr>
          <w:lang w:val="en-GB"/>
        </w:rPr>
      </w:pPr>
      <w:r w:rsidRPr="00BA6986">
        <w:rPr>
          <w:lang w:val="en-GB"/>
        </w:rPr>
        <w:t>Grace of Gilead</w:t>
      </w:r>
    </w:p>
    <w:p w14:paraId="3680BF84"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Aura of the living dead</w:t>
      </w:r>
    </w:p>
    <w:p w14:paraId="04400BEA" w14:textId="77777777" w:rsidR="001038BC" w:rsidRPr="00BA6986" w:rsidRDefault="001038BC" w:rsidP="001038BC">
      <w:pPr>
        <w:pStyle w:val="Ingenafstand1"/>
        <w:ind w:firstLine="340"/>
        <w:rPr>
          <w:lang w:val="en-GB"/>
        </w:rPr>
      </w:pPr>
      <w:r w:rsidRPr="00BA6986">
        <w:rPr>
          <w:lang w:val="en-GB"/>
        </w:rPr>
        <w:t>All undead beings under the death knights control fully gain a living visage: With their flesh, muscles and even the light within their eyes restored they become indistinguishable from the living.</w:t>
      </w:r>
    </w:p>
    <w:p w14:paraId="2815C522" w14:textId="77777777" w:rsidR="001038BC" w:rsidRPr="00BA6986" w:rsidRDefault="001038BC" w:rsidP="001038BC">
      <w:pPr>
        <w:pStyle w:val="Ingenafstand1"/>
        <w:ind w:firstLine="340"/>
        <w:rPr>
          <w:lang w:val="en-GB"/>
        </w:rPr>
      </w:pPr>
      <w:r w:rsidRPr="00BA6986">
        <w:rPr>
          <w:lang w:val="en-GB"/>
        </w:rPr>
        <w:t>Undead beings affected by this ability, always count as being inside the death knight’s aura of the living dead, even if it isn’t active.</w:t>
      </w:r>
    </w:p>
    <w:p w14:paraId="66387ADF" w14:textId="77777777" w:rsidR="001038BC" w:rsidRPr="00BA6986" w:rsidRDefault="001038BC" w:rsidP="001038BC">
      <w:pPr>
        <w:pStyle w:val="Heading6"/>
        <w:rPr>
          <w:lang w:val="en-GB"/>
        </w:rPr>
      </w:pPr>
      <w:r w:rsidRPr="00BA6986">
        <w:rPr>
          <w:lang w:val="en-GB"/>
        </w:rPr>
        <w:t>Curse of Gilead</w:t>
      </w:r>
    </w:p>
    <w:p w14:paraId="1FCEAED5"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Grace of Gilead</w:t>
      </w:r>
    </w:p>
    <w:p w14:paraId="5715D17B" w14:textId="77777777" w:rsidR="001038BC" w:rsidRPr="00BA6986" w:rsidRDefault="001038BC" w:rsidP="001038BC">
      <w:pPr>
        <w:pStyle w:val="Ingenafstand1"/>
        <w:ind w:firstLine="340"/>
        <w:rPr>
          <w:lang w:val="en-GB"/>
        </w:rPr>
      </w:pPr>
      <w:r w:rsidRPr="00BA6986">
        <w:rPr>
          <w:lang w:val="en-GB"/>
        </w:rPr>
        <w:t>The death knight gains the ability to unravel the flesh of any undead beings he controls. Within 1 round of combat, all the flesh falls off their bodies, leaving behind their bleached bones.</w:t>
      </w:r>
    </w:p>
    <w:p w14:paraId="7B124D0C" w14:textId="77777777" w:rsidR="001038BC" w:rsidRPr="00BA6986" w:rsidRDefault="001038BC" w:rsidP="001038BC">
      <w:pPr>
        <w:pStyle w:val="Ingenafstand1"/>
        <w:ind w:firstLine="340"/>
        <w:rPr>
          <w:lang w:val="en-GB"/>
        </w:rPr>
      </w:pPr>
      <w:r w:rsidRPr="00BA6986">
        <w:rPr>
          <w:lang w:val="en-GB"/>
        </w:rPr>
        <w:t>The morale of all enemies with a line of sight to the undead beings affected by this ability, is reduced by 15.</w:t>
      </w:r>
    </w:p>
    <w:p w14:paraId="0822BEBF" w14:textId="77777777" w:rsidR="001038BC" w:rsidRPr="00BA6986" w:rsidRDefault="001038BC" w:rsidP="001038BC">
      <w:pPr>
        <w:pStyle w:val="Ingenafstand1"/>
        <w:ind w:firstLine="340"/>
        <w:rPr>
          <w:lang w:val="en-GB"/>
        </w:rPr>
      </w:pPr>
      <w:r w:rsidRPr="00BA6986">
        <w:rPr>
          <w:lang w:val="en-GB"/>
        </w:rPr>
        <w:t>All zombies affected by this ability becomes skeletons.</w:t>
      </w:r>
    </w:p>
    <w:p w14:paraId="37FC62C1" w14:textId="77777777" w:rsidR="001038BC" w:rsidRPr="00BA6986" w:rsidRDefault="001038BC" w:rsidP="001038BC">
      <w:pPr>
        <w:pStyle w:val="Heading6"/>
        <w:rPr>
          <w:lang w:val="en-GB"/>
        </w:rPr>
      </w:pPr>
      <w:r w:rsidRPr="00BA6986">
        <w:rPr>
          <w:lang w:val="en-GB"/>
        </w:rPr>
        <w:t>Disciple of Gilead</w:t>
      </w:r>
    </w:p>
    <w:p w14:paraId="686556E2"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Grace of Gilead</w:t>
      </w:r>
    </w:p>
    <w:p w14:paraId="12C314F7" w14:textId="77777777" w:rsidR="001038BC" w:rsidRPr="00BA6986" w:rsidRDefault="001038BC" w:rsidP="001038BC">
      <w:pPr>
        <w:pStyle w:val="Ingenafstand1"/>
        <w:ind w:firstLine="340"/>
        <w:rPr>
          <w:lang w:val="en-GB"/>
        </w:rPr>
      </w:pPr>
      <w:r w:rsidRPr="00BA6986">
        <w:rPr>
          <w:lang w:val="en-GB"/>
        </w:rPr>
        <w:t>The death knight is immune to effects that takes control of undead beings.</w:t>
      </w:r>
    </w:p>
    <w:p w14:paraId="6107FAAE" w14:textId="77777777" w:rsidR="001038BC" w:rsidRPr="00BA6986" w:rsidRDefault="001038BC" w:rsidP="001038BC">
      <w:pPr>
        <w:pStyle w:val="Ingenafstand1"/>
        <w:ind w:firstLine="340"/>
        <w:rPr>
          <w:lang w:val="en-GB"/>
        </w:rPr>
      </w:pPr>
      <w:r w:rsidRPr="00BA6986">
        <w:rPr>
          <w:lang w:val="en-GB"/>
        </w:rPr>
        <w:t>Being always under his own control, the death knight abilities which targets undead beings under his control, will target himself too.</w:t>
      </w:r>
    </w:p>
    <w:p w14:paraId="0A28D2D6" w14:textId="77777777" w:rsidR="001038BC" w:rsidRPr="00BA6986" w:rsidRDefault="001038BC" w:rsidP="001038BC">
      <w:pPr>
        <w:pStyle w:val="Heading6"/>
        <w:rPr>
          <w:lang w:val="en-GB"/>
        </w:rPr>
      </w:pPr>
      <w:r w:rsidRPr="00BA6986">
        <w:rPr>
          <w:lang w:val="en-GB"/>
        </w:rPr>
        <w:t>Whispers of Gilead</w:t>
      </w:r>
    </w:p>
    <w:p w14:paraId="5B2D0540"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Grace of Gilead</w:t>
      </w:r>
    </w:p>
    <w:p w14:paraId="692F5A37" w14:textId="77777777" w:rsidR="001038BC" w:rsidRPr="00BA6986" w:rsidRDefault="001038BC" w:rsidP="001038BC">
      <w:pPr>
        <w:pStyle w:val="Ingenafstand1"/>
        <w:ind w:firstLine="340"/>
        <w:rPr>
          <w:lang w:val="en-GB"/>
        </w:rPr>
      </w:pPr>
      <w:r w:rsidRPr="00BA6986">
        <w:rPr>
          <w:lang w:val="en-GB"/>
        </w:rPr>
        <w:t>The death knight may choose to cast any battle cries as a mere whisper. If he does, they will target only himself.</w:t>
      </w:r>
    </w:p>
    <w:p w14:paraId="58A4D462" w14:textId="77777777" w:rsidR="001038BC" w:rsidRPr="00BA6986" w:rsidRDefault="001038BC" w:rsidP="001038BC">
      <w:pPr>
        <w:pStyle w:val="Ingenafstand1"/>
        <w:ind w:firstLine="340"/>
        <w:rPr>
          <w:lang w:val="en-GB"/>
        </w:rPr>
      </w:pPr>
    </w:p>
    <w:p w14:paraId="46749CBA" w14:textId="77777777" w:rsidR="001038BC" w:rsidRPr="00BA6986" w:rsidRDefault="001038BC" w:rsidP="001038BC">
      <w:pPr>
        <w:pStyle w:val="Ingenafstand1"/>
        <w:rPr>
          <w:lang w:val="en-GB"/>
        </w:rPr>
      </w:pPr>
    </w:p>
    <w:p w14:paraId="02AD5F58" w14:textId="77777777" w:rsidR="001038BC" w:rsidRPr="00BA6986" w:rsidRDefault="001038BC" w:rsidP="001038BC">
      <w:pPr>
        <w:pStyle w:val="Ingenafstand1"/>
        <w:rPr>
          <w:lang w:val="en-GB"/>
        </w:rPr>
        <w:sectPr w:rsidR="001038BC" w:rsidRPr="00BA6986" w:rsidSect="001038BC">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3" w:sep="1" w:space="567"/>
          <w:docGrid w:linePitch="360"/>
        </w:sectPr>
      </w:pPr>
    </w:p>
    <w:p w14:paraId="502F694B" w14:textId="77777777" w:rsidR="001038BC" w:rsidRPr="00BA6986" w:rsidRDefault="001038BC" w:rsidP="001038BC">
      <w:pPr>
        <w:rPr>
          <w:rFonts w:asciiTheme="majorHAnsi" w:eastAsiaTheme="majorEastAsia" w:hAnsiTheme="majorHAnsi" w:cstheme="majorBidi"/>
          <w:b/>
          <w:bCs/>
          <w:iCs/>
          <w:sz w:val="22"/>
          <w:lang w:val="en-GB"/>
        </w:rPr>
      </w:pPr>
      <w:r w:rsidRPr="00BA6986">
        <w:rPr>
          <w:lang w:val="en-GB"/>
        </w:rPr>
        <w:br w:type="page"/>
      </w:r>
    </w:p>
    <w:p w14:paraId="198B8B07" w14:textId="77777777" w:rsidR="00F21F79" w:rsidRPr="00BA6986" w:rsidRDefault="00F21F79" w:rsidP="00F21F79">
      <w:pPr>
        <w:pStyle w:val="Heading4"/>
        <w:rPr>
          <w:lang w:val="en-GB"/>
        </w:rPr>
      </w:pPr>
      <w:r w:rsidRPr="00BA6986">
        <w:rPr>
          <w:lang w:val="en-GB"/>
        </w:rPr>
        <w:lastRenderedPageBreak/>
        <w:t>Cultist</w:t>
      </w:r>
    </w:p>
    <w:p w14:paraId="19613F05" w14:textId="77777777" w:rsidR="00F21F79" w:rsidRPr="00BA6986" w:rsidRDefault="00F21F79" w:rsidP="00F21F79">
      <w:pPr>
        <w:pStyle w:val="Ingenafstand1"/>
        <w:rPr>
          <w:lang w:val="en-GB"/>
        </w:rPr>
      </w:pPr>
      <w:r w:rsidRPr="00BA6986">
        <w:rPr>
          <w:lang w:val="en-GB"/>
        </w:rPr>
        <w:t>The character has formed a pact with an eldritch and evil entity. This entity is lending them power, in return for their work to let the entity enter into the material plane.</w:t>
      </w:r>
    </w:p>
    <w:p w14:paraId="42BB747D" w14:textId="77777777" w:rsidR="00F21F79" w:rsidRPr="00BA6986" w:rsidRDefault="00F21F79" w:rsidP="00F21F79">
      <w:pPr>
        <w:pStyle w:val="Ingenafstand1"/>
        <w:rPr>
          <w:lang w:val="en-GB"/>
        </w:rPr>
      </w:pPr>
    </w:p>
    <w:p w14:paraId="2C70B8CD" w14:textId="77777777" w:rsidR="00F21F79" w:rsidRPr="00BA6986" w:rsidRDefault="00F21F79" w:rsidP="00F21F79">
      <w:pPr>
        <w:pStyle w:val="Heading6"/>
        <w:rPr>
          <w:lang w:val="en-GB"/>
        </w:rPr>
        <w:sectPr w:rsidR="00F21F79" w:rsidRPr="00BA6986" w:rsidSect="00F21F79">
          <w:headerReference w:type="even" r:id="rId44"/>
          <w:headerReference w:type="default" r:id="rId45"/>
          <w:footerReference w:type="default" r:id="rId46"/>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7B6E5EB2" w14:textId="77777777" w:rsidR="00F21F79" w:rsidRPr="00BA6986" w:rsidRDefault="00F21F79" w:rsidP="00F21F79">
      <w:pPr>
        <w:pStyle w:val="Ingenafstand1"/>
        <w:jc w:val="center"/>
        <w:rPr>
          <w:lang w:val="en-GB"/>
        </w:rPr>
      </w:pPr>
      <w:r w:rsidRPr="00BA6986">
        <w:rPr>
          <w:noProof/>
          <w:lang w:val="en-GB"/>
        </w:rPr>
        <w:drawing>
          <wp:inline distT="0" distB="0" distL="0" distR="0" wp14:anchorId="6C9CE97C" wp14:editId="5AB625DE">
            <wp:extent cx="1913890" cy="2870835"/>
            <wp:effectExtent l="0" t="0" r="0" b="5715"/>
            <wp:docPr id="846357821" name="Picture 25" descr="A person with red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78799" name="Picture 25" descr="A person with red eyes&#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3890" cy="2870835"/>
                    </a:xfrm>
                    <a:prstGeom prst="rect">
                      <a:avLst/>
                    </a:prstGeom>
                    <a:ln>
                      <a:noFill/>
                    </a:ln>
                    <a:effectLst>
                      <a:softEdge rad="112500"/>
                    </a:effectLst>
                  </pic:spPr>
                </pic:pic>
              </a:graphicData>
            </a:graphic>
          </wp:inline>
        </w:drawing>
      </w:r>
    </w:p>
    <w:p w14:paraId="5433C4C7" w14:textId="77777777" w:rsidR="00F21F79" w:rsidRPr="00BA6986" w:rsidRDefault="00F21F79" w:rsidP="00F21F79">
      <w:pPr>
        <w:pStyle w:val="Heading6"/>
        <w:rPr>
          <w:lang w:val="en-GB"/>
        </w:rPr>
      </w:pPr>
      <w:r w:rsidRPr="00BA6986">
        <w:rPr>
          <w:lang w:val="en-GB"/>
        </w:rPr>
        <w:t>Dark Medium</w:t>
      </w:r>
    </w:p>
    <w:p w14:paraId="6110F8B5" w14:textId="77777777" w:rsidR="00F21F79" w:rsidRPr="00BA6986" w:rsidRDefault="00F21F79" w:rsidP="00F21F79">
      <w:pPr>
        <w:pStyle w:val="Ingenafstand1"/>
        <w:rPr>
          <w:lang w:val="en-GB"/>
        </w:rPr>
      </w:pPr>
      <w:r w:rsidRPr="00BA6986">
        <w:rPr>
          <w:b/>
          <w:bCs/>
          <w:lang w:val="en-GB"/>
        </w:rPr>
        <w:t>Requirement:</w:t>
      </w:r>
      <w:r w:rsidRPr="00BA6986">
        <w:rPr>
          <w:lang w:val="en-GB"/>
        </w:rPr>
        <w:t xml:space="preserve"> Medium</w:t>
      </w:r>
    </w:p>
    <w:p w14:paraId="63221F9A" w14:textId="77777777" w:rsidR="00F21F79" w:rsidRPr="00BA6986" w:rsidRDefault="00F21F79" w:rsidP="00F21F79">
      <w:pPr>
        <w:pStyle w:val="Ingenafstand1"/>
        <w:rPr>
          <w:lang w:val="en-GB"/>
        </w:rPr>
      </w:pPr>
      <w:r w:rsidRPr="00BA6986">
        <w:rPr>
          <w:b/>
          <w:bCs/>
          <w:lang w:val="en-GB"/>
        </w:rPr>
        <w:t>Type:</w:t>
      </w:r>
      <w:r w:rsidRPr="00BA6986">
        <w:rPr>
          <w:lang w:val="en-GB"/>
        </w:rPr>
        <w:t xml:space="preserve"> Ritual</w:t>
      </w:r>
    </w:p>
    <w:p w14:paraId="2F234DB5" w14:textId="77777777" w:rsidR="00F21F79" w:rsidRPr="00BA6986" w:rsidRDefault="00F21F79" w:rsidP="00F21F79">
      <w:pPr>
        <w:pStyle w:val="Ingenafstand1"/>
        <w:rPr>
          <w:lang w:val="en-GB"/>
        </w:rPr>
      </w:pPr>
      <w:r w:rsidRPr="00BA6986">
        <w:rPr>
          <w:lang w:val="en-GB"/>
        </w:rPr>
        <w:t>The character may spend the life force of others to cast their spells. The character is capable of holding an almost infinite amount of life force, although it is only attained through the sacrifice of life.</w:t>
      </w:r>
    </w:p>
    <w:p w14:paraId="7868EEC5" w14:textId="77777777" w:rsidR="00F21F79" w:rsidRPr="00BA6986" w:rsidRDefault="00F21F79" w:rsidP="00F21F79">
      <w:pPr>
        <w:pStyle w:val="Ingenafstand1"/>
        <w:ind w:firstLine="340"/>
        <w:rPr>
          <w:lang w:val="en-GB"/>
        </w:rPr>
      </w:pPr>
      <w:r w:rsidRPr="00BA6986">
        <w:rPr>
          <w:lang w:val="en-GB"/>
        </w:rPr>
        <w:t xml:space="preserve">This ritual sacrifice one creature, who must have an intelligent spirit. The character gains as much lifeforce as their PSY division. </w:t>
      </w:r>
    </w:p>
    <w:p w14:paraId="597A0D72" w14:textId="77777777" w:rsidR="00F21F79" w:rsidRDefault="00F21F79">
      <w:pPr>
        <w:rPr>
          <w:rFonts w:asciiTheme="majorHAnsi" w:eastAsiaTheme="majorEastAsia" w:hAnsiTheme="majorHAnsi" w:cstheme="majorBidi"/>
          <w:b/>
          <w:bCs/>
          <w:iCs/>
          <w:sz w:val="22"/>
          <w:lang w:val="en-GB"/>
        </w:rPr>
      </w:pPr>
      <w:r>
        <w:rPr>
          <w:lang w:val="en-GB"/>
        </w:rPr>
        <w:br w:type="page"/>
      </w:r>
    </w:p>
    <w:p w14:paraId="45E7302C" w14:textId="0AF44EA7" w:rsidR="001038BC" w:rsidRPr="00BA6986" w:rsidRDefault="001038BC" w:rsidP="001038BC">
      <w:pPr>
        <w:pStyle w:val="Heading4"/>
        <w:rPr>
          <w:lang w:val="en-GB"/>
        </w:rPr>
      </w:pPr>
      <w:r w:rsidRPr="00BA6986">
        <w:rPr>
          <w:lang w:val="en-GB"/>
        </w:rPr>
        <w:lastRenderedPageBreak/>
        <w:t>Cultist</w:t>
      </w:r>
    </w:p>
    <w:p w14:paraId="512FF53B" w14:textId="77777777" w:rsidR="001038BC" w:rsidRPr="00BA6986" w:rsidRDefault="001038BC" w:rsidP="001038BC">
      <w:pPr>
        <w:pStyle w:val="Ingenafstand1"/>
        <w:rPr>
          <w:lang w:val="en-GB"/>
        </w:rPr>
      </w:pPr>
      <w:r w:rsidRPr="00BA6986">
        <w:rPr>
          <w:lang w:val="en-GB"/>
        </w:rPr>
        <w:t>The character has formed a pact with an eldritch and evil entity. This entity is lending them power, in return for their work to let the entity enter into the material plane.</w:t>
      </w:r>
    </w:p>
    <w:p w14:paraId="37DFABD4" w14:textId="77777777" w:rsidR="001038BC" w:rsidRPr="00BA6986" w:rsidRDefault="001038BC" w:rsidP="001038BC">
      <w:pPr>
        <w:pStyle w:val="Ingenafstand1"/>
        <w:rPr>
          <w:lang w:val="en-GB"/>
        </w:rPr>
      </w:pPr>
    </w:p>
    <w:p w14:paraId="1ACFC43A" w14:textId="77777777" w:rsidR="001038BC" w:rsidRPr="00BA6986" w:rsidRDefault="001038BC" w:rsidP="001038BC">
      <w:pPr>
        <w:pStyle w:val="Heading6"/>
        <w:rPr>
          <w:lang w:val="en-GB"/>
        </w:rPr>
        <w:sectPr w:rsidR="001038BC" w:rsidRPr="00BA6986" w:rsidSect="001038BC">
          <w:headerReference w:type="even" r:id="rId48"/>
          <w:headerReference w:type="default" r:id="rId49"/>
          <w:footerReference w:type="default" r:id="rId50"/>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2FA7A13D" w14:textId="77777777" w:rsidR="001038BC" w:rsidRPr="00BA6986" w:rsidRDefault="001038BC" w:rsidP="001038BC">
      <w:pPr>
        <w:pStyle w:val="Ingenafstand1"/>
        <w:jc w:val="center"/>
        <w:rPr>
          <w:lang w:val="en-GB"/>
        </w:rPr>
      </w:pPr>
      <w:r w:rsidRPr="00BA6986">
        <w:rPr>
          <w:noProof/>
          <w:lang w:val="en-GB"/>
        </w:rPr>
        <w:drawing>
          <wp:inline distT="0" distB="0" distL="0" distR="0" wp14:anchorId="0DBE818A" wp14:editId="7378E493">
            <wp:extent cx="1913890" cy="2870835"/>
            <wp:effectExtent l="0" t="0" r="0" b="5715"/>
            <wp:docPr id="2019386093" name="Picture 25" descr="A person with red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78799" name="Picture 25" descr="A person with red eyes&#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3890" cy="2870835"/>
                    </a:xfrm>
                    <a:prstGeom prst="rect">
                      <a:avLst/>
                    </a:prstGeom>
                    <a:ln>
                      <a:noFill/>
                    </a:ln>
                    <a:effectLst>
                      <a:softEdge rad="112500"/>
                    </a:effectLst>
                  </pic:spPr>
                </pic:pic>
              </a:graphicData>
            </a:graphic>
          </wp:inline>
        </w:drawing>
      </w:r>
    </w:p>
    <w:p w14:paraId="4CE17587" w14:textId="77777777" w:rsidR="001038BC" w:rsidRPr="00BA6986" w:rsidRDefault="001038BC" w:rsidP="001038BC">
      <w:pPr>
        <w:pStyle w:val="Heading6"/>
        <w:rPr>
          <w:lang w:val="en-GB"/>
        </w:rPr>
      </w:pPr>
      <w:r w:rsidRPr="00BA6986">
        <w:rPr>
          <w:lang w:val="en-GB"/>
        </w:rPr>
        <w:t>Dark Medium</w:t>
      </w:r>
    </w:p>
    <w:p w14:paraId="0066AA1E"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Medium</w:t>
      </w:r>
    </w:p>
    <w:p w14:paraId="7D98EDDA" w14:textId="77777777" w:rsidR="001038BC" w:rsidRPr="00BA6986" w:rsidRDefault="001038BC" w:rsidP="001038BC">
      <w:pPr>
        <w:pStyle w:val="Ingenafstand1"/>
        <w:rPr>
          <w:lang w:val="en-GB"/>
        </w:rPr>
      </w:pPr>
      <w:r w:rsidRPr="00BA6986">
        <w:rPr>
          <w:b/>
          <w:bCs/>
          <w:lang w:val="en-GB"/>
        </w:rPr>
        <w:t>Type:</w:t>
      </w:r>
      <w:r w:rsidRPr="00BA6986">
        <w:rPr>
          <w:lang w:val="en-GB"/>
        </w:rPr>
        <w:t xml:space="preserve"> Ritual</w:t>
      </w:r>
    </w:p>
    <w:p w14:paraId="6EE9C3CC" w14:textId="77777777" w:rsidR="001038BC" w:rsidRPr="00BA6986" w:rsidRDefault="001038BC" w:rsidP="001038BC">
      <w:pPr>
        <w:pStyle w:val="Ingenafstand1"/>
        <w:rPr>
          <w:lang w:val="en-GB"/>
        </w:rPr>
      </w:pPr>
      <w:r w:rsidRPr="00BA6986">
        <w:rPr>
          <w:lang w:val="en-GB"/>
        </w:rPr>
        <w:t>The character may spend the life force of others to cast their spells. The character is capable of holding an almost infinite amount of life force, although it is only attained through the sacrifice of life.</w:t>
      </w:r>
    </w:p>
    <w:p w14:paraId="19095E3A" w14:textId="77777777" w:rsidR="001038BC" w:rsidRPr="00BA6986" w:rsidRDefault="001038BC" w:rsidP="001038BC">
      <w:pPr>
        <w:pStyle w:val="Ingenafstand1"/>
        <w:ind w:firstLine="340"/>
        <w:rPr>
          <w:lang w:val="en-GB"/>
        </w:rPr>
      </w:pPr>
      <w:r w:rsidRPr="00BA6986">
        <w:rPr>
          <w:lang w:val="en-GB"/>
        </w:rPr>
        <w:t xml:space="preserve">This ritual sacrifice one creature, who must have an intelligent spirit. The character gains as much lifeforce as their PSY division. </w:t>
      </w:r>
    </w:p>
    <w:p w14:paraId="177086F4" w14:textId="77777777" w:rsidR="001038BC" w:rsidRPr="00BA6986" w:rsidRDefault="001038BC" w:rsidP="001038BC">
      <w:pPr>
        <w:pStyle w:val="Heading6"/>
        <w:rPr>
          <w:lang w:val="en-GB"/>
        </w:rPr>
      </w:pPr>
      <w:r w:rsidRPr="00BA6986">
        <w:rPr>
          <w:lang w:val="en-GB"/>
        </w:rPr>
        <w:t>The Demon’s Eyes</w:t>
      </w:r>
    </w:p>
    <w:p w14:paraId="52F5F4BD" w14:textId="1601FEE0" w:rsidR="001038BC" w:rsidRPr="00BA6986" w:rsidRDefault="001038BC" w:rsidP="001038BC">
      <w:pPr>
        <w:pStyle w:val="Ingenafstand1"/>
        <w:rPr>
          <w:lang w:val="en-GB"/>
        </w:rPr>
      </w:pPr>
      <w:r w:rsidRPr="00BA6986">
        <w:rPr>
          <w:lang w:val="en-GB"/>
        </w:rPr>
        <w:t xml:space="preserve">The Cultist gains the merit: Chaos Vision. Furthermore, using her Chaos Vision, she can determine strength of the spirit and the quantity of </w:t>
      </w:r>
      <w:r w:rsidR="00EA414B" w:rsidRPr="00BA6986">
        <w:rPr>
          <w:lang w:val="en-GB"/>
        </w:rPr>
        <w:t>its</w:t>
      </w:r>
      <w:r w:rsidRPr="00BA6986">
        <w:rPr>
          <w:lang w:val="en-GB"/>
        </w:rPr>
        <w:t xml:space="preserve"> lifeforce, when looking at any living person.</w:t>
      </w:r>
    </w:p>
    <w:p w14:paraId="40BAD60B" w14:textId="77777777" w:rsidR="001038BC" w:rsidRPr="00BA6986" w:rsidRDefault="001038BC" w:rsidP="001038BC">
      <w:pPr>
        <w:pStyle w:val="Ingenafstand1"/>
        <w:ind w:firstLine="340"/>
        <w:rPr>
          <w:lang w:val="en-GB"/>
        </w:rPr>
      </w:pPr>
      <w:r w:rsidRPr="00BA6986">
        <w:rPr>
          <w:b/>
          <w:bCs/>
          <w:lang w:val="en-GB"/>
        </w:rPr>
        <w:t xml:space="preserve">Steel Gaze: </w:t>
      </w:r>
      <w:r w:rsidRPr="00BA6986">
        <w:rPr>
          <w:lang w:val="en-GB"/>
        </w:rPr>
        <w:t>If the character has steel gaze, they may use the terror ability.</w:t>
      </w:r>
    </w:p>
    <w:p w14:paraId="5AB2469A" w14:textId="77777777" w:rsidR="001038BC" w:rsidRPr="00BA6986" w:rsidRDefault="001038BC" w:rsidP="001038BC">
      <w:pPr>
        <w:pStyle w:val="Heading6"/>
        <w:rPr>
          <w:lang w:val="en-GB"/>
        </w:rPr>
      </w:pPr>
      <w:r w:rsidRPr="00BA6986">
        <w:rPr>
          <w:lang w:val="en-GB"/>
        </w:rPr>
        <w:t>Mesmerizing Gaze</w:t>
      </w:r>
    </w:p>
    <w:p w14:paraId="044B5D49"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The Demon’s Eyes.</w:t>
      </w:r>
    </w:p>
    <w:p w14:paraId="5A467D1B" w14:textId="77777777" w:rsidR="001038BC" w:rsidRPr="00BA6986" w:rsidRDefault="001038BC" w:rsidP="001038BC">
      <w:pPr>
        <w:pStyle w:val="Ingenafstand1"/>
        <w:ind w:firstLine="340"/>
        <w:rPr>
          <w:lang w:val="en-GB"/>
        </w:rPr>
      </w:pPr>
      <w:r w:rsidRPr="00BA6986">
        <w:rPr>
          <w:lang w:val="en-GB"/>
        </w:rPr>
        <w:t>The cultist can grasp deep within her victim’s spirit. All she needs to do, is gaze into their eyes, no somatic or verbal component are necessary.</w:t>
      </w:r>
    </w:p>
    <w:p w14:paraId="5D3A4881" w14:textId="77777777" w:rsidR="001038BC" w:rsidRPr="00BA6986" w:rsidRDefault="001038BC" w:rsidP="001038BC">
      <w:pPr>
        <w:pStyle w:val="Ingenafstand1"/>
        <w:ind w:firstLine="340"/>
        <w:rPr>
          <w:lang w:val="en-GB"/>
        </w:rPr>
      </w:pPr>
      <w:r w:rsidRPr="00BA6986">
        <w:rPr>
          <w:lang w:val="en-GB"/>
        </w:rPr>
        <w:t xml:space="preserve">Spending one lifeforce, the Cultist may cast any spell from Emotional Magic </w:t>
      </w:r>
      <w:r w:rsidRPr="00BA6986">
        <w:rPr>
          <w:lang w:val="en-GB"/>
        </w:rPr>
        <w:t>on her victim, so long as she has that spell in a spell slot.</w:t>
      </w:r>
    </w:p>
    <w:p w14:paraId="1FFC5295" w14:textId="77777777" w:rsidR="001038BC" w:rsidRPr="00BA6986" w:rsidRDefault="001038BC" w:rsidP="001038BC">
      <w:pPr>
        <w:pStyle w:val="Heading6"/>
        <w:rPr>
          <w:lang w:val="en-GB"/>
        </w:rPr>
      </w:pPr>
      <w:r w:rsidRPr="00BA6986">
        <w:rPr>
          <w:lang w:val="en-GB"/>
        </w:rPr>
        <w:t>Eldritch Whisper</w:t>
      </w:r>
    </w:p>
    <w:p w14:paraId="2DF8F02D"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The Demons Eye’s</w:t>
      </w:r>
    </w:p>
    <w:p w14:paraId="4222C437" w14:textId="77777777" w:rsidR="001038BC" w:rsidRPr="00BA6986" w:rsidRDefault="001038BC" w:rsidP="001038BC">
      <w:pPr>
        <w:pStyle w:val="Ingenafstand1"/>
        <w:rPr>
          <w:lang w:val="en-GB"/>
        </w:rPr>
      </w:pPr>
      <w:r w:rsidRPr="00BA6986">
        <w:rPr>
          <w:b/>
          <w:bCs/>
          <w:lang w:val="en-GB"/>
        </w:rPr>
        <w:t>Action Type:</w:t>
      </w:r>
      <w:r w:rsidRPr="00BA6986">
        <w:rPr>
          <w:lang w:val="en-GB"/>
        </w:rPr>
        <w:t xml:space="preserve"> Action</w:t>
      </w:r>
    </w:p>
    <w:p w14:paraId="4ACE51F7" w14:textId="77777777" w:rsidR="001038BC" w:rsidRPr="00BA6986" w:rsidRDefault="001038BC" w:rsidP="001038BC">
      <w:pPr>
        <w:pStyle w:val="Ingenafstand1"/>
        <w:rPr>
          <w:lang w:val="en-GB"/>
        </w:rPr>
      </w:pPr>
      <w:r w:rsidRPr="00BA6986">
        <w:rPr>
          <w:lang w:val="en-GB"/>
        </w:rPr>
        <w:t>The Cultist gains +1 to the Heroic Ability: Telepathy.</w:t>
      </w:r>
    </w:p>
    <w:p w14:paraId="682B3E5B" w14:textId="77777777" w:rsidR="001038BC" w:rsidRPr="00BA6986" w:rsidRDefault="001038BC" w:rsidP="001038BC">
      <w:pPr>
        <w:pStyle w:val="Ingenafstand1"/>
        <w:rPr>
          <w:i/>
          <w:iCs/>
          <w:lang w:val="en-GB"/>
        </w:rPr>
      </w:pPr>
      <w:r w:rsidRPr="00BA6986">
        <w:rPr>
          <w:i/>
          <w:iCs/>
          <w:lang w:val="en-GB"/>
        </w:rPr>
        <w:t>The Cultist can whisper a fragment of the eldritch entity’s will directly into the mind of another, inducing madness.</w:t>
      </w:r>
    </w:p>
    <w:p w14:paraId="5E0409CA" w14:textId="6A54ECEA" w:rsidR="001038BC" w:rsidRPr="00BA6986" w:rsidRDefault="001038BC" w:rsidP="001038BC">
      <w:pPr>
        <w:pStyle w:val="Ingenafstand1"/>
        <w:ind w:firstLine="340"/>
        <w:rPr>
          <w:lang w:val="en-GB"/>
        </w:rPr>
      </w:pPr>
      <w:r w:rsidRPr="00BA6986">
        <w:rPr>
          <w:lang w:val="en-GB"/>
        </w:rPr>
        <w:t xml:space="preserve">If the cultist </w:t>
      </w:r>
      <w:r w:rsidR="00326955" w:rsidRPr="00BA6986">
        <w:rPr>
          <w:lang w:val="en-GB"/>
        </w:rPr>
        <w:t>spends</w:t>
      </w:r>
      <w:r w:rsidRPr="00BA6986">
        <w:rPr>
          <w:lang w:val="en-GB"/>
        </w:rPr>
        <w:t xml:space="preserve"> 1 Lifeforce and </w:t>
      </w:r>
      <w:r w:rsidR="005E73C5" w:rsidRPr="00BA6986">
        <w:rPr>
          <w:lang w:val="en-GB"/>
        </w:rPr>
        <w:t>overcomes</w:t>
      </w:r>
      <w:r w:rsidRPr="00BA6986">
        <w:rPr>
          <w:lang w:val="en-GB"/>
        </w:rPr>
        <w:t xml:space="preserve"> their victims Willpower with their own after the resistance table, the victim </w:t>
      </w:r>
      <w:r w:rsidR="00326955" w:rsidRPr="00BA6986">
        <w:rPr>
          <w:lang w:val="en-GB"/>
        </w:rPr>
        <w:t>goes</w:t>
      </w:r>
      <w:r w:rsidRPr="00BA6986">
        <w:rPr>
          <w:lang w:val="en-GB"/>
        </w:rPr>
        <w:t xml:space="preserve"> berserk for 1D3 turns, not knowing friend from foe.</w:t>
      </w:r>
    </w:p>
    <w:p w14:paraId="5BF87754" w14:textId="77777777" w:rsidR="001038BC" w:rsidRPr="00BA6986" w:rsidRDefault="001038BC" w:rsidP="001038BC">
      <w:pPr>
        <w:pStyle w:val="Ingenafstand1"/>
        <w:ind w:firstLine="340"/>
        <w:rPr>
          <w:b/>
          <w:bCs/>
          <w:lang w:val="en-GB"/>
        </w:rPr>
      </w:pPr>
      <w:r w:rsidRPr="00BA6986">
        <w:rPr>
          <w:b/>
          <w:bCs/>
          <w:lang w:val="en-GB"/>
        </w:rPr>
        <w:t>Clearheaded:</w:t>
      </w:r>
      <w:r w:rsidRPr="00BA6986">
        <w:rPr>
          <w:lang w:val="en-GB"/>
        </w:rPr>
        <w:t xml:space="preserve"> If the victim has this skill extension, he still does not know friend from foe.</w:t>
      </w:r>
    </w:p>
    <w:p w14:paraId="6606AF66" w14:textId="77777777" w:rsidR="001038BC" w:rsidRPr="00BA6986" w:rsidRDefault="001038BC" w:rsidP="001038BC">
      <w:pPr>
        <w:pStyle w:val="Heading6"/>
        <w:rPr>
          <w:lang w:val="en-GB"/>
        </w:rPr>
      </w:pPr>
      <w:r w:rsidRPr="00BA6986">
        <w:rPr>
          <w:lang w:val="en-GB"/>
        </w:rPr>
        <w:t>Theft of Years</w:t>
      </w:r>
    </w:p>
    <w:p w14:paraId="2983CCC0"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Dark Medium</w:t>
      </w:r>
    </w:p>
    <w:p w14:paraId="40529C6B" w14:textId="10A3FC15" w:rsidR="001038BC" w:rsidRPr="00BA6986" w:rsidRDefault="001038BC" w:rsidP="001038BC">
      <w:pPr>
        <w:pStyle w:val="Ingenafstand1"/>
        <w:rPr>
          <w:lang w:val="en-GB"/>
        </w:rPr>
      </w:pPr>
      <w:r w:rsidRPr="00BA6986">
        <w:rPr>
          <w:lang w:val="en-GB"/>
        </w:rPr>
        <w:t>The Cultist gains +1 to their choice of the Villainous</w:t>
      </w:r>
      <w:r w:rsidR="005E697B">
        <w:rPr>
          <w:lang w:val="en-GB"/>
        </w:rPr>
        <w:t xml:space="preserve"> </w:t>
      </w:r>
      <w:r w:rsidRPr="00BA6986">
        <w:rPr>
          <w:lang w:val="en-GB"/>
        </w:rPr>
        <w:t>Abilities: Leech or Arcane Leech.</w:t>
      </w:r>
    </w:p>
    <w:p w14:paraId="3C479754" w14:textId="77777777" w:rsidR="001038BC" w:rsidRPr="00BA6986" w:rsidRDefault="001038BC" w:rsidP="001038BC">
      <w:pPr>
        <w:pStyle w:val="Ingenafstand1"/>
        <w:rPr>
          <w:lang w:val="en-GB"/>
        </w:rPr>
      </w:pPr>
      <w:r w:rsidRPr="00BA6986">
        <w:rPr>
          <w:lang w:val="en-GB"/>
        </w:rPr>
        <w:t>When using this ability, the Cultist may choose to siphon years of life from her victim, instead of SP/MP, making her body younger while aging the victim.</w:t>
      </w:r>
    </w:p>
    <w:p w14:paraId="21853EEB" w14:textId="77777777" w:rsidR="001038BC" w:rsidRPr="00BA6986" w:rsidRDefault="001038BC" w:rsidP="001038BC">
      <w:pPr>
        <w:pStyle w:val="Ingenafstand1"/>
        <w:ind w:firstLine="340"/>
        <w:rPr>
          <w:lang w:val="en-GB"/>
        </w:rPr>
      </w:pPr>
      <w:r w:rsidRPr="00BA6986">
        <w:rPr>
          <w:lang w:val="en-GB"/>
        </w:rPr>
        <w:t>This ability consumes 1 life force for each 10 years thus siphoned.</w:t>
      </w:r>
    </w:p>
    <w:p w14:paraId="0FCB8934" w14:textId="77777777" w:rsidR="001038BC" w:rsidRPr="00BA6986" w:rsidRDefault="001038BC" w:rsidP="001038BC">
      <w:pPr>
        <w:pStyle w:val="Ingenafstand1"/>
        <w:ind w:firstLine="340"/>
        <w:rPr>
          <w:lang w:val="en-GB"/>
        </w:rPr>
      </w:pPr>
      <w:r w:rsidRPr="00BA6986">
        <w:rPr>
          <w:lang w:val="en-GB"/>
        </w:rPr>
        <w:t>Note that the victim must have an intelligent spirit.</w:t>
      </w:r>
    </w:p>
    <w:p w14:paraId="0E5B3C7A" w14:textId="77777777" w:rsidR="001038BC" w:rsidRPr="00BA6986" w:rsidRDefault="001038BC" w:rsidP="001038BC">
      <w:pPr>
        <w:pStyle w:val="Heading6"/>
        <w:rPr>
          <w:lang w:val="en-GB"/>
        </w:rPr>
      </w:pPr>
      <w:r w:rsidRPr="00BA6986">
        <w:rPr>
          <w:lang w:val="en-GB"/>
        </w:rPr>
        <w:t>Dark Covenant</w:t>
      </w:r>
    </w:p>
    <w:p w14:paraId="5D2BCAB8"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Ascended Conduit</w:t>
      </w:r>
    </w:p>
    <w:p w14:paraId="740CC9BC" w14:textId="77777777" w:rsidR="001038BC" w:rsidRPr="00BA6986" w:rsidRDefault="001038BC" w:rsidP="001038BC">
      <w:pPr>
        <w:pStyle w:val="Ingenafstand1"/>
        <w:rPr>
          <w:lang w:val="en-GB"/>
        </w:rPr>
      </w:pPr>
      <w:r w:rsidRPr="00BA6986">
        <w:rPr>
          <w:lang w:val="en-GB"/>
        </w:rPr>
        <w:t xml:space="preserve">When casting Covenant on a different person, that person is not directly introduced to the Cultist’s Patron. </w:t>
      </w:r>
    </w:p>
    <w:p w14:paraId="29A429C9" w14:textId="77777777" w:rsidR="001038BC" w:rsidRPr="00BA6986" w:rsidRDefault="001038BC" w:rsidP="001038BC">
      <w:pPr>
        <w:pStyle w:val="Ingenafstand1"/>
        <w:ind w:firstLine="340"/>
        <w:rPr>
          <w:lang w:val="en-GB"/>
        </w:rPr>
      </w:pPr>
      <w:r w:rsidRPr="00BA6986">
        <w:rPr>
          <w:lang w:val="en-GB"/>
        </w:rPr>
        <w:t>Instead, a fraction of the patrons will and power flows into the Cultist, making them able to manifest the covenant on their behalf.</w:t>
      </w:r>
    </w:p>
    <w:p w14:paraId="19E3BA7F" w14:textId="77777777" w:rsidR="001038BC" w:rsidRPr="00BA6986" w:rsidRDefault="001038BC" w:rsidP="001038BC">
      <w:pPr>
        <w:pStyle w:val="Heading6"/>
        <w:rPr>
          <w:lang w:val="en-GB"/>
        </w:rPr>
      </w:pPr>
      <w:r w:rsidRPr="00BA6986">
        <w:rPr>
          <w:lang w:val="en-GB"/>
        </w:rPr>
        <w:t>Dark Ascension</w:t>
      </w:r>
    </w:p>
    <w:p w14:paraId="50764FA3"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Dark Covenant</w:t>
      </w:r>
    </w:p>
    <w:p w14:paraId="65D9EE37" w14:textId="77777777" w:rsidR="001038BC" w:rsidRPr="00BA6986" w:rsidRDefault="001038BC" w:rsidP="001038BC">
      <w:pPr>
        <w:pStyle w:val="Ingenafstand1"/>
        <w:rPr>
          <w:lang w:val="en-GB"/>
        </w:rPr>
      </w:pPr>
      <w:r w:rsidRPr="00BA6986">
        <w:rPr>
          <w:lang w:val="en-GB"/>
        </w:rPr>
        <w:t>The cultist gains the ability to Shapeshift into her own former appearance.</w:t>
      </w:r>
    </w:p>
    <w:p w14:paraId="74949130" w14:textId="77777777" w:rsidR="001038BC" w:rsidRPr="00BA6986" w:rsidRDefault="001038BC" w:rsidP="001038BC">
      <w:pPr>
        <w:pStyle w:val="Ingenafstand1"/>
        <w:ind w:firstLine="340"/>
        <w:rPr>
          <w:lang w:val="en-GB"/>
        </w:rPr>
      </w:pPr>
      <w:r w:rsidRPr="00BA6986">
        <w:rPr>
          <w:lang w:val="en-GB"/>
        </w:rPr>
        <w:t>The cultist gains the ability to convert 10 points of lifeforce into 1 point of corruption. The corruption she gains allows her to mutate as it pleases her unless her patron has other intentions.</w:t>
      </w:r>
    </w:p>
    <w:p w14:paraId="0292DD25" w14:textId="77777777" w:rsidR="001038BC" w:rsidRPr="00BA6986" w:rsidRDefault="001038BC" w:rsidP="001038BC">
      <w:pPr>
        <w:pStyle w:val="Heading6"/>
        <w:rPr>
          <w:lang w:val="en-GB"/>
        </w:rPr>
      </w:pPr>
      <w:r w:rsidRPr="00BA6986">
        <w:rPr>
          <w:lang w:val="en-GB"/>
        </w:rPr>
        <w:t>Eldritch Brand</w:t>
      </w:r>
    </w:p>
    <w:p w14:paraId="573A8DE9"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Dark Ascension</w:t>
      </w:r>
    </w:p>
    <w:p w14:paraId="7C6309B2" w14:textId="77777777" w:rsidR="001038BC" w:rsidRPr="00BA6986" w:rsidRDefault="001038BC" w:rsidP="001038BC">
      <w:pPr>
        <w:pStyle w:val="Ingenafstand1"/>
        <w:rPr>
          <w:lang w:val="en-GB"/>
        </w:rPr>
      </w:pPr>
      <w:r w:rsidRPr="00BA6986">
        <w:rPr>
          <w:b/>
          <w:bCs/>
          <w:lang w:val="en-GB"/>
        </w:rPr>
        <w:t>Action Type:</w:t>
      </w:r>
      <w:r w:rsidRPr="00BA6986">
        <w:rPr>
          <w:lang w:val="en-GB"/>
        </w:rPr>
        <w:t xml:space="preserve"> Ritual</w:t>
      </w:r>
    </w:p>
    <w:p w14:paraId="7E77F1A3" w14:textId="77777777" w:rsidR="001038BC" w:rsidRPr="00BA6986" w:rsidRDefault="001038BC" w:rsidP="001038BC">
      <w:pPr>
        <w:pStyle w:val="Ingenafstand1"/>
        <w:rPr>
          <w:lang w:val="en-GB"/>
        </w:rPr>
      </w:pPr>
      <w:r w:rsidRPr="00BA6986">
        <w:rPr>
          <w:lang w:val="en-GB"/>
        </w:rPr>
        <w:t>This ritual allows the Cultist to sacrifice someone dear to them to their Patron, granting the Cultist as much lifeforce as the victims PSY x 2.</w:t>
      </w:r>
    </w:p>
    <w:p w14:paraId="5A7E03B5" w14:textId="77777777" w:rsidR="001038BC" w:rsidRPr="00BA6986" w:rsidRDefault="001038BC" w:rsidP="001038BC">
      <w:pPr>
        <w:pStyle w:val="Ingenafstand1"/>
        <w:ind w:firstLine="340"/>
        <w:rPr>
          <w:lang w:val="en-GB"/>
        </w:rPr>
      </w:pPr>
      <w:r w:rsidRPr="00BA6986">
        <w:rPr>
          <w:lang w:val="en-GB"/>
        </w:rPr>
        <w:t>Note that only someone dear to the cultist can be a suitable sacrifice for this ritual.</w:t>
      </w:r>
    </w:p>
    <w:p w14:paraId="2F611C95" w14:textId="77777777" w:rsidR="001038BC" w:rsidRPr="00BA6986" w:rsidRDefault="001038BC" w:rsidP="001038BC">
      <w:pPr>
        <w:pStyle w:val="Ingenafstand1"/>
        <w:ind w:firstLine="340"/>
        <w:rPr>
          <w:lang w:val="en-GB"/>
        </w:rPr>
      </w:pPr>
      <w:r w:rsidRPr="00BA6986">
        <w:rPr>
          <w:lang w:val="en-GB"/>
        </w:rPr>
        <w:t>This requires that the Cultist knows their dear one’s true name and has part of their body, such as a strand of hair.</w:t>
      </w:r>
    </w:p>
    <w:p w14:paraId="3B925433" w14:textId="77777777" w:rsidR="001038BC" w:rsidRPr="00BA6986" w:rsidRDefault="001038BC" w:rsidP="001038BC">
      <w:pPr>
        <w:pStyle w:val="Ingenafstand1"/>
        <w:ind w:firstLine="340"/>
        <w:rPr>
          <w:lang w:val="en-GB"/>
        </w:rPr>
      </w:pPr>
      <w:r w:rsidRPr="00BA6986">
        <w:rPr>
          <w:lang w:val="en-GB"/>
        </w:rPr>
        <w:t>If the sacrifice’s spirit has been claimed by an entity of equal or higher power than the Patron, this ritual has no effect.</w:t>
      </w:r>
    </w:p>
    <w:p w14:paraId="77B4FAB8" w14:textId="77777777" w:rsidR="001038BC" w:rsidRPr="00BA6986" w:rsidRDefault="001038BC" w:rsidP="001038BC">
      <w:pPr>
        <w:pStyle w:val="Ingenafstand1"/>
        <w:ind w:firstLine="340"/>
        <w:rPr>
          <w:lang w:val="en-GB"/>
        </w:rPr>
      </w:pPr>
      <w:r w:rsidRPr="00BA6986">
        <w:rPr>
          <w:lang w:val="en-GB"/>
        </w:rPr>
        <w:t>The spirit of anyone carrying the Eldritch brand of the Patron, are claimed by it, unless a divine being makes a claim to their spirit, thus destroying the brand.</w:t>
      </w:r>
    </w:p>
    <w:p w14:paraId="75036F02" w14:textId="77777777" w:rsidR="001038BC" w:rsidRPr="00BA6986" w:rsidRDefault="001038BC" w:rsidP="001038BC">
      <w:pPr>
        <w:pStyle w:val="Ingenafstand1"/>
        <w:ind w:firstLine="340"/>
        <w:rPr>
          <w:lang w:val="en-GB"/>
        </w:rPr>
      </w:pPr>
      <w:r w:rsidRPr="00BA6986">
        <w:rPr>
          <w:lang w:val="en-GB"/>
        </w:rPr>
        <w:t>The Eldritch Patron will try to claim that spirit as fast as possible, therefore sending its servants to kill them.</w:t>
      </w:r>
    </w:p>
    <w:p w14:paraId="1FC69DD5" w14:textId="77777777" w:rsidR="001038BC" w:rsidRPr="00BA6986" w:rsidRDefault="001038BC" w:rsidP="001038BC">
      <w:pPr>
        <w:pStyle w:val="Heading6"/>
        <w:rPr>
          <w:lang w:val="en-GB"/>
        </w:rPr>
      </w:pPr>
      <w:r w:rsidRPr="00BA6986">
        <w:rPr>
          <w:lang w:val="en-GB"/>
        </w:rPr>
        <w:t>Eldritch Domain</w:t>
      </w:r>
    </w:p>
    <w:p w14:paraId="21A1C2D5"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Eldritch Spell Slot</w:t>
      </w:r>
    </w:p>
    <w:p w14:paraId="55BC1FAC" w14:textId="77777777" w:rsidR="001038BC" w:rsidRPr="00BA6986" w:rsidRDefault="001038BC" w:rsidP="001038BC">
      <w:pPr>
        <w:pStyle w:val="Ingenafstand1"/>
        <w:rPr>
          <w:lang w:val="en-GB"/>
        </w:rPr>
      </w:pPr>
      <w:r w:rsidRPr="00BA6986">
        <w:rPr>
          <w:b/>
          <w:bCs/>
          <w:lang w:val="en-GB"/>
        </w:rPr>
        <w:t>Type:</w:t>
      </w:r>
      <w:r w:rsidRPr="00BA6986">
        <w:rPr>
          <w:lang w:val="en-GB"/>
        </w:rPr>
        <w:t xml:space="preserve"> Ritual</w:t>
      </w:r>
    </w:p>
    <w:p w14:paraId="2D17EF77" w14:textId="77777777" w:rsidR="001038BC" w:rsidRPr="00BA6986" w:rsidRDefault="001038BC" w:rsidP="001038BC">
      <w:pPr>
        <w:pStyle w:val="Ingenafstand1"/>
        <w:rPr>
          <w:lang w:val="en-GB"/>
        </w:rPr>
      </w:pPr>
      <w:r w:rsidRPr="00BA6986">
        <w:rPr>
          <w:lang w:val="en-GB"/>
        </w:rPr>
        <w:t>The cultist consecrates a building to their Patron. This building and 15 areas of ground around it for each spent point of lifeforce, becomes corrupted.</w:t>
      </w:r>
    </w:p>
    <w:p w14:paraId="0A4A63E1" w14:textId="77777777" w:rsidR="001038BC" w:rsidRPr="00BA6986" w:rsidRDefault="001038BC" w:rsidP="001038BC">
      <w:pPr>
        <w:pStyle w:val="Ingenafstand1"/>
        <w:ind w:firstLine="340"/>
        <w:rPr>
          <w:lang w:val="en-GB"/>
        </w:rPr>
      </w:pPr>
      <w:r w:rsidRPr="00BA6986">
        <w:rPr>
          <w:lang w:val="en-GB"/>
        </w:rPr>
        <w:t>Within this area, the veil to the Patron’s plane is thinned enough that it’s servants might pass through during the night.</w:t>
      </w:r>
    </w:p>
    <w:p w14:paraId="62E65254" w14:textId="77777777" w:rsidR="001038BC" w:rsidRPr="00BA6986" w:rsidRDefault="001038BC" w:rsidP="001038BC">
      <w:pPr>
        <w:pStyle w:val="Ingenafstand1"/>
        <w:ind w:firstLine="340"/>
        <w:rPr>
          <w:lang w:val="en-GB"/>
        </w:rPr>
      </w:pPr>
      <w:r w:rsidRPr="00BA6986">
        <w:rPr>
          <w:lang w:val="en-GB"/>
        </w:rPr>
        <w:t>The corruption of the Patron causes plants to become corrupted; demons might spawn, and Shambling horrors roam freely.</w:t>
      </w:r>
    </w:p>
    <w:p w14:paraId="38F14512" w14:textId="77777777" w:rsidR="001038BC" w:rsidRPr="00BA6986" w:rsidRDefault="001038BC" w:rsidP="001038BC">
      <w:pPr>
        <w:pStyle w:val="Ingenafstand1"/>
        <w:ind w:firstLine="340"/>
        <w:rPr>
          <w:lang w:val="en-GB"/>
        </w:rPr>
      </w:pPr>
      <w:r w:rsidRPr="00BA6986">
        <w:rPr>
          <w:lang w:val="en-GB"/>
        </w:rPr>
        <w:t>The spell slots of any medium to the Eldritch entity, becomes Eldritch Spell Slots, while inside their domain.</w:t>
      </w:r>
    </w:p>
    <w:p w14:paraId="1AF3943D" w14:textId="77777777" w:rsidR="001038BC" w:rsidRPr="00BA6986" w:rsidRDefault="001038BC" w:rsidP="001038BC">
      <w:pPr>
        <w:pStyle w:val="Heading6"/>
        <w:rPr>
          <w:lang w:val="en-GB"/>
        </w:rPr>
      </w:pPr>
      <w:r w:rsidRPr="00BA6986">
        <w:rPr>
          <w:lang w:val="en-GB"/>
        </w:rPr>
        <w:t>Eldritch Spell Slot</w:t>
      </w:r>
    </w:p>
    <w:p w14:paraId="0D8AB3B1"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Dark Medium</w:t>
      </w:r>
    </w:p>
    <w:p w14:paraId="1D1C4460" w14:textId="77777777" w:rsidR="001038BC" w:rsidRPr="00BA6986" w:rsidRDefault="001038BC" w:rsidP="001038BC">
      <w:pPr>
        <w:pStyle w:val="Ingenafstand1"/>
        <w:rPr>
          <w:lang w:val="en-GB"/>
        </w:rPr>
      </w:pPr>
      <w:r w:rsidRPr="00BA6986">
        <w:rPr>
          <w:lang w:val="en-GB"/>
        </w:rPr>
        <w:t>The medium gains a spell slot which is always the same level as their Medium Division.</w:t>
      </w:r>
    </w:p>
    <w:p w14:paraId="6077DDC1" w14:textId="77777777" w:rsidR="001038BC" w:rsidRPr="00BA6986" w:rsidRDefault="001038BC" w:rsidP="001038BC">
      <w:pPr>
        <w:pStyle w:val="Ingenafstand1"/>
        <w:ind w:firstLine="340"/>
        <w:rPr>
          <w:lang w:val="en-GB"/>
        </w:rPr>
      </w:pPr>
      <w:r w:rsidRPr="00BA6986">
        <w:rPr>
          <w:lang w:val="en-GB"/>
        </w:rPr>
        <w:t>Spells cast through this spell slot has 2 power levels for each Lifeforce spent on casting them.</w:t>
      </w:r>
    </w:p>
    <w:p w14:paraId="71832EDE" w14:textId="77777777" w:rsidR="001038BC" w:rsidRPr="00BA6986" w:rsidRDefault="001038BC" w:rsidP="001038BC">
      <w:pPr>
        <w:pStyle w:val="Ingenafstand1"/>
        <w:rPr>
          <w:lang w:val="en-GB"/>
        </w:rPr>
        <w:sectPr w:rsidR="001038BC" w:rsidRPr="00BA6986" w:rsidSect="001038BC">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3" w:sep="1" w:space="567"/>
          <w:docGrid w:linePitch="360"/>
        </w:sectPr>
      </w:pPr>
    </w:p>
    <w:p w14:paraId="50AA0138" w14:textId="77777777" w:rsidR="001038BC" w:rsidRPr="00BA6986" w:rsidRDefault="001038BC" w:rsidP="001038BC">
      <w:pPr>
        <w:rPr>
          <w:rFonts w:asciiTheme="majorHAnsi" w:eastAsiaTheme="majorEastAsia" w:hAnsiTheme="majorHAnsi" w:cstheme="majorBidi"/>
          <w:b/>
          <w:bCs/>
          <w:iCs/>
          <w:sz w:val="22"/>
          <w:lang w:val="en-GB"/>
        </w:rPr>
      </w:pPr>
      <w:r w:rsidRPr="00BA6986">
        <w:rPr>
          <w:lang w:val="en-GB"/>
        </w:rPr>
        <w:br w:type="page"/>
      </w:r>
    </w:p>
    <w:p w14:paraId="24FDA3E0" w14:textId="77777777" w:rsidR="001038BC" w:rsidRPr="00BA6986" w:rsidRDefault="001038BC" w:rsidP="001038BC">
      <w:pPr>
        <w:pStyle w:val="Heading4"/>
        <w:rPr>
          <w:lang w:val="en-GB"/>
        </w:rPr>
      </w:pPr>
      <w:r w:rsidRPr="00BA6986">
        <w:rPr>
          <w:lang w:val="en-GB"/>
        </w:rPr>
        <w:lastRenderedPageBreak/>
        <w:t>Wraith Knight</w:t>
      </w:r>
    </w:p>
    <w:p w14:paraId="31849CBF" w14:textId="77777777" w:rsidR="001038BC" w:rsidRPr="00BA6986" w:rsidRDefault="001038BC" w:rsidP="001038BC">
      <w:pPr>
        <w:pStyle w:val="Ingenafstand1"/>
        <w:rPr>
          <w:lang w:val="en-GB"/>
        </w:rPr>
      </w:pPr>
    </w:p>
    <w:p w14:paraId="477E1318" w14:textId="77777777" w:rsidR="001038BC" w:rsidRPr="00BA6986" w:rsidRDefault="001038BC" w:rsidP="001038BC">
      <w:pPr>
        <w:pStyle w:val="Ingenafstand1"/>
        <w:rPr>
          <w:lang w:val="en-GB"/>
        </w:rPr>
      </w:pPr>
    </w:p>
    <w:p w14:paraId="4AAF530A" w14:textId="77777777" w:rsidR="001038BC" w:rsidRPr="00BA6986" w:rsidRDefault="001038BC" w:rsidP="001038BC">
      <w:pPr>
        <w:pStyle w:val="Heading6"/>
        <w:rPr>
          <w:lang w:val="en-GB"/>
        </w:rPr>
        <w:sectPr w:rsidR="001038BC" w:rsidRPr="00BA6986" w:rsidSect="001038BC">
          <w:headerReference w:type="even" r:id="rId51"/>
          <w:headerReference w:type="default" r:id="rId52"/>
          <w:footerReference w:type="default" r:id="rId53"/>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43117FDF" w14:textId="77777777" w:rsidR="001038BC" w:rsidRPr="00BA6986" w:rsidRDefault="001038BC" w:rsidP="001038BC">
      <w:pPr>
        <w:pStyle w:val="Ingenafstand1"/>
        <w:jc w:val="center"/>
        <w:rPr>
          <w:lang w:val="en-GB"/>
        </w:rPr>
      </w:pPr>
      <w:r w:rsidRPr="00BA6986">
        <w:rPr>
          <w:noProof/>
          <w:lang w:val="en-GB"/>
        </w:rPr>
        <w:drawing>
          <wp:inline distT="0" distB="0" distL="0" distR="0" wp14:anchorId="19D99414" wp14:editId="6B4FAADD">
            <wp:extent cx="1913890" cy="3190240"/>
            <wp:effectExtent l="0" t="0" r="0" b="0"/>
            <wp:docPr id="476191271" name="Picture 26" descr="A person in a black robe holding a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59689" name="Picture 26" descr="A person in a black robe holding a sword&#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3890" cy="3190240"/>
                    </a:xfrm>
                    <a:prstGeom prst="rect">
                      <a:avLst/>
                    </a:prstGeom>
                    <a:ln>
                      <a:noFill/>
                    </a:ln>
                    <a:effectLst>
                      <a:softEdge rad="112500"/>
                    </a:effectLst>
                  </pic:spPr>
                </pic:pic>
              </a:graphicData>
            </a:graphic>
          </wp:inline>
        </w:drawing>
      </w:r>
    </w:p>
    <w:p w14:paraId="116374AB" w14:textId="77777777" w:rsidR="001038BC" w:rsidRPr="00BA6986" w:rsidRDefault="001038BC" w:rsidP="001038BC">
      <w:pPr>
        <w:pStyle w:val="Heading6"/>
        <w:rPr>
          <w:lang w:val="en-GB"/>
        </w:rPr>
      </w:pPr>
      <w:r w:rsidRPr="00BA6986">
        <w:rPr>
          <w:lang w:val="en-GB"/>
        </w:rPr>
        <w:t>Sword Master</w:t>
      </w:r>
    </w:p>
    <w:p w14:paraId="2F7F71C1" w14:textId="77777777" w:rsidR="001038BC" w:rsidRPr="00BA6986" w:rsidRDefault="001038BC" w:rsidP="001038BC">
      <w:pPr>
        <w:pStyle w:val="Ingenafstand1"/>
        <w:rPr>
          <w:lang w:val="en-GB"/>
        </w:rPr>
      </w:pPr>
      <w:r w:rsidRPr="00BA6986">
        <w:rPr>
          <w:lang w:val="en-GB"/>
        </w:rPr>
        <w:t>The character gains Master Skill, to the skill Weapon Master: Swords.</w:t>
      </w:r>
    </w:p>
    <w:p w14:paraId="473BC457" w14:textId="77777777" w:rsidR="001038BC" w:rsidRPr="00BA6986" w:rsidRDefault="001038BC" w:rsidP="001038BC">
      <w:pPr>
        <w:pStyle w:val="Heading6"/>
        <w:rPr>
          <w:lang w:val="en-GB"/>
        </w:rPr>
      </w:pPr>
      <w:r w:rsidRPr="00BA6986">
        <w:rPr>
          <w:lang w:val="en-GB"/>
        </w:rPr>
        <w:t>Dagger Master</w:t>
      </w:r>
    </w:p>
    <w:p w14:paraId="5AE82588" w14:textId="77777777" w:rsidR="001038BC" w:rsidRPr="00BA6986" w:rsidRDefault="001038BC" w:rsidP="001038BC">
      <w:pPr>
        <w:pStyle w:val="Ingenafstand1"/>
        <w:rPr>
          <w:lang w:val="en-GB"/>
        </w:rPr>
      </w:pPr>
      <w:r w:rsidRPr="00BA6986">
        <w:rPr>
          <w:lang w:val="en-GB"/>
        </w:rPr>
        <w:t>The character gains Master Skill, to the skill Weapon Master: Daggers.</w:t>
      </w:r>
    </w:p>
    <w:p w14:paraId="16F4A9C7" w14:textId="77777777" w:rsidR="001038BC" w:rsidRPr="00BA6986" w:rsidRDefault="001038BC" w:rsidP="001038BC">
      <w:pPr>
        <w:pStyle w:val="Heading6"/>
        <w:rPr>
          <w:lang w:val="en-GB"/>
        </w:rPr>
      </w:pPr>
      <w:r w:rsidRPr="00BA6986">
        <w:rPr>
          <w:lang w:val="en-GB"/>
        </w:rPr>
        <w:t>Master of Decay</w:t>
      </w:r>
    </w:p>
    <w:p w14:paraId="4321E2D4"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Sword Master or Dagger master</w:t>
      </w:r>
    </w:p>
    <w:p w14:paraId="0607A6F3" w14:textId="77777777" w:rsidR="001038BC" w:rsidRPr="00BA6986" w:rsidRDefault="001038BC" w:rsidP="001038BC">
      <w:pPr>
        <w:pStyle w:val="Ingenafstand1"/>
        <w:ind w:firstLine="340"/>
        <w:rPr>
          <w:lang w:val="en-GB"/>
        </w:rPr>
      </w:pPr>
      <w:r w:rsidRPr="00BA6986">
        <w:rPr>
          <w:lang w:val="en-GB"/>
        </w:rPr>
        <w:t>The character gains Spore as a sorcery for tactics.</w:t>
      </w:r>
    </w:p>
    <w:p w14:paraId="6E9C7A23" w14:textId="77777777" w:rsidR="001038BC" w:rsidRPr="00BA6986" w:rsidRDefault="001038BC" w:rsidP="001038BC">
      <w:pPr>
        <w:pStyle w:val="Heading6"/>
        <w:rPr>
          <w:lang w:val="en-GB"/>
        </w:rPr>
      </w:pPr>
      <w:r w:rsidRPr="00BA6986">
        <w:rPr>
          <w:lang w:val="en-GB"/>
        </w:rPr>
        <w:t>Toxic Blade</w:t>
      </w:r>
    </w:p>
    <w:p w14:paraId="040683F5"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Sword Master or Dagger master</w:t>
      </w:r>
    </w:p>
    <w:p w14:paraId="09010F92" w14:textId="77777777" w:rsidR="001038BC" w:rsidRPr="00BA6986" w:rsidRDefault="001038BC" w:rsidP="001038BC">
      <w:pPr>
        <w:pStyle w:val="Ingenafstand1"/>
        <w:ind w:firstLine="340"/>
        <w:rPr>
          <w:lang w:val="en-GB"/>
        </w:rPr>
      </w:pPr>
      <w:r w:rsidRPr="00BA6986">
        <w:rPr>
          <w:lang w:val="en-GB"/>
        </w:rPr>
        <w:t xml:space="preserve">When Wielding Lacronium swords or daggers, the character may channel </w:t>
      </w:r>
      <w:r w:rsidRPr="00BA6986">
        <w:rPr>
          <w:lang w:val="en-GB"/>
        </w:rPr>
        <w:t>Spore into the blade. If he does, the blade leave spores in the wounds they cause, causing the same effect as described under the spores.</w:t>
      </w:r>
    </w:p>
    <w:p w14:paraId="08BF050C" w14:textId="77777777" w:rsidR="001038BC" w:rsidRPr="00BA6986" w:rsidRDefault="001038BC" w:rsidP="001038BC">
      <w:pPr>
        <w:pStyle w:val="Heading6"/>
        <w:rPr>
          <w:lang w:val="en-GB"/>
        </w:rPr>
      </w:pPr>
      <w:r w:rsidRPr="00BA6986">
        <w:rPr>
          <w:lang w:val="en-GB"/>
        </w:rPr>
        <w:t>Blighted Blade</w:t>
      </w:r>
    </w:p>
    <w:p w14:paraId="233148E5"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Sword Master or Dagger master</w:t>
      </w:r>
    </w:p>
    <w:p w14:paraId="34C64120" w14:textId="54A337F3" w:rsidR="001038BC" w:rsidRPr="00BA6986" w:rsidRDefault="001038BC" w:rsidP="001038BC">
      <w:pPr>
        <w:pStyle w:val="Ingenafstand1"/>
        <w:ind w:firstLine="340"/>
        <w:rPr>
          <w:lang w:val="en-GB"/>
        </w:rPr>
      </w:pPr>
      <w:r w:rsidRPr="00BA6986">
        <w:rPr>
          <w:lang w:val="en-GB"/>
        </w:rPr>
        <w:t xml:space="preserve">When Wielding Lacronium swords or daggers, the character may channel Blight into the blade. If he does, the wounds caused by the blade cannot heal by natural means and healing magic must overcome a might of 3 for Level </w:t>
      </w:r>
      <w:r w:rsidR="006B4E2E">
        <w:rPr>
          <w:lang w:val="en-GB"/>
        </w:rPr>
        <w:t xml:space="preserve">pf the wraith knight </w:t>
      </w:r>
      <w:r w:rsidRPr="00BA6986">
        <w:rPr>
          <w:lang w:val="en-GB"/>
        </w:rPr>
        <w:t>to dispel the effect.</w:t>
      </w:r>
    </w:p>
    <w:p w14:paraId="34BD2A7D" w14:textId="77777777" w:rsidR="001038BC" w:rsidRPr="00BA6986" w:rsidRDefault="001038BC" w:rsidP="001038BC">
      <w:pPr>
        <w:pStyle w:val="Heading6"/>
        <w:rPr>
          <w:lang w:val="en-GB"/>
        </w:rPr>
      </w:pPr>
      <w:r w:rsidRPr="00BA6986">
        <w:rPr>
          <w:lang w:val="en-GB"/>
        </w:rPr>
        <w:t>Protector</w:t>
      </w:r>
    </w:p>
    <w:p w14:paraId="5813CA49" w14:textId="77777777" w:rsidR="001038BC" w:rsidRPr="00BA6986" w:rsidRDefault="001038BC" w:rsidP="001038BC">
      <w:pPr>
        <w:pStyle w:val="Ingenafstand1"/>
        <w:rPr>
          <w:lang w:val="en-GB"/>
        </w:rPr>
      </w:pPr>
      <w:r w:rsidRPr="00BA6986">
        <w:rPr>
          <w:lang w:val="en-GB"/>
        </w:rPr>
        <w:t>The character gains Protection as a sorcery for Tactics.</w:t>
      </w:r>
    </w:p>
    <w:p w14:paraId="0A443A4C" w14:textId="77777777" w:rsidR="001038BC" w:rsidRPr="00BA6986" w:rsidRDefault="001038BC" w:rsidP="001038BC">
      <w:pPr>
        <w:pStyle w:val="Heading6"/>
        <w:rPr>
          <w:lang w:val="en-GB"/>
        </w:rPr>
      </w:pPr>
      <w:r w:rsidRPr="00BA6986">
        <w:rPr>
          <w:lang w:val="en-GB"/>
        </w:rPr>
        <w:t>Path of Spirits</w:t>
      </w:r>
    </w:p>
    <w:p w14:paraId="767D3F09"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Protector</w:t>
      </w:r>
    </w:p>
    <w:p w14:paraId="3DE83CC6" w14:textId="77777777" w:rsidR="001038BC" w:rsidRPr="00BA6986" w:rsidRDefault="001038BC" w:rsidP="001038BC">
      <w:pPr>
        <w:pStyle w:val="Ingenafstand1"/>
        <w:ind w:firstLine="340"/>
        <w:rPr>
          <w:lang w:val="en-GB"/>
        </w:rPr>
      </w:pPr>
      <w:r w:rsidRPr="00BA6986">
        <w:rPr>
          <w:lang w:val="en-GB"/>
        </w:rPr>
        <w:t>The Wraith Knight may use the method: Passive Magic, along with the following spells:</w:t>
      </w:r>
    </w:p>
    <w:p w14:paraId="11703F31" w14:textId="77777777" w:rsidR="001038BC" w:rsidRPr="00BA6986" w:rsidRDefault="001038BC" w:rsidP="001038BC">
      <w:pPr>
        <w:pStyle w:val="Caption"/>
        <w:keepNext/>
        <w:rPr>
          <w:lang w:val="en-GB"/>
        </w:rPr>
      </w:pPr>
      <w:r w:rsidRPr="00BA6986">
        <w:rPr>
          <w:lang w:val="en-GB"/>
        </w:rPr>
        <w:t xml:space="preserve">Table </w:t>
      </w:r>
      <w:r w:rsidRPr="00BA6986">
        <w:rPr>
          <w:lang w:val="en-GB"/>
        </w:rPr>
        <w:fldChar w:fldCharType="begin"/>
      </w:r>
      <w:r w:rsidRPr="00BA6986">
        <w:rPr>
          <w:lang w:val="en-GB"/>
        </w:rPr>
        <w:instrText xml:space="preserve"> SEQ Tabel \* ARABIC </w:instrText>
      </w:r>
      <w:r w:rsidRPr="00BA6986">
        <w:rPr>
          <w:lang w:val="en-GB"/>
        </w:rPr>
        <w:fldChar w:fldCharType="separate"/>
      </w:r>
      <w:r>
        <w:rPr>
          <w:noProof/>
          <w:lang w:val="en-GB"/>
        </w:rPr>
        <w:t>5</w:t>
      </w:r>
      <w:r w:rsidRPr="00BA6986">
        <w:rPr>
          <w:noProof/>
          <w:lang w:val="en-GB"/>
        </w:rPr>
        <w:fldChar w:fldCharType="end"/>
      </w:r>
      <w:r w:rsidRPr="00BA6986">
        <w:rPr>
          <w:lang w:val="en-GB"/>
        </w:rPr>
        <w:t xml:space="preserve"> - Passive Baelfire</w:t>
      </w:r>
    </w:p>
    <w:tbl>
      <w:tblPr>
        <w:tblStyle w:val="Grundegenskaber"/>
        <w:tblW w:w="5000" w:type="pct"/>
        <w:tblCellMar>
          <w:left w:w="57" w:type="dxa"/>
          <w:right w:w="57" w:type="dxa"/>
        </w:tblCellMar>
        <w:tblLook w:val="04A0" w:firstRow="1" w:lastRow="0" w:firstColumn="1" w:lastColumn="0" w:noHBand="0" w:noVBand="1"/>
      </w:tblPr>
      <w:tblGrid>
        <w:gridCol w:w="565"/>
        <w:gridCol w:w="550"/>
        <w:gridCol w:w="1899"/>
      </w:tblGrid>
      <w:tr w:rsidR="001038BC" w:rsidRPr="00BA6986" w14:paraId="353CB005" w14:textId="77777777" w:rsidTr="00B30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pct"/>
          </w:tcPr>
          <w:p w14:paraId="1A34E450" w14:textId="77777777" w:rsidR="001038BC" w:rsidRPr="00BA6986" w:rsidRDefault="001038BC" w:rsidP="00B300EB">
            <w:pPr>
              <w:pStyle w:val="Afstandogtabeller"/>
              <w:rPr>
                <w:lang w:val="en-GB"/>
              </w:rPr>
            </w:pPr>
            <w:r w:rsidRPr="00BA6986">
              <w:rPr>
                <w:lang w:val="en-GB"/>
              </w:rPr>
              <w:t>Spell</w:t>
            </w:r>
          </w:p>
        </w:tc>
        <w:tc>
          <w:tcPr>
            <w:tcW w:w="912" w:type="pct"/>
          </w:tcPr>
          <w:p w14:paraId="7A279CA9" w14:textId="77777777" w:rsidR="001038BC" w:rsidRPr="00BA6986" w:rsidRDefault="001038BC" w:rsidP="00B300EB">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Method</w:t>
            </w:r>
          </w:p>
        </w:tc>
        <w:tc>
          <w:tcPr>
            <w:tcW w:w="3150" w:type="pct"/>
          </w:tcPr>
          <w:p w14:paraId="5CB20A29" w14:textId="77777777" w:rsidR="001038BC" w:rsidRPr="00BA6986" w:rsidRDefault="001038BC" w:rsidP="00B300EB">
            <w:pPr>
              <w:pStyle w:val="Afstandogtabeller"/>
              <w:jc w:val="cent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Shape</w:t>
            </w:r>
          </w:p>
        </w:tc>
      </w:tr>
      <w:tr w:rsidR="001038BC" w:rsidRPr="00BA6986" w14:paraId="592DAB54" w14:textId="77777777" w:rsidTr="00B30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pct"/>
          </w:tcPr>
          <w:p w14:paraId="74398395" w14:textId="77777777" w:rsidR="001038BC" w:rsidRPr="00BA6986" w:rsidRDefault="001038BC" w:rsidP="00B300EB">
            <w:pPr>
              <w:pStyle w:val="Afstandogtabeller"/>
              <w:rPr>
                <w:lang w:val="en-GB"/>
              </w:rPr>
            </w:pPr>
            <w:r w:rsidRPr="00BA6986">
              <w:rPr>
                <w:lang w:val="en-GB"/>
              </w:rPr>
              <w:t>Protection</w:t>
            </w:r>
          </w:p>
        </w:tc>
        <w:tc>
          <w:tcPr>
            <w:tcW w:w="912" w:type="pct"/>
          </w:tcPr>
          <w:p w14:paraId="5D79EE2D" w14:textId="77777777" w:rsidR="001038BC" w:rsidRPr="00BA6986" w:rsidRDefault="001038BC" w:rsidP="00B300EB">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Spell</w:t>
            </w:r>
          </w:p>
        </w:tc>
        <w:tc>
          <w:tcPr>
            <w:tcW w:w="3150" w:type="pct"/>
          </w:tcPr>
          <w:p w14:paraId="29B328B7" w14:textId="77777777" w:rsidR="001038BC" w:rsidRPr="00BA6986" w:rsidRDefault="001038BC" w:rsidP="00B300EB">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Combo: Teleportation</w:t>
            </w:r>
          </w:p>
        </w:tc>
      </w:tr>
    </w:tbl>
    <w:p w14:paraId="48128DDB" w14:textId="77777777" w:rsidR="001038BC" w:rsidRPr="00BA6986" w:rsidRDefault="001038BC" w:rsidP="001038BC">
      <w:pPr>
        <w:pStyle w:val="Heading6"/>
        <w:rPr>
          <w:lang w:val="en-GB"/>
        </w:rPr>
      </w:pPr>
      <w:r w:rsidRPr="00BA6986">
        <w:rPr>
          <w:lang w:val="en-GB"/>
        </w:rPr>
        <w:t>Wraith</w:t>
      </w:r>
    </w:p>
    <w:p w14:paraId="0AD8EA52"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Path of Spirits</w:t>
      </w:r>
    </w:p>
    <w:p w14:paraId="3EA20483" w14:textId="77777777" w:rsidR="001038BC" w:rsidRPr="00BA6986" w:rsidRDefault="001038BC" w:rsidP="001038BC">
      <w:pPr>
        <w:pStyle w:val="Ingenafstand1"/>
        <w:ind w:firstLine="340"/>
        <w:rPr>
          <w:lang w:val="en-GB"/>
        </w:rPr>
      </w:pPr>
      <w:r w:rsidRPr="00BA6986">
        <w:rPr>
          <w:lang w:val="en-GB"/>
        </w:rPr>
        <w:t>When using Path of Spirits, the character becomes invisible to the naked eye, though they can still be perceived using methods such as danger sense, the healer’s eye, chaos vision, or Arcane Vision.</w:t>
      </w:r>
    </w:p>
    <w:p w14:paraId="6893DC52" w14:textId="77777777" w:rsidR="001038BC" w:rsidRPr="00BA6986" w:rsidRDefault="001038BC" w:rsidP="001038BC">
      <w:pPr>
        <w:pStyle w:val="Heading6"/>
        <w:rPr>
          <w:lang w:val="en-GB"/>
        </w:rPr>
      </w:pPr>
      <w:r w:rsidRPr="00BA6986">
        <w:rPr>
          <w:lang w:val="en-GB"/>
        </w:rPr>
        <w:t>Leech-master</w:t>
      </w:r>
    </w:p>
    <w:p w14:paraId="0B78219D"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Master of Decay</w:t>
      </w:r>
    </w:p>
    <w:p w14:paraId="1AAE4620" w14:textId="77777777" w:rsidR="001038BC" w:rsidRPr="00BA6986" w:rsidRDefault="001038BC" w:rsidP="001038BC">
      <w:pPr>
        <w:pStyle w:val="Ingenafstand1"/>
        <w:rPr>
          <w:lang w:val="en-GB"/>
        </w:rPr>
      </w:pPr>
      <w:r w:rsidRPr="00BA6986">
        <w:rPr>
          <w:lang w:val="en-GB"/>
        </w:rPr>
        <w:t xml:space="preserve">The character gains the Villainous Ability: Leech. </w:t>
      </w:r>
    </w:p>
    <w:p w14:paraId="2AC4F50B" w14:textId="77777777" w:rsidR="001038BC" w:rsidRPr="00BA6986" w:rsidRDefault="001038BC" w:rsidP="001038BC">
      <w:pPr>
        <w:pStyle w:val="Ingenafstand1"/>
        <w:ind w:firstLine="340"/>
        <w:rPr>
          <w:lang w:val="en-GB"/>
        </w:rPr>
      </w:pPr>
      <w:r w:rsidRPr="00BA6986">
        <w:rPr>
          <w:lang w:val="en-GB"/>
        </w:rPr>
        <w:t>Whenever the character deal damage with a Lacronium blade, the character may use Leech.</w:t>
      </w:r>
    </w:p>
    <w:p w14:paraId="60F98268" w14:textId="77777777" w:rsidR="001038BC" w:rsidRPr="00BA6986" w:rsidRDefault="001038BC" w:rsidP="001038BC">
      <w:pPr>
        <w:pStyle w:val="Heading6"/>
        <w:rPr>
          <w:lang w:val="en-GB"/>
        </w:rPr>
      </w:pPr>
      <w:r w:rsidRPr="00BA6986">
        <w:rPr>
          <w:lang w:val="en-GB"/>
        </w:rPr>
        <w:t>Echo of the blade</w:t>
      </w:r>
    </w:p>
    <w:p w14:paraId="5F0CC0B2"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Dagger or Sword Master and Arcane, Unholy or Shadow Smite.</w:t>
      </w:r>
    </w:p>
    <w:p w14:paraId="0749629B" w14:textId="77777777" w:rsidR="001038BC" w:rsidRPr="00BA6986" w:rsidRDefault="001038BC" w:rsidP="001038BC">
      <w:pPr>
        <w:pStyle w:val="Ingenafstand1"/>
        <w:ind w:firstLine="340"/>
        <w:rPr>
          <w:lang w:val="en-GB"/>
        </w:rPr>
      </w:pPr>
      <w:r w:rsidRPr="00BA6986">
        <w:rPr>
          <w:lang w:val="en-GB"/>
        </w:rPr>
        <w:t>When attacking with a Lacronium blade, the character causes his DM in additional astral damage.</w:t>
      </w:r>
    </w:p>
    <w:p w14:paraId="2558840A" w14:textId="77777777" w:rsidR="001038BC" w:rsidRPr="00BA6986" w:rsidRDefault="001038BC" w:rsidP="001038BC">
      <w:pPr>
        <w:pStyle w:val="Heading6"/>
        <w:rPr>
          <w:lang w:val="en-GB"/>
        </w:rPr>
      </w:pPr>
      <w:r w:rsidRPr="00BA6986">
        <w:rPr>
          <w:lang w:val="en-GB"/>
        </w:rPr>
        <w:t>Banshee</w:t>
      </w:r>
    </w:p>
    <w:p w14:paraId="4FCE4228" w14:textId="77777777" w:rsidR="001038BC" w:rsidRPr="00BA6986" w:rsidRDefault="001038BC" w:rsidP="001038BC">
      <w:pPr>
        <w:pStyle w:val="Ingenafstand1"/>
        <w:rPr>
          <w:lang w:val="en-GB"/>
        </w:rPr>
      </w:pPr>
      <w:r w:rsidRPr="00BA6986">
        <w:rPr>
          <w:lang w:val="en-GB"/>
        </w:rPr>
        <w:t>The character gains Fear as a sorcery for tactics.</w:t>
      </w:r>
    </w:p>
    <w:p w14:paraId="36CCE028" w14:textId="77777777" w:rsidR="001038BC" w:rsidRPr="00BA6986" w:rsidRDefault="001038BC" w:rsidP="001038BC">
      <w:pPr>
        <w:pStyle w:val="Heading6"/>
        <w:numPr>
          <w:ilvl w:val="0"/>
          <w:numId w:val="0"/>
        </w:numPr>
        <w:rPr>
          <w:lang w:val="en-GB"/>
        </w:rPr>
      </w:pPr>
      <w:r w:rsidRPr="00BA6986">
        <w:rPr>
          <w:lang w:val="en-GB"/>
        </w:rPr>
        <w:t>Banshee’s Aura</w:t>
      </w:r>
    </w:p>
    <w:p w14:paraId="6CC04063"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Banshee</w:t>
      </w:r>
    </w:p>
    <w:p w14:paraId="2672F859" w14:textId="77777777" w:rsidR="001038BC" w:rsidRPr="00BA6986" w:rsidRDefault="001038BC" w:rsidP="001038BC">
      <w:pPr>
        <w:pStyle w:val="Ingenafstand1"/>
        <w:ind w:firstLine="340"/>
        <w:rPr>
          <w:lang w:val="en-GB"/>
        </w:rPr>
      </w:pPr>
      <w:r w:rsidRPr="00BA6986">
        <w:rPr>
          <w:lang w:val="en-GB"/>
        </w:rPr>
        <w:t>The Wraith Knight may use the method: Passive Magic, along with the following spells:</w:t>
      </w:r>
    </w:p>
    <w:p w14:paraId="23AE34D7" w14:textId="77777777" w:rsidR="001038BC" w:rsidRPr="00BA6986" w:rsidRDefault="001038BC" w:rsidP="001038BC">
      <w:pPr>
        <w:pStyle w:val="Caption"/>
        <w:keepNext/>
        <w:rPr>
          <w:lang w:val="en-GB"/>
        </w:rPr>
      </w:pPr>
      <w:r w:rsidRPr="00BA6986">
        <w:rPr>
          <w:lang w:val="en-GB"/>
        </w:rPr>
        <w:t xml:space="preserve">Table </w:t>
      </w:r>
      <w:r w:rsidRPr="00BA6986">
        <w:rPr>
          <w:lang w:val="en-GB"/>
        </w:rPr>
        <w:fldChar w:fldCharType="begin"/>
      </w:r>
      <w:r w:rsidRPr="00BA6986">
        <w:rPr>
          <w:lang w:val="en-GB"/>
        </w:rPr>
        <w:instrText xml:space="preserve"> SEQ Tabel \* ARABIC </w:instrText>
      </w:r>
      <w:r w:rsidRPr="00BA6986">
        <w:rPr>
          <w:lang w:val="en-GB"/>
        </w:rPr>
        <w:fldChar w:fldCharType="separate"/>
      </w:r>
      <w:r>
        <w:rPr>
          <w:noProof/>
          <w:lang w:val="en-GB"/>
        </w:rPr>
        <w:t>6</w:t>
      </w:r>
      <w:r w:rsidRPr="00BA6986">
        <w:rPr>
          <w:noProof/>
          <w:lang w:val="en-GB"/>
        </w:rPr>
        <w:fldChar w:fldCharType="end"/>
      </w:r>
      <w:r w:rsidRPr="00BA6986">
        <w:rPr>
          <w:lang w:val="en-GB"/>
        </w:rPr>
        <w:t xml:space="preserve"> - Passive Lithomancy</w:t>
      </w:r>
    </w:p>
    <w:tbl>
      <w:tblPr>
        <w:tblStyle w:val="Grundegenskaber"/>
        <w:tblW w:w="5000" w:type="pct"/>
        <w:tblCellMar>
          <w:left w:w="57" w:type="dxa"/>
          <w:right w:w="57" w:type="dxa"/>
        </w:tblCellMar>
        <w:tblLook w:val="04A0" w:firstRow="1" w:lastRow="0" w:firstColumn="1" w:lastColumn="0" w:noHBand="0" w:noVBand="1"/>
      </w:tblPr>
      <w:tblGrid>
        <w:gridCol w:w="565"/>
        <w:gridCol w:w="550"/>
        <w:gridCol w:w="1899"/>
      </w:tblGrid>
      <w:tr w:rsidR="001038BC" w:rsidRPr="00BA6986" w14:paraId="6E10C149" w14:textId="77777777" w:rsidTr="00B30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pct"/>
          </w:tcPr>
          <w:p w14:paraId="6D2DF305" w14:textId="77777777" w:rsidR="001038BC" w:rsidRPr="00BA6986" w:rsidRDefault="001038BC" w:rsidP="00B300EB">
            <w:pPr>
              <w:pStyle w:val="Afstandogtabeller"/>
              <w:rPr>
                <w:lang w:val="en-GB"/>
              </w:rPr>
            </w:pPr>
            <w:r w:rsidRPr="00BA6986">
              <w:rPr>
                <w:lang w:val="en-GB"/>
              </w:rPr>
              <w:t>Spell</w:t>
            </w:r>
          </w:p>
        </w:tc>
        <w:tc>
          <w:tcPr>
            <w:tcW w:w="912" w:type="pct"/>
          </w:tcPr>
          <w:p w14:paraId="16D0FBA2" w14:textId="77777777" w:rsidR="001038BC" w:rsidRPr="00BA6986" w:rsidRDefault="001038BC" w:rsidP="00B300EB">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Method</w:t>
            </w:r>
          </w:p>
        </w:tc>
        <w:tc>
          <w:tcPr>
            <w:tcW w:w="3150" w:type="pct"/>
          </w:tcPr>
          <w:p w14:paraId="6A523038" w14:textId="77777777" w:rsidR="001038BC" w:rsidRPr="00BA6986" w:rsidRDefault="001038BC" w:rsidP="00B300EB">
            <w:pPr>
              <w:pStyle w:val="Afstandogtabeller"/>
              <w:jc w:val="cent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Shape</w:t>
            </w:r>
          </w:p>
        </w:tc>
      </w:tr>
      <w:tr w:rsidR="001038BC" w:rsidRPr="00BA6986" w14:paraId="7FE45D0D" w14:textId="77777777" w:rsidTr="00B30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pct"/>
          </w:tcPr>
          <w:p w14:paraId="13D411C5" w14:textId="77777777" w:rsidR="001038BC" w:rsidRPr="00BA6986" w:rsidRDefault="001038BC" w:rsidP="00B300EB">
            <w:pPr>
              <w:pStyle w:val="Afstandogtabeller"/>
              <w:rPr>
                <w:lang w:val="en-GB"/>
              </w:rPr>
            </w:pPr>
            <w:r w:rsidRPr="00BA6986">
              <w:rPr>
                <w:lang w:val="en-GB"/>
              </w:rPr>
              <w:t>Fear</w:t>
            </w:r>
          </w:p>
        </w:tc>
        <w:tc>
          <w:tcPr>
            <w:tcW w:w="912" w:type="pct"/>
          </w:tcPr>
          <w:p w14:paraId="49BA7CF8" w14:textId="77777777" w:rsidR="001038BC" w:rsidRPr="00BA6986" w:rsidRDefault="001038BC" w:rsidP="00B300EB">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Spell</w:t>
            </w:r>
          </w:p>
        </w:tc>
        <w:tc>
          <w:tcPr>
            <w:tcW w:w="3150" w:type="pct"/>
          </w:tcPr>
          <w:p w14:paraId="12591E19" w14:textId="77777777" w:rsidR="001038BC" w:rsidRPr="00BA6986" w:rsidRDefault="001038BC" w:rsidP="00B300EB">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Combo: Distraction + Aura</w:t>
            </w:r>
          </w:p>
        </w:tc>
      </w:tr>
      <w:tr w:rsidR="001038BC" w:rsidRPr="00BA6986" w14:paraId="1504523D" w14:textId="77777777" w:rsidTr="00B300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pct"/>
          </w:tcPr>
          <w:p w14:paraId="76D2AFDC" w14:textId="77777777" w:rsidR="001038BC" w:rsidRPr="00BA6986" w:rsidRDefault="001038BC" w:rsidP="00B300EB">
            <w:pPr>
              <w:pStyle w:val="Afstandogtabeller"/>
              <w:rPr>
                <w:lang w:val="en-GB"/>
              </w:rPr>
            </w:pPr>
            <w:r w:rsidRPr="00BA6986">
              <w:rPr>
                <w:lang w:val="en-GB"/>
              </w:rPr>
              <w:t>Fear</w:t>
            </w:r>
          </w:p>
        </w:tc>
        <w:tc>
          <w:tcPr>
            <w:tcW w:w="912" w:type="pct"/>
          </w:tcPr>
          <w:p w14:paraId="0BB179BF" w14:textId="77777777" w:rsidR="001038BC" w:rsidRPr="00BA6986" w:rsidRDefault="001038BC" w:rsidP="00B300EB">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Spell</w:t>
            </w:r>
          </w:p>
        </w:tc>
        <w:tc>
          <w:tcPr>
            <w:tcW w:w="3150" w:type="pct"/>
          </w:tcPr>
          <w:p w14:paraId="32983A60" w14:textId="77777777" w:rsidR="001038BC" w:rsidRPr="00BA6986" w:rsidRDefault="001038BC" w:rsidP="00B300EB">
            <w:pPr>
              <w:pStyle w:val="Afstandogtabeller"/>
              <w:jc w:val="cent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Combo: Quickness + Aura</w:t>
            </w:r>
          </w:p>
        </w:tc>
      </w:tr>
      <w:tr w:rsidR="001038BC" w:rsidRPr="00BA6986" w14:paraId="166BBD72" w14:textId="77777777" w:rsidTr="00B30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pct"/>
          </w:tcPr>
          <w:p w14:paraId="61D3AE12" w14:textId="77777777" w:rsidR="001038BC" w:rsidRPr="00BA6986" w:rsidRDefault="001038BC" w:rsidP="00B300EB">
            <w:pPr>
              <w:pStyle w:val="Afstandogtabeller"/>
              <w:rPr>
                <w:lang w:val="en-GB"/>
              </w:rPr>
            </w:pPr>
            <w:r w:rsidRPr="00BA6986">
              <w:rPr>
                <w:lang w:val="en-GB"/>
              </w:rPr>
              <w:t>Confusion</w:t>
            </w:r>
          </w:p>
        </w:tc>
        <w:tc>
          <w:tcPr>
            <w:tcW w:w="912" w:type="pct"/>
          </w:tcPr>
          <w:p w14:paraId="10C9E66C" w14:textId="77777777" w:rsidR="001038BC" w:rsidRPr="00BA6986" w:rsidRDefault="001038BC" w:rsidP="00B300EB">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Spell</w:t>
            </w:r>
          </w:p>
        </w:tc>
        <w:tc>
          <w:tcPr>
            <w:tcW w:w="3150" w:type="pct"/>
          </w:tcPr>
          <w:p w14:paraId="2C9976B5" w14:textId="77777777" w:rsidR="001038BC" w:rsidRPr="00BA6986" w:rsidRDefault="001038BC" w:rsidP="00B300EB">
            <w:pPr>
              <w:pStyle w:val="Afstandogtabeller"/>
              <w:jc w:val="cent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Aura</w:t>
            </w:r>
          </w:p>
        </w:tc>
      </w:tr>
    </w:tbl>
    <w:p w14:paraId="3E4F8107" w14:textId="77777777" w:rsidR="001038BC" w:rsidRPr="00BA6986" w:rsidRDefault="001038BC" w:rsidP="001038BC">
      <w:pPr>
        <w:pStyle w:val="Heading6"/>
        <w:numPr>
          <w:ilvl w:val="0"/>
          <w:numId w:val="0"/>
        </w:numPr>
        <w:rPr>
          <w:lang w:val="en-GB"/>
        </w:rPr>
      </w:pPr>
      <w:r w:rsidRPr="00BA6986">
        <w:rPr>
          <w:lang w:val="en-GB"/>
        </w:rPr>
        <w:t>Gaze of the Banshee</w:t>
      </w:r>
    </w:p>
    <w:p w14:paraId="0B15AF61"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Banshee</w:t>
      </w:r>
    </w:p>
    <w:p w14:paraId="59F5DACD" w14:textId="77777777" w:rsidR="001038BC" w:rsidRPr="00BA6986" w:rsidRDefault="001038BC" w:rsidP="001038BC">
      <w:pPr>
        <w:pStyle w:val="Ingenafstand1"/>
        <w:ind w:firstLine="340"/>
        <w:rPr>
          <w:lang w:val="en-GB"/>
        </w:rPr>
      </w:pPr>
      <w:r w:rsidRPr="00BA6986">
        <w:rPr>
          <w:lang w:val="en-GB"/>
        </w:rPr>
        <w:t>The character has +1 to the heroic ability: steel gaze and he may use the Terror ability, as described under steel gaze.</w:t>
      </w:r>
    </w:p>
    <w:p w14:paraId="47D7DE03" w14:textId="77777777" w:rsidR="001038BC" w:rsidRPr="00BA6986" w:rsidRDefault="001038BC" w:rsidP="001038BC">
      <w:pPr>
        <w:pStyle w:val="Heading6"/>
        <w:numPr>
          <w:ilvl w:val="0"/>
          <w:numId w:val="0"/>
        </w:numPr>
        <w:rPr>
          <w:lang w:val="en-GB"/>
        </w:rPr>
      </w:pPr>
      <w:r w:rsidRPr="00BA6986">
        <w:rPr>
          <w:lang w:val="en-GB"/>
        </w:rPr>
        <w:t>Wail of the Banshee</w:t>
      </w:r>
    </w:p>
    <w:p w14:paraId="3F6CF660"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Terrifying Battle Cry, Gaze of the Banshee</w:t>
      </w:r>
    </w:p>
    <w:p w14:paraId="5234A02F" w14:textId="77777777" w:rsidR="001038BC" w:rsidRPr="00BA6986" w:rsidRDefault="001038BC" w:rsidP="001038BC">
      <w:pPr>
        <w:pStyle w:val="Ingenafstand1"/>
        <w:ind w:firstLine="340"/>
        <w:rPr>
          <w:lang w:val="en-GB"/>
        </w:rPr>
      </w:pPr>
      <w:r w:rsidRPr="00BA6986">
        <w:rPr>
          <w:lang w:val="en-GB"/>
        </w:rPr>
        <w:t>The Morale Reduction from Steel Gaze works on the Wraith Knight’s Terrifying Battle Cry.</w:t>
      </w:r>
    </w:p>
    <w:p w14:paraId="47F206B6" w14:textId="77777777" w:rsidR="001038BC" w:rsidRPr="00BA6986" w:rsidRDefault="001038BC" w:rsidP="001038BC">
      <w:pPr>
        <w:pStyle w:val="Ingenafstand1"/>
        <w:ind w:firstLine="340"/>
        <w:rPr>
          <w:lang w:val="en-GB"/>
        </w:rPr>
      </w:pPr>
      <w:r w:rsidRPr="00BA6986">
        <w:rPr>
          <w:lang w:val="en-GB"/>
        </w:rPr>
        <w:t>The Terror Ability from Steel Gaze works on the Wraith Knight’s Terrifying Battle Cry.</w:t>
      </w:r>
    </w:p>
    <w:p w14:paraId="2AF85394" w14:textId="77777777" w:rsidR="001038BC" w:rsidRPr="00BA6986" w:rsidRDefault="001038BC" w:rsidP="001038BC">
      <w:pPr>
        <w:pStyle w:val="Ingenafstand1"/>
        <w:rPr>
          <w:lang w:val="en-GB"/>
        </w:rPr>
      </w:pPr>
    </w:p>
    <w:p w14:paraId="13AB17FB" w14:textId="77777777" w:rsidR="001038BC" w:rsidRPr="00BA6986" w:rsidRDefault="001038BC" w:rsidP="001038BC">
      <w:pPr>
        <w:pStyle w:val="Ingenafstand1"/>
        <w:rPr>
          <w:lang w:val="en-GB"/>
        </w:rPr>
      </w:pPr>
    </w:p>
    <w:p w14:paraId="25C3A90A" w14:textId="77777777" w:rsidR="001038BC" w:rsidRPr="00BA6986" w:rsidRDefault="001038BC" w:rsidP="001038BC">
      <w:pPr>
        <w:pStyle w:val="Ingenafstand1"/>
        <w:rPr>
          <w:lang w:val="en-GB"/>
        </w:rPr>
        <w:sectPr w:rsidR="001038BC" w:rsidRPr="00BA6986" w:rsidSect="001038BC">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3" w:sep="1" w:space="567"/>
          <w:docGrid w:linePitch="360"/>
        </w:sectPr>
      </w:pPr>
    </w:p>
    <w:p w14:paraId="5E38A897" w14:textId="77777777" w:rsidR="001038BC" w:rsidRPr="00BA6986" w:rsidRDefault="001038BC" w:rsidP="001038BC">
      <w:pPr>
        <w:rPr>
          <w:rFonts w:asciiTheme="majorHAnsi" w:eastAsiaTheme="majorEastAsia" w:hAnsiTheme="majorHAnsi" w:cstheme="majorBidi"/>
          <w:b/>
          <w:bCs/>
          <w:iCs/>
          <w:sz w:val="22"/>
          <w:lang w:val="en-GB"/>
        </w:rPr>
      </w:pPr>
      <w:r w:rsidRPr="00BA6986">
        <w:rPr>
          <w:lang w:val="en-GB"/>
        </w:rPr>
        <w:br w:type="page"/>
      </w:r>
    </w:p>
    <w:p w14:paraId="3EA89F64" w14:textId="77777777" w:rsidR="001038BC" w:rsidRPr="00BA6986" w:rsidRDefault="001038BC" w:rsidP="001038BC">
      <w:pPr>
        <w:pStyle w:val="Heading4"/>
        <w:rPr>
          <w:lang w:val="en-GB"/>
        </w:rPr>
      </w:pPr>
      <w:r w:rsidRPr="00BA6986">
        <w:rPr>
          <w:lang w:val="en-GB"/>
        </w:rPr>
        <w:lastRenderedPageBreak/>
        <w:t>Demon Overlord</w:t>
      </w:r>
    </w:p>
    <w:p w14:paraId="65F7A6CD" w14:textId="77777777" w:rsidR="001038BC" w:rsidRPr="00BA6986" w:rsidRDefault="001038BC" w:rsidP="001038BC">
      <w:pPr>
        <w:pStyle w:val="Ingenafstand1"/>
        <w:rPr>
          <w:lang w:val="en-GB"/>
        </w:rPr>
      </w:pPr>
    </w:p>
    <w:p w14:paraId="68C700C1" w14:textId="77777777" w:rsidR="001038BC" w:rsidRPr="00BA6986" w:rsidRDefault="001038BC" w:rsidP="001038BC">
      <w:pPr>
        <w:pStyle w:val="Ingenafstand1"/>
        <w:rPr>
          <w:lang w:val="en-GB"/>
        </w:rPr>
      </w:pPr>
    </w:p>
    <w:p w14:paraId="3574D6BD" w14:textId="77777777" w:rsidR="001038BC" w:rsidRPr="00BA6986" w:rsidRDefault="001038BC" w:rsidP="001038BC">
      <w:pPr>
        <w:pStyle w:val="Heading6"/>
        <w:rPr>
          <w:lang w:val="en-GB"/>
        </w:rPr>
        <w:sectPr w:rsidR="001038BC" w:rsidRPr="00BA6986" w:rsidSect="001038BC">
          <w:headerReference w:type="even" r:id="rId55"/>
          <w:headerReference w:type="default" r:id="rId56"/>
          <w:footerReference w:type="default" r:id="rId57"/>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5E5ED658" w14:textId="77777777" w:rsidR="001038BC" w:rsidRPr="00BA6986" w:rsidRDefault="001038BC" w:rsidP="001038BC">
      <w:pPr>
        <w:pStyle w:val="Ingenafstand1"/>
        <w:jc w:val="center"/>
        <w:rPr>
          <w:lang w:val="en-GB"/>
        </w:rPr>
      </w:pPr>
      <w:r w:rsidRPr="00BA6986">
        <w:rPr>
          <w:noProof/>
          <w:lang w:val="en-GB"/>
        </w:rPr>
        <w:drawing>
          <wp:inline distT="0" distB="0" distL="0" distR="0" wp14:anchorId="20EEAB57" wp14:editId="6A5AD47F">
            <wp:extent cx="1913890" cy="3349625"/>
            <wp:effectExtent l="0" t="0" r="0" b="3175"/>
            <wp:docPr id="1523493812" name="Picture 28" descr="A person in a red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25022" name="Picture 28" descr="A person in a red robe&#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13890" cy="3349625"/>
                    </a:xfrm>
                    <a:prstGeom prst="rect">
                      <a:avLst/>
                    </a:prstGeom>
                    <a:ln>
                      <a:noFill/>
                    </a:ln>
                    <a:effectLst>
                      <a:softEdge rad="112500"/>
                    </a:effectLst>
                  </pic:spPr>
                </pic:pic>
              </a:graphicData>
            </a:graphic>
          </wp:inline>
        </w:drawing>
      </w:r>
    </w:p>
    <w:p w14:paraId="7751C4F5" w14:textId="77777777" w:rsidR="001038BC" w:rsidRPr="00BA6986" w:rsidRDefault="001038BC" w:rsidP="001038BC">
      <w:pPr>
        <w:pStyle w:val="Heading6"/>
        <w:rPr>
          <w:lang w:val="en-GB"/>
        </w:rPr>
      </w:pPr>
      <w:r w:rsidRPr="00BA6986">
        <w:rPr>
          <w:lang w:val="en-GB"/>
        </w:rPr>
        <w:t>Demon Minions</w:t>
      </w:r>
    </w:p>
    <w:p w14:paraId="16FDE6CA"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Demonology SL: 21 and Magical Consonance</w:t>
      </w:r>
    </w:p>
    <w:p w14:paraId="258B898F" w14:textId="77777777" w:rsidR="001038BC" w:rsidRPr="00BA6986" w:rsidRDefault="001038BC" w:rsidP="001038BC">
      <w:pPr>
        <w:pStyle w:val="Ingenafstand1"/>
        <w:rPr>
          <w:lang w:val="en-GB"/>
        </w:rPr>
      </w:pPr>
      <w:r w:rsidRPr="00BA6986">
        <w:rPr>
          <w:lang w:val="en-GB"/>
        </w:rPr>
        <w:t xml:space="preserve">The overlord Gains: </w:t>
      </w:r>
    </w:p>
    <w:p w14:paraId="7528F2EF" w14:textId="77777777" w:rsidR="001038BC" w:rsidRPr="00BA6986" w:rsidRDefault="001038BC" w:rsidP="001038BC">
      <w:pPr>
        <w:pStyle w:val="Ingenafstand1"/>
        <w:numPr>
          <w:ilvl w:val="0"/>
          <w:numId w:val="27"/>
        </w:numPr>
        <w:rPr>
          <w:lang w:val="en-GB"/>
        </w:rPr>
      </w:pPr>
      <w:r w:rsidRPr="00BA6986">
        <w:rPr>
          <w:lang w:val="en-GB"/>
        </w:rPr>
        <w:t>Chaos Magic</w:t>
      </w:r>
    </w:p>
    <w:p w14:paraId="3EFCBFAC" w14:textId="77777777" w:rsidR="001038BC" w:rsidRPr="00BA6986" w:rsidRDefault="001038BC" w:rsidP="001038BC">
      <w:pPr>
        <w:pStyle w:val="Ingenafstand1"/>
        <w:numPr>
          <w:ilvl w:val="0"/>
          <w:numId w:val="27"/>
        </w:numPr>
        <w:rPr>
          <w:lang w:val="en-GB"/>
        </w:rPr>
      </w:pPr>
      <w:r w:rsidRPr="00BA6986">
        <w:rPr>
          <w:lang w:val="en-GB"/>
        </w:rPr>
        <w:t>Nathorn’s Curse of Loyalty</w:t>
      </w:r>
    </w:p>
    <w:p w14:paraId="01520547" w14:textId="77777777" w:rsidR="001038BC" w:rsidRPr="00BA6986" w:rsidRDefault="001038BC" w:rsidP="001038BC">
      <w:pPr>
        <w:pStyle w:val="Ingenafstand1"/>
        <w:rPr>
          <w:lang w:val="en-GB"/>
        </w:rPr>
      </w:pPr>
    </w:p>
    <w:p w14:paraId="42A11576" w14:textId="77777777" w:rsidR="001038BC" w:rsidRPr="00BA6986" w:rsidRDefault="001038BC" w:rsidP="001038BC">
      <w:pPr>
        <w:pStyle w:val="Ingenafstand1"/>
        <w:rPr>
          <w:lang w:val="en-GB"/>
        </w:rPr>
      </w:pPr>
      <w:r w:rsidRPr="00BA6986">
        <w:rPr>
          <w:lang w:val="en-GB"/>
        </w:rPr>
        <w:t>The Overlord’s Demon Minions are bound to the overlord, by Nathorn’s Curse of Loyalty.</w:t>
      </w:r>
    </w:p>
    <w:p w14:paraId="38C13133" w14:textId="77777777" w:rsidR="001038BC" w:rsidRPr="00BA6986" w:rsidRDefault="001038BC" w:rsidP="001038BC">
      <w:pPr>
        <w:pStyle w:val="Ingenafstand1"/>
        <w:ind w:firstLine="340"/>
        <w:rPr>
          <w:lang w:val="en-GB"/>
        </w:rPr>
      </w:pPr>
      <w:r w:rsidRPr="00BA6986">
        <w:rPr>
          <w:lang w:val="en-GB"/>
        </w:rPr>
        <w:t>While bound to the Overlord, the minions share at least one of the overlords Personality traits. Which is determined by the overlord.</w:t>
      </w:r>
    </w:p>
    <w:p w14:paraId="668954F5" w14:textId="77777777" w:rsidR="001038BC" w:rsidRPr="00BA6986" w:rsidRDefault="001038BC" w:rsidP="001038BC">
      <w:pPr>
        <w:pStyle w:val="Ingenafstand1"/>
        <w:ind w:firstLine="340"/>
        <w:rPr>
          <w:lang w:val="en-GB"/>
        </w:rPr>
      </w:pPr>
      <w:r w:rsidRPr="00BA6986">
        <w:rPr>
          <w:lang w:val="en-GB"/>
        </w:rPr>
        <w:t>Upon his death, the Overlord’s minions are set free from Nathorn’s Curse of Loyalty.</w:t>
      </w:r>
    </w:p>
    <w:p w14:paraId="3D8D1644" w14:textId="77777777" w:rsidR="001038BC" w:rsidRPr="00BA6986" w:rsidRDefault="001038BC" w:rsidP="001038BC">
      <w:pPr>
        <w:pStyle w:val="Heading6"/>
        <w:rPr>
          <w:lang w:val="en-GB"/>
        </w:rPr>
      </w:pPr>
      <w:r w:rsidRPr="00BA6986">
        <w:rPr>
          <w:lang w:val="en-GB"/>
        </w:rPr>
        <w:t>Create Demon Minions</w:t>
      </w:r>
    </w:p>
    <w:p w14:paraId="689C11AE"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Demon Minions</w:t>
      </w:r>
    </w:p>
    <w:p w14:paraId="465F3E64" w14:textId="77777777" w:rsidR="001038BC" w:rsidRPr="00BA6986" w:rsidRDefault="001038BC" w:rsidP="001038BC">
      <w:pPr>
        <w:pStyle w:val="Ingenafstand1"/>
        <w:rPr>
          <w:lang w:val="en-GB"/>
        </w:rPr>
      </w:pPr>
      <w:r w:rsidRPr="00BA6986">
        <w:rPr>
          <w:lang w:val="en-GB"/>
        </w:rPr>
        <w:t>The Overlord gains Bind Demon as a sorcery for Demonology and may use it with all its ceremonies.</w:t>
      </w:r>
    </w:p>
    <w:p w14:paraId="4EE957AC" w14:textId="77777777" w:rsidR="001038BC" w:rsidRPr="00BA6986" w:rsidRDefault="001038BC" w:rsidP="001038BC">
      <w:pPr>
        <w:pStyle w:val="Ingenafstand1"/>
        <w:ind w:firstLine="340"/>
        <w:rPr>
          <w:lang w:val="en-GB"/>
        </w:rPr>
      </w:pPr>
      <w:r w:rsidRPr="00BA6986">
        <w:rPr>
          <w:lang w:val="en-GB"/>
        </w:rPr>
        <w:t>Demons summoned with this sorcery, are summoned as the Overlord’s minions.</w:t>
      </w:r>
    </w:p>
    <w:p w14:paraId="68D5370D" w14:textId="77777777" w:rsidR="001038BC" w:rsidRPr="00BA6986" w:rsidRDefault="001038BC" w:rsidP="001038BC">
      <w:pPr>
        <w:pStyle w:val="Heading6"/>
        <w:rPr>
          <w:lang w:val="en-GB"/>
        </w:rPr>
      </w:pPr>
      <w:r w:rsidRPr="00BA6986">
        <w:rPr>
          <w:lang w:val="en-GB"/>
        </w:rPr>
        <w:t>Corrupting Sacrifice</w:t>
      </w:r>
    </w:p>
    <w:p w14:paraId="56ADD832" w14:textId="77777777" w:rsidR="001038BC" w:rsidRPr="00BA6986" w:rsidRDefault="001038BC" w:rsidP="001038BC">
      <w:pPr>
        <w:pStyle w:val="Ingenafstand1"/>
        <w:rPr>
          <w:b/>
          <w:bCs/>
          <w:lang w:val="en-GB"/>
        </w:rPr>
      </w:pPr>
      <w:r w:rsidRPr="00BA6986">
        <w:rPr>
          <w:b/>
          <w:bCs/>
          <w:lang w:val="en-GB"/>
        </w:rPr>
        <w:t xml:space="preserve">Requirement: </w:t>
      </w:r>
      <w:r w:rsidRPr="00BA6986">
        <w:rPr>
          <w:lang w:val="en-GB"/>
        </w:rPr>
        <w:t>Demon</w:t>
      </w:r>
      <w:r w:rsidRPr="00BA6986">
        <w:rPr>
          <w:b/>
          <w:bCs/>
          <w:lang w:val="en-GB"/>
        </w:rPr>
        <w:t xml:space="preserve"> </w:t>
      </w:r>
      <w:r w:rsidRPr="00BA6986">
        <w:rPr>
          <w:lang w:val="en-GB"/>
        </w:rPr>
        <w:t>Minions</w:t>
      </w:r>
    </w:p>
    <w:p w14:paraId="664BD446" w14:textId="77777777" w:rsidR="001038BC" w:rsidRPr="00BA6986" w:rsidRDefault="001038BC" w:rsidP="001038BC">
      <w:pPr>
        <w:pStyle w:val="Ingenafstand1"/>
        <w:rPr>
          <w:lang w:val="en-GB"/>
        </w:rPr>
      </w:pPr>
      <w:r w:rsidRPr="00BA6986">
        <w:rPr>
          <w:b/>
          <w:bCs/>
          <w:lang w:val="en-GB"/>
        </w:rPr>
        <w:t>Action Type:</w:t>
      </w:r>
      <w:r w:rsidRPr="00BA6986">
        <w:rPr>
          <w:lang w:val="en-GB"/>
        </w:rPr>
        <w:t xml:space="preserve"> Very Complex Action</w:t>
      </w:r>
    </w:p>
    <w:p w14:paraId="061B60AB" w14:textId="77777777" w:rsidR="001038BC" w:rsidRPr="00BA6986" w:rsidRDefault="001038BC" w:rsidP="001038BC">
      <w:pPr>
        <w:pStyle w:val="Ingenafstand1"/>
        <w:rPr>
          <w:lang w:val="en-GB"/>
        </w:rPr>
      </w:pPr>
      <w:r w:rsidRPr="00BA6986">
        <w:rPr>
          <w:lang w:val="en-GB"/>
        </w:rPr>
        <w:t>The Demon Overlord Sacrifices a minion to gain it’s PSY-division worth of corruption.</w:t>
      </w:r>
    </w:p>
    <w:p w14:paraId="63582E6D" w14:textId="77777777" w:rsidR="001038BC" w:rsidRPr="00BA6986" w:rsidRDefault="001038BC" w:rsidP="001038BC">
      <w:pPr>
        <w:pStyle w:val="Heading6"/>
        <w:rPr>
          <w:lang w:val="en-GB"/>
        </w:rPr>
      </w:pPr>
      <w:r w:rsidRPr="00BA6986">
        <w:rPr>
          <w:lang w:val="en-GB"/>
        </w:rPr>
        <w:t>Curse Caster</w:t>
      </w:r>
    </w:p>
    <w:p w14:paraId="48F9EF2D" w14:textId="77777777" w:rsidR="001038BC" w:rsidRPr="00BA6986" w:rsidRDefault="001038BC" w:rsidP="001038BC">
      <w:pPr>
        <w:pStyle w:val="Ingenafstand1"/>
        <w:rPr>
          <w:b/>
          <w:bCs/>
          <w:lang w:val="en-GB"/>
        </w:rPr>
      </w:pPr>
      <w:r w:rsidRPr="00BA6986">
        <w:rPr>
          <w:b/>
          <w:bCs/>
          <w:lang w:val="en-GB"/>
        </w:rPr>
        <w:t xml:space="preserve">Requirement: </w:t>
      </w:r>
      <w:r w:rsidRPr="00BA6986">
        <w:rPr>
          <w:lang w:val="en-GB"/>
        </w:rPr>
        <w:t>Corrupting sacrifice</w:t>
      </w:r>
    </w:p>
    <w:p w14:paraId="37597A8C" w14:textId="77777777" w:rsidR="001038BC" w:rsidRPr="00BA6986" w:rsidRDefault="001038BC" w:rsidP="001038BC">
      <w:pPr>
        <w:pStyle w:val="Ingenafstand1"/>
        <w:rPr>
          <w:lang w:val="en-GB"/>
        </w:rPr>
      </w:pPr>
      <w:r w:rsidRPr="00BA6986">
        <w:rPr>
          <w:lang w:val="en-GB"/>
        </w:rPr>
        <w:t>The Overlord may spend 1 point of corruption, instead of a CC, when casting a Curse or Consecration.</w:t>
      </w:r>
    </w:p>
    <w:p w14:paraId="7EBF2798" w14:textId="77777777" w:rsidR="001038BC" w:rsidRPr="00BA6986" w:rsidRDefault="001038BC" w:rsidP="001038BC">
      <w:pPr>
        <w:pStyle w:val="Heading6"/>
        <w:rPr>
          <w:lang w:val="en-GB"/>
        </w:rPr>
      </w:pPr>
      <w:r w:rsidRPr="00BA6986">
        <w:rPr>
          <w:lang w:val="en-GB"/>
        </w:rPr>
        <w:t>Eye of the Overlord</w:t>
      </w:r>
    </w:p>
    <w:p w14:paraId="065EF127"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Demon Minions</w:t>
      </w:r>
    </w:p>
    <w:p w14:paraId="03560D42" w14:textId="77777777" w:rsidR="001038BC" w:rsidRPr="00BA6986" w:rsidRDefault="001038BC" w:rsidP="001038BC">
      <w:pPr>
        <w:pStyle w:val="Ingenafstand1"/>
        <w:rPr>
          <w:lang w:val="en-GB"/>
        </w:rPr>
      </w:pPr>
      <w:r w:rsidRPr="00BA6986">
        <w:rPr>
          <w:b/>
          <w:bCs/>
          <w:lang w:val="en-GB"/>
        </w:rPr>
        <w:t xml:space="preserve">Type: </w:t>
      </w:r>
      <w:r w:rsidRPr="00BA6986">
        <w:rPr>
          <w:lang w:val="en-GB"/>
        </w:rPr>
        <w:t>Division 0: Quick Ritual</w:t>
      </w:r>
    </w:p>
    <w:p w14:paraId="17475746" w14:textId="77777777" w:rsidR="001038BC" w:rsidRPr="00BA6986" w:rsidRDefault="001038BC" w:rsidP="001038BC">
      <w:pPr>
        <w:pStyle w:val="Ingenafstand1"/>
        <w:ind w:firstLine="340"/>
        <w:rPr>
          <w:lang w:val="en-GB"/>
        </w:rPr>
      </w:pPr>
      <w:r w:rsidRPr="00BA6986">
        <w:rPr>
          <w:lang w:val="en-GB"/>
        </w:rPr>
        <w:t>The Overlord replace the eye of his Minon’s with his own. This grants the overlord the ability to see anything which that minion sees, but in no way does it infringe upon the minion’s sight.</w:t>
      </w:r>
    </w:p>
    <w:p w14:paraId="26EBD80C" w14:textId="77777777" w:rsidR="001038BC" w:rsidRPr="00BA6986" w:rsidRDefault="001038BC" w:rsidP="001038BC">
      <w:pPr>
        <w:pStyle w:val="Ingenafstand1"/>
        <w:ind w:firstLine="340"/>
        <w:rPr>
          <w:lang w:val="en-GB"/>
        </w:rPr>
      </w:pPr>
      <w:r w:rsidRPr="00BA6986">
        <w:rPr>
          <w:lang w:val="en-GB"/>
        </w:rPr>
        <w:t>If the overlord does not have any special abilities or healing spells to regrow limbs, the overlord can only regain their eye, by taking it back from the minion.</w:t>
      </w:r>
    </w:p>
    <w:p w14:paraId="40CC0001" w14:textId="77777777" w:rsidR="001038BC" w:rsidRPr="00BA6986" w:rsidRDefault="001038BC" w:rsidP="001038BC">
      <w:pPr>
        <w:pStyle w:val="Heading6"/>
        <w:rPr>
          <w:lang w:val="en-GB"/>
        </w:rPr>
      </w:pPr>
      <w:r w:rsidRPr="00BA6986">
        <w:rPr>
          <w:lang w:val="en-GB"/>
        </w:rPr>
        <w:t>Avatar of the Overlord</w:t>
      </w:r>
    </w:p>
    <w:p w14:paraId="6D28F051"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Dominion Extension: Avatar, Spell: Possession, Heroic Proficiency: Mage Mark.</w:t>
      </w:r>
    </w:p>
    <w:p w14:paraId="569837FA" w14:textId="77777777" w:rsidR="001038BC" w:rsidRPr="00BA6986" w:rsidRDefault="001038BC" w:rsidP="001038BC">
      <w:pPr>
        <w:pStyle w:val="Ingenafstand1"/>
        <w:ind w:firstLine="340"/>
        <w:rPr>
          <w:lang w:val="en-GB"/>
        </w:rPr>
      </w:pPr>
      <w:r w:rsidRPr="00BA6986">
        <w:rPr>
          <w:lang w:val="en-GB"/>
        </w:rPr>
        <w:t>The Overlords Avatars are permanently possessed by a part of the Overlords spirit. Their free will revoked, they act as extensions of the Overlord, permanently trapped as a passenger within their own minds.</w:t>
      </w:r>
    </w:p>
    <w:p w14:paraId="28A86908" w14:textId="77777777" w:rsidR="001038BC" w:rsidRPr="00BA6986" w:rsidRDefault="001038BC" w:rsidP="001038BC">
      <w:pPr>
        <w:pStyle w:val="Heading6"/>
        <w:rPr>
          <w:lang w:val="en-GB"/>
        </w:rPr>
      </w:pPr>
      <w:r w:rsidRPr="00BA6986">
        <w:rPr>
          <w:lang w:val="en-GB"/>
        </w:rPr>
        <w:t>Corrupted Mana</w:t>
      </w:r>
    </w:p>
    <w:p w14:paraId="5FD2315E"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Corrupting Sacrifice</w:t>
      </w:r>
    </w:p>
    <w:p w14:paraId="1DBCDEB5" w14:textId="77777777" w:rsidR="001038BC" w:rsidRPr="00BA6986" w:rsidRDefault="001038BC" w:rsidP="001038BC">
      <w:pPr>
        <w:pStyle w:val="Ingenafstand1"/>
        <w:rPr>
          <w:lang w:val="en-GB"/>
        </w:rPr>
      </w:pPr>
      <w:r w:rsidRPr="00BA6986">
        <w:rPr>
          <w:lang w:val="en-GB"/>
        </w:rPr>
        <w:t>Whenever the Overlord wish to spend MP, he may choose to spend corruption instead.</w:t>
      </w:r>
    </w:p>
    <w:p w14:paraId="71B88D62" w14:textId="77777777" w:rsidR="001038BC" w:rsidRPr="00BA6986" w:rsidRDefault="001038BC" w:rsidP="001038BC">
      <w:pPr>
        <w:pStyle w:val="Heading6"/>
        <w:rPr>
          <w:lang w:val="en-GB"/>
        </w:rPr>
      </w:pPr>
      <w:r w:rsidRPr="00BA6986">
        <w:rPr>
          <w:lang w:val="en-GB"/>
        </w:rPr>
        <w:t>Corrupting Touch</w:t>
      </w:r>
    </w:p>
    <w:p w14:paraId="5014DB51"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Corrupting Sacrifice</w:t>
      </w:r>
    </w:p>
    <w:p w14:paraId="4B2E8FDC" w14:textId="77777777" w:rsidR="001038BC" w:rsidRPr="00BA6986" w:rsidRDefault="001038BC" w:rsidP="001038BC">
      <w:pPr>
        <w:pStyle w:val="Ingenafstand1"/>
        <w:rPr>
          <w:lang w:val="en-GB"/>
        </w:rPr>
      </w:pPr>
      <w:r w:rsidRPr="00BA6986">
        <w:rPr>
          <w:b/>
          <w:bCs/>
          <w:lang w:val="en-GB"/>
        </w:rPr>
        <w:t xml:space="preserve">Range: </w:t>
      </w:r>
      <w:r w:rsidRPr="00BA6986">
        <w:rPr>
          <w:lang w:val="en-GB"/>
        </w:rPr>
        <w:t>Touch</w:t>
      </w:r>
    </w:p>
    <w:p w14:paraId="5451D82B" w14:textId="77777777" w:rsidR="001038BC" w:rsidRPr="00BA6986" w:rsidRDefault="001038BC" w:rsidP="001038BC">
      <w:pPr>
        <w:pStyle w:val="Ingenafstand1"/>
        <w:rPr>
          <w:lang w:val="en-GB"/>
        </w:rPr>
      </w:pPr>
      <w:r w:rsidRPr="00BA6986">
        <w:rPr>
          <w:b/>
          <w:bCs/>
          <w:lang w:val="en-GB"/>
        </w:rPr>
        <w:t>Type:</w:t>
      </w:r>
      <w:r w:rsidRPr="00BA6986">
        <w:rPr>
          <w:lang w:val="en-GB"/>
        </w:rPr>
        <w:t xml:space="preserve"> Very Complex Action</w:t>
      </w:r>
    </w:p>
    <w:p w14:paraId="62DEBD04" w14:textId="77777777" w:rsidR="001038BC" w:rsidRPr="00BA6986" w:rsidRDefault="001038BC" w:rsidP="001038BC">
      <w:pPr>
        <w:pStyle w:val="Ingenafstand1"/>
        <w:rPr>
          <w:lang w:val="en-GB"/>
        </w:rPr>
      </w:pPr>
      <w:r w:rsidRPr="00BA6986">
        <w:rPr>
          <w:lang w:val="en-GB"/>
        </w:rPr>
        <w:t>The Demon Overlord transfers 1 point of corruption to a willing target.</w:t>
      </w:r>
    </w:p>
    <w:p w14:paraId="160622AA" w14:textId="77777777" w:rsidR="001038BC" w:rsidRPr="00BA6986" w:rsidRDefault="001038BC" w:rsidP="001038BC">
      <w:pPr>
        <w:pStyle w:val="Heading6"/>
        <w:rPr>
          <w:lang w:val="en-GB"/>
        </w:rPr>
      </w:pPr>
      <w:r w:rsidRPr="00BA6986">
        <w:rPr>
          <w:lang w:val="en-GB"/>
        </w:rPr>
        <w:t>Receive Sacrifice</w:t>
      </w:r>
    </w:p>
    <w:p w14:paraId="046C8FEE"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Dominion &amp; Corrupting Touch.</w:t>
      </w:r>
    </w:p>
    <w:p w14:paraId="53DA4B77" w14:textId="77777777" w:rsidR="001038BC" w:rsidRPr="00BA6986" w:rsidRDefault="001038BC" w:rsidP="001038BC">
      <w:pPr>
        <w:pStyle w:val="Ingenafstand1"/>
        <w:ind w:firstLine="340"/>
        <w:rPr>
          <w:lang w:val="en-GB"/>
        </w:rPr>
      </w:pPr>
      <w:r w:rsidRPr="00BA6986">
        <w:rPr>
          <w:lang w:val="en-GB"/>
        </w:rPr>
        <w:t>The Demon Overlord gains the ability to receive sacrifices through the Invo</w:t>
      </w:r>
      <w:r w:rsidRPr="00BA6986">
        <w:rPr>
          <w:lang w:val="en-GB"/>
        </w:rPr>
        <w:t>cation: Covenant. When it does, it may reward it’s Medium, using Corrupting touch.</w:t>
      </w:r>
    </w:p>
    <w:p w14:paraId="788E024C" w14:textId="77777777" w:rsidR="001038BC" w:rsidRPr="00BA6986" w:rsidRDefault="001038BC" w:rsidP="001038BC">
      <w:pPr>
        <w:pStyle w:val="Heading6"/>
        <w:rPr>
          <w:noProof/>
          <w:lang w:val="en-GB"/>
        </w:rPr>
      </w:pPr>
      <w:r w:rsidRPr="00BA6986">
        <w:rPr>
          <w:noProof/>
          <w:lang w:val="en-GB"/>
        </w:rPr>
        <w:t>Demon Mark</w:t>
      </w:r>
    </w:p>
    <w:p w14:paraId="7AFB174A" w14:textId="77777777" w:rsidR="001038BC" w:rsidRPr="00BA6986" w:rsidRDefault="001038BC" w:rsidP="001038BC">
      <w:pPr>
        <w:pStyle w:val="Ingenafstand1"/>
        <w:rPr>
          <w:noProof/>
          <w:lang w:val="en-GB"/>
        </w:rPr>
      </w:pPr>
      <w:r w:rsidRPr="00BA6986">
        <w:rPr>
          <w:noProof/>
          <w:lang w:val="en-GB"/>
        </w:rPr>
        <w:t>The Demon Overlord can place a mark on as many individuals as it’s leadership.</w:t>
      </w:r>
    </w:p>
    <w:p w14:paraId="0DB9717D" w14:textId="77777777" w:rsidR="001038BC" w:rsidRPr="00BA6986" w:rsidRDefault="001038BC" w:rsidP="001038BC">
      <w:pPr>
        <w:pStyle w:val="Ingenafstand1"/>
        <w:ind w:firstLine="340"/>
        <w:rPr>
          <w:noProof/>
          <w:lang w:val="en-GB"/>
        </w:rPr>
      </w:pPr>
      <w:r w:rsidRPr="00BA6986">
        <w:rPr>
          <w:b/>
          <w:bCs/>
          <w:noProof/>
          <w:lang w:val="en-GB"/>
        </w:rPr>
        <w:t xml:space="preserve">Covenant: </w:t>
      </w:r>
      <w:r w:rsidRPr="00BA6986">
        <w:rPr>
          <w:noProof/>
          <w:lang w:val="en-GB"/>
        </w:rPr>
        <w:t xml:space="preserve">All of these abilities has an </w:t>
      </w:r>
      <w:r w:rsidRPr="00BA6986">
        <w:rPr>
          <w:szCs w:val="16"/>
          <w:lang w:val="en-GB"/>
        </w:rPr>
        <w:t>Interplanar range</w:t>
      </w:r>
      <w:r w:rsidRPr="00BA6986">
        <w:rPr>
          <w:noProof/>
          <w:lang w:val="en-GB"/>
        </w:rPr>
        <w:t>, if it have a covenant with those it has marked. In addition, he may mark people who use the covenant spell to contact him.</w:t>
      </w:r>
    </w:p>
    <w:p w14:paraId="1E4388C7" w14:textId="77777777" w:rsidR="001038BC" w:rsidRPr="00BA6986" w:rsidRDefault="001038BC" w:rsidP="001038BC">
      <w:pPr>
        <w:pStyle w:val="Ingenafstand1"/>
        <w:ind w:firstLine="340"/>
        <w:rPr>
          <w:noProof/>
          <w:lang w:val="en-GB"/>
        </w:rPr>
      </w:pPr>
      <w:r w:rsidRPr="00BA6986">
        <w:rPr>
          <w:b/>
          <w:bCs/>
          <w:noProof/>
          <w:lang w:val="en-GB"/>
        </w:rPr>
        <w:t xml:space="preserve">Global Touch: </w:t>
      </w:r>
      <w:r w:rsidRPr="00BA6986">
        <w:rPr>
          <w:noProof/>
          <w:lang w:val="en-GB"/>
        </w:rPr>
        <w:t>Spells of the mage, which require touch, have a global range, if he tries to cast them on a character that caries his mark.</w:t>
      </w:r>
    </w:p>
    <w:p w14:paraId="1FE2EEE5" w14:textId="77777777" w:rsidR="001038BC" w:rsidRPr="00BA6986" w:rsidRDefault="001038BC" w:rsidP="001038BC">
      <w:pPr>
        <w:pStyle w:val="Ingenafstand1"/>
        <w:ind w:firstLine="340"/>
        <w:rPr>
          <w:noProof/>
          <w:lang w:val="en-GB"/>
        </w:rPr>
      </w:pPr>
      <w:r w:rsidRPr="00BA6986">
        <w:rPr>
          <w:b/>
          <w:bCs/>
          <w:noProof/>
          <w:lang w:val="en-GB"/>
        </w:rPr>
        <w:t xml:space="preserve">Telepathy: </w:t>
      </w:r>
      <w:r w:rsidRPr="00BA6986">
        <w:rPr>
          <w:noProof/>
          <w:lang w:val="en-GB"/>
        </w:rPr>
        <w:t>The demon can use telepathy on a marked individual, so long as they are within the same world.</w:t>
      </w:r>
    </w:p>
    <w:p w14:paraId="5FF38E4C" w14:textId="77777777" w:rsidR="001038BC" w:rsidRPr="00BA6986" w:rsidRDefault="001038BC" w:rsidP="001038BC">
      <w:pPr>
        <w:pStyle w:val="Ingenafstand1"/>
        <w:ind w:firstLine="340"/>
        <w:rPr>
          <w:noProof/>
          <w:lang w:val="en-GB"/>
        </w:rPr>
      </w:pPr>
      <w:r w:rsidRPr="00BA6986">
        <w:rPr>
          <w:b/>
          <w:bCs/>
          <w:noProof/>
          <w:lang w:val="en-GB"/>
        </w:rPr>
        <w:t>Ascended Step or Shadow Step:</w:t>
      </w:r>
      <w:r w:rsidRPr="00BA6986">
        <w:rPr>
          <w:noProof/>
          <w:lang w:val="en-GB"/>
        </w:rPr>
        <w:t xml:space="preserve"> The demon may teleport to anyone it have marked, at a global range.</w:t>
      </w:r>
    </w:p>
    <w:p w14:paraId="1DA6E1E9" w14:textId="77777777" w:rsidR="001038BC" w:rsidRPr="00BA6986" w:rsidRDefault="001038BC" w:rsidP="001038BC">
      <w:pPr>
        <w:pStyle w:val="Ingenafstand1"/>
        <w:ind w:firstLine="340"/>
        <w:rPr>
          <w:noProof/>
          <w:lang w:val="en-GB"/>
        </w:rPr>
      </w:pPr>
      <w:r w:rsidRPr="00BA6986">
        <w:rPr>
          <w:b/>
          <w:noProof/>
          <w:lang w:val="en-GB"/>
        </w:rPr>
        <w:t xml:space="preserve">Resistance: </w:t>
      </w:r>
      <w:r w:rsidRPr="00BA6986">
        <w:rPr>
          <w:bCs/>
          <w:noProof/>
          <w:lang w:val="en-GB"/>
        </w:rPr>
        <w:t>A person marked by a Demon Mark may not try to resist the Demon Overlord’s spells.</w:t>
      </w:r>
    </w:p>
    <w:p w14:paraId="26357B7E" w14:textId="77777777" w:rsidR="001038BC" w:rsidRPr="00BA6986" w:rsidRDefault="001038BC" w:rsidP="001038BC">
      <w:pPr>
        <w:pStyle w:val="Ingenafstand1"/>
        <w:ind w:firstLine="340"/>
        <w:rPr>
          <w:noProof/>
          <w:lang w:val="en-GB"/>
        </w:rPr>
      </w:pPr>
      <w:r w:rsidRPr="00BA6986">
        <w:rPr>
          <w:b/>
          <w:bCs/>
          <w:noProof/>
          <w:lang w:val="en-GB"/>
        </w:rPr>
        <w:t>Avatar of the Overlord:</w:t>
      </w:r>
      <w:r w:rsidRPr="00BA6986">
        <w:rPr>
          <w:noProof/>
          <w:lang w:val="en-GB"/>
        </w:rPr>
        <w:t xml:space="preserve"> The Demon Overlord may use possession at a global range on targets it has marked.</w:t>
      </w:r>
    </w:p>
    <w:p w14:paraId="6CCF4E10" w14:textId="77777777" w:rsidR="001038BC" w:rsidRPr="00BA6986" w:rsidRDefault="001038BC" w:rsidP="001038BC">
      <w:pPr>
        <w:pStyle w:val="Heading6"/>
        <w:rPr>
          <w:noProof/>
          <w:lang w:val="en-GB"/>
        </w:rPr>
      </w:pPr>
      <w:r w:rsidRPr="00BA6986">
        <w:rPr>
          <w:noProof/>
          <w:lang w:val="en-GB"/>
        </w:rPr>
        <w:t>Damnation</w:t>
      </w:r>
    </w:p>
    <w:p w14:paraId="67F2ABFA" w14:textId="77777777" w:rsidR="001038BC" w:rsidRPr="00BA6986" w:rsidRDefault="001038BC" w:rsidP="001038BC">
      <w:pPr>
        <w:pStyle w:val="Ingenafstand1"/>
        <w:rPr>
          <w:noProof/>
          <w:lang w:val="en-GB"/>
        </w:rPr>
      </w:pPr>
      <w:r w:rsidRPr="00BA6986">
        <w:rPr>
          <w:b/>
          <w:bCs/>
          <w:noProof/>
          <w:lang w:val="en-GB"/>
        </w:rPr>
        <w:t xml:space="preserve">Requirement: </w:t>
      </w:r>
      <w:r w:rsidRPr="00BA6986">
        <w:rPr>
          <w:noProof/>
          <w:lang w:val="en-GB"/>
        </w:rPr>
        <w:t>Demon Mark &amp; Corrupting Touch</w:t>
      </w:r>
    </w:p>
    <w:p w14:paraId="63BC92E0" w14:textId="77777777" w:rsidR="001038BC" w:rsidRPr="00BA6986" w:rsidRDefault="001038BC" w:rsidP="001038BC">
      <w:pPr>
        <w:pStyle w:val="Ingenafstand1"/>
        <w:ind w:firstLine="340"/>
        <w:rPr>
          <w:noProof/>
          <w:lang w:val="en-GB"/>
        </w:rPr>
      </w:pPr>
      <w:r w:rsidRPr="00BA6986">
        <w:rPr>
          <w:noProof/>
          <w:lang w:val="en-GB"/>
        </w:rPr>
        <w:t>The Demon Overlord may transfer up to PSY Corruption to a character marked by the Mark of the Demon Overlord’s.</w:t>
      </w:r>
    </w:p>
    <w:p w14:paraId="545B7B48" w14:textId="77777777" w:rsidR="001038BC" w:rsidRPr="00BA6986" w:rsidRDefault="001038BC" w:rsidP="001038BC">
      <w:pPr>
        <w:pStyle w:val="Ingenafstand1"/>
        <w:ind w:firstLine="340"/>
        <w:rPr>
          <w:noProof/>
          <w:lang w:val="en-GB"/>
        </w:rPr>
      </w:pPr>
      <w:r w:rsidRPr="00BA6986">
        <w:rPr>
          <w:noProof/>
          <w:lang w:val="en-GB"/>
        </w:rPr>
        <w:t>When it does, it may chose which mutations and abilities their servant gains.</w:t>
      </w:r>
    </w:p>
    <w:p w14:paraId="5495662D" w14:textId="77777777" w:rsidR="001038BC" w:rsidRPr="00BA6986" w:rsidRDefault="001038BC" w:rsidP="001038BC">
      <w:pPr>
        <w:pStyle w:val="Heading6"/>
        <w:rPr>
          <w:noProof/>
          <w:lang w:val="en-GB"/>
        </w:rPr>
      </w:pPr>
      <w:r w:rsidRPr="00BA6986">
        <w:rPr>
          <w:noProof/>
          <w:lang w:val="en-GB"/>
        </w:rPr>
        <w:t>Staff of the Overlord</w:t>
      </w:r>
    </w:p>
    <w:p w14:paraId="027DB135" w14:textId="77777777" w:rsidR="001038BC" w:rsidRPr="00BA6986" w:rsidRDefault="001038BC" w:rsidP="001038BC">
      <w:pPr>
        <w:pStyle w:val="Ingenafstand1"/>
        <w:rPr>
          <w:noProof/>
          <w:lang w:val="en-GB"/>
        </w:rPr>
      </w:pPr>
      <w:r w:rsidRPr="00BA6986">
        <w:rPr>
          <w:b/>
          <w:bCs/>
          <w:noProof/>
          <w:lang w:val="en-GB"/>
        </w:rPr>
        <w:t xml:space="preserve">Requirement: </w:t>
      </w:r>
      <w:r w:rsidRPr="00BA6986">
        <w:rPr>
          <w:noProof/>
          <w:lang w:val="en-GB"/>
        </w:rPr>
        <w:t>Demon Minions</w:t>
      </w:r>
    </w:p>
    <w:p w14:paraId="2B03DE1A" w14:textId="77777777" w:rsidR="001038BC" w:rsidRPr="00BA6986" w:rsidRDefault="001038BC" w:rsidP="001038BC">
      <w:pPr>
        <w:pStyle w:val="Ingenafstand1"/>
        <w:rPr>
          <w:noProof/>
          <w:lang w:val="en-GB"/>
        </w:rPr>
      </w:pPr>
      <w:r w:rsidRPr="00BA6986">
        <w:rPr>
          <w:noProof/>
          <w:lang w:val="en-GB"/>
        </w:rPr>
        <w:t>See Mage Staff in the Spellcasters Handbook.</w:t>
      </w:r>
    </w:p>
    <w:p w14:paraId="4E6C467E" w14:textId="77777777" w:rsidR="001038BC" w:rsidRPr="00BA6986" w:rsidRDefault="001038BC" w:rsidP="001038BC">
      <w:pPr>
        <w:pStyle w:val="Ingenafstand1"/>
        <w:ind w:firstLine="340"/>
        <w:rPr>
          <w:noProof/>
          <w:lang w:val="en-GB"/>
        </w:rPr>
      </w:pPr>
      <w:r w:rsidRPr="00BA6986">
        <w:rPr>
          <w:noProof/>
          <w:lang w:val="en-GB"/>
        </w:rPr>
        <w:t>The Overlord gains the ability to make a special Wizards Staff, which can store all his corruption. If he does, the taff will cleanse him of all corruption, so long as he hold on to it.</w:t>
      </w:r>
    </w:p>
    <w:p w14:paraId="2AD91F59" w14:textId="77777777" w:rsidR="001038BC" w:rsidRPr="00BA6986" w:rsidRDefault="001038BC" w:rsidP="001038BC">
      <w:pPr>
        <w:pStyle w:val="Ingenafstand1"/>
        <w:ind w:firstLine="340"/>
        <w:rPr>
          <w:noProof/>
          <w:lang w:val="en-GB"/>
        </w:rPr>
      </w:pPr>
      <w:r w:rsidRPr="00BA6986">
        <w:rPr>
          <w:noProof/>
          <w:lang w:val="en-GB"/>
        </w:rPr>
        <w:t>Note that the staff will only cleanse the overlord of his unspent corruption and that it does not work for anyone other than the overlord.</w:t>
      </w:r>
    </w:p>
    <w:p w14:paraId="66946F6C" w14:textId="77777777" w:rsidR="001038BC" w:rsidRPr="00BA6986" w:rsidRDefault="001038BC" w:rsidP="001038BC">
      <w:pPr>
        <w:pStyle w:val="Ingenafstand1"/>
        <w:ind w:firstLine="340"/>
        <w:rPr>
          <w:noProof/>
          <w:lang w:val="en-GB"/>
        </w:rPr>
      </w:pPr>
      <w:r w:rsidRPr="00BA6986">
        <w:rPr>
          <w:noProof/>
          <w:lang w:val="en-GB"/>
        </w:rPr>
        <w:t>While holding on to the staff, the Overlord does not count as being a demon.</w:t>
      </w:r>
    </w:p>
    <w:p w14:paraId="6783771F" w14:textId="77777777" w:rsidR="001038BC" w:rsidRPr="00BA6986" w:rsidRDefault="001038BC" w:rsidP="001038BC">
      <w:pPr>
        <w:pStyle w:val="Ingenafstand1"/>
        <w:rPr>
          <w:noProof/>
          <w:lang w:val="en-GB"/>
        </w:rPr>
      </w:pPr>
    </w:p>
    <w:p w14:paraId="397DC7E3" w14:textId="77777777" w:rsidR="001038BC" w:rsidRPr="00BA6986" w:rsidRDefault="001038BC" w:rsidP="001038BC">
      <w:pPr>
        <w:pStyle w:val="Ingenafstand1"/>
        <w:ind w:firstLine="340"/>
        <w:rPr>
          <w:noProof/>
          <w:lang w:val="en-GB"/>
        </w:rPr>
        <w:sectPr w:rsidR="001038BC" w:rsidRPr="00BA6986" w:rsidSect="001038BC">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3" w:sep="1" w:space="567"/>
          <w:docGrid w:linePitch="360"/>
        </w:sectPr>
      </w:pPr>
    </w:p>
    <w:p w14:paraId="296A3153" w14:textId="77777777" w:rsidR="001038BC" w:rsidRPr="00BA6986" w:rsidRDefault="001038BC" w:rsidP="001038BC">
      <w:pPr>
        <w:rPr>
          <w:rFonts w:asciiTheme="majorHAnsi" w:eastAsiaTheme="majorEastAsia" w:hAnsiTheme="majorHAnsi" w:cstheme="majorBidi"/>
          <w:b/>
          <w:bCs/>
          <w:iCs/>
          <w:sz w:val="22"/>
          <w:lang w:val="en-GB"/>
        </w:rPr>
      </w:pPr>
      <w:r w:rsidRPr="00BA6986">
        <w:rPr>
          <w:lang w:val="en-GB"/>
        </w:rPr>
        <w:br w:type="page"/>
      </w:r>
    </w:p>
    <w:p w14:paraId="69F2F92B" w14:textId="77777777" w:rsidR="001038BC" w:rsidRPr="00BA6986" w:rsidRDefault="001038BC" w:rsidP="001038BC">
      <w:pPr>
        <w:pStyle w:val="Heading4"/>
        <w:rPr>
          <w:lang w:val="en-GB"/>
        </w:rPr>
      </w:pPr>
      <w:r w:rsidRPr="00BA6986">
        <w:rPr>
          <w:lang w:val="en-GB"/>
        </w:rPr>
        <w:lastRenderedPageBreak/>
        <w:t>Child of Nathorn</w:t>
      </w:r>
    </w:p>
    <w:p w14:paraId="294DD36B" w14:textId="77777777" w:rsidR="001038BC" w:rsidRPr="00BA6986" w:rsidRDefault="001038BC" w:rsidP="001038BC">
      <w:pPr>
        <w:pStyle w:val="Ingenafstand1"/>
        <w:rPr>
          <w:lang w:val="en-GB"/>
        </w:rPr>
      </w:pPr>
    </w:p>
    <w:p w14:paraId="29B47FD2" w14:textId="77777777" w:rsidR="001038BC" w:rsidRPr="00BA6986" w:rsidRDefault="001038BC" w:rsidP="001038BC">
      <w:pPr>
        <w:pStyle w:val="Ingenafstand1"/>
        <w:rPr>
          <w:lang w:val="en-GB"/>
        </w:rPr>
      </w:pPr>
    </w:p>
    <w:p w14:paraId="0C986DDD" w14:textId="77777777" w:rsidR="001038BC" w:rsidRPr="00BA6986" w:rsidRDefault="001038BC" w:rsidP="001038BC">
      <w:pPr>
        <w:pStyle w:val="Heading6"/>
        <w:rPr>
          <w:lang w:val="en-GB"/>
        </w:rPr>
        <w:sectPr w:rsidR="001038BC" w:rsidRPr="00BA6986" w:rsidSect="001038BC">
          <w:headerReference w:type="even" r:id="rId59"/>
          <w:headerReference w:type="default" r:id="rId60"/>
          <w:footerReference w:type="default" r:id="rId6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4EBB7134" w14:textId="77777777" w:rsidR="001038BC" w:rsidRPr="00BA6986" w:rsidRDefault="001038BC" w:rsidP="001038BC">
      <w:pPr>
        <w:pStyle w:val="Ingenafstand1"/>
        <w:jc w:val="center"/>
        <w:rPr>
          <w:lang w:val="en-GB"/>
        </w:rPr>
      </w:pPr>
      <w:r w:rsidRPr="00BA6986">
        <w:rPr>
          <w:noProof/>
          <w:lang w:val="en-GB"/>
        </w:rPr>
        <w:drawing>
          <wp:inline distT="0" distB="0" distL="0" distR="0" wp14:anchorId="6D931B56" wp14:editId="399701DA">
            <wp:extent cx="1913890" cy="3190240"/>
            <wp:effectExtent l="0" t="0" r="0" b="0"/>
            <wp:docPr id="2007259955" name="Picture 29" descr="A person in a black robe holding his hand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55675" name="Picture 29" descr="A person in a black robe holding his hands up&#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13890" cy="3190240"/>
                    </a:xfrm>
                    <a:prstGeom prst="rect">
                      <a:avLst/>
                    </a:prstGeom>
                    <a:ln>
                      <a:noFill/>
                    </a:ln>
                    <a:effectLst>
                      <a:softEdge rad="112500"/>
                    </a:effectLst>
                  </pic:spPr>
                </pic:pic>
              </a:graphicData>
            </a:graphic>
          </wp:inline>
        </w:drawing>
      </w:r>
    </w:p>
    <w:p w14:paraId="07F2C165" w14:textId="77777777" w:rsidR="001038BC" w:rsidRPr="00BA6986" w:rsidRDefault="001038BC" w:rsidP="001038BC">
      <w:pPr>
        <w:pStyle w:val="Heading6"/>
        <w:rPr>
          <w:lang w:val="en-GB"/>
        </w:rPr>
      </w:pPr>
      <w:r w:rsidRPr="00BA6986">
        <w:rPr>
          <w:lang w:val="en-GB"/>
        </w:rPr>
        <w:t>Disciple of Nathorn</w:t>
      </w:r>
    </w:p>
    <w:p w14:paraId="06F1E995"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Medium</w:t>
      </w:r>
    </w:p>
    <w:p w14:paraId="099A9ADA" w14:textId="77777777" w:rsidR="001038BC" w:rsidRPr="00BA6986" w:rsidRDefault="001038BC" w:rsidP="001038BC">
      <w:pPr>
        <w:pStyle w:val="Ingenafstand1"/>
        <w:rPr>
          <w:lang w:val="en-GB"/>
        </w:rPr>
      </w:pPr>
      <w:r w:rsidRPr="00BA6986">
        <w:rPr>
          <w:lang w:val="en-GB"/>
        </w:rPr>
        <w:t>The character gains a Spell Slot which perpetually contains Nathorn’s curse of Loyalty.</w:t>
      </w:r>
    </w:p>
    <w:p w14:paraId="0B3346A2" w14:textId="77777777" w:rsidR="001038BC" w:rsidRPr="00BA6986" w:rsidRDefault="001038BC" w:rsidP="001038BC">
      <w:pPr>
        <w:pStyle w:val="Heading6"/>
        <w:rPr>
          <w:lang w:val="en-GB"/>
        </w:rPr>
      </w:pPr>
      <w:r w:rsidRPr="00BA6986">
        <w:rPr>
          <w:lang w:val="en-GB"/>
        </w:rPr>
        <w:t>Dark Charms</w:t>
      </w:r>
    </w:p>
    <w:p w14:paraId="4929797C" w14:textId="77777777" w:rsidR="001038BC" w:rsidRPr="00BA6986" w:rsidRDefault="001038BC" w:rsidP="001038BC">
      <w:pPr>
        <w:pStyle w:val="Ingenafstand1"/>
        <w:rPr>
          <w:lang w:val="en-GB"/>
        </w:rPr>
      </w:pPr>
      <w:r w:rsidRPr="00BA6986">
        <w:rPr>
          <w:lang w:val="en-GB"/>
        </w:rPr>
        <w:t>The character gains +3 to the Heroic Ability: Heroic Charm.</w:t>
      </w:r>
    </w:p>
    <w:p w14:paraId="57267292" w14:textId="77777777" w:rsidR="001038BC" w:rsidRPr="00BA6986" w:rsidRDefault="001038BC" w:rsidP="001038BC">
      <w:pPr>
        <w:pStyle w:val="Heading6"/>
        <w:rPr>
          <w:lang w:val="en-GB"/>
        </w:rPr>
      </w:pPr>
      <w:r w:rsidRPr="00BA6986">
        <w:rPr>
          <w:lang w:val="en-GB"/>
        </w:rPr>
        <w:t>Charismatic Surge</w:t>
      </w:r>
    </w:p>
    <w:p w14:paraId="790633C9"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Dark Charms</w:t>
      </w:r>
    </w:p>
    <w:p w14:paraId="7DFDA3AC" w14:textId="77777777" w:rsidR="001038BC" w:rsidRPr="00BA6986" w:rsidRDefault="001038BC" w:rsidP="001038BC">
      <w:pPr>
        <w:pStyle w:val="Ingenafstand1"/>
        <w:rPr>
          <w:lang w:val="en-GB"/>
        </w:rPr>
      </w:pPr>
      <w:r w:rsidRPr="00BA6986">
        <w:rPr>
          <w:lang w:val="en-GB"/>
        </w:rPr>
        <w:t>The character may spend 1 MP on this ability. If they do, they may use their MAX CHA for 30 minutes.</w:t>
      </w:r>
    </w:p>
    <w:p w14:paraId="067CEEDB" w14:textId="77777777" w:rsidR="001038BC" w:rsidRPr="00BA6986" w:rsidRDefault="001038BC" w:rsidP="001038BC">
      <w:pPr>
        <w:pStyle w:val="Ingenafstand1"/>
        <w:rPr>
          <w:lang w:val="en-GB"/>
        </w:rPr>
      </w:pPr>
      <w:r w:rsidRPr="00BA6986">
        <w:rPr>
          <w:lang w:val="en-GB"/>
        </w:rPr>
        <w:t xml:space="preserve">Note that this increases the characters SL in CHA based skills </w:t>
      </w:r>
    </w:p>
    <w:p w14:paraId="01E3F44B" w14:textId="77777777" w:rsidR="001038BC" w:rsidRPr="00BA6986" w:rsidRDefault="001038BC" w:rsidP="001038BC">
      <w:pPr>
        <w:pStyle w:val="Heading6"/>
        <w:rPr>
          <w:lang w:val="en-GB"/>
        </w:rPr>
      </w:pPr>
      <w:r w:rsidRPr="00BA6986">
        <w:rPr>
          <w:lang w:val="en-GB"/>
        </w:rPr>
        <w:t>Pounding Heart</w:t>
      </w:r>
    </w:p>
    <w:p w14:paraId="211FA595"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Charismatic Surge</w:t>
      </w:r>
    </w:p>
    <w:p w14:paraId="562011C8" w14:textId="77777777" w:rsidR="001038BC" w:rsidRPr="00BA6986" w:rsidRDefault="001038BC" w:rsidP="001038BC">
      <w:pPr>
        <w:pStyle w:val="Ingenafstand1"/>
        <w:ind w:firstLine="340"/>
        <w:rPr>
          <w:lang w:val="en-GB"/>
        </w:rPr>
      </w:pPr>
      <w:r w:rsidRPr="00BA6986">
        <w:rPr>
          <w:lang w:val="en-GB"/>
        </w:rPr>
        <w:t>While someone is charmed by the character, that person gains Loyalty and Resolute Follower.</w:t>
      </w:r>
    </w:p>
    <w:p w14:paraId="27570F88" w14:textId="77777777" w:rsidR="001038BC" w:rsidRPr="00BA6986" w:rsidRDefault="001038BC" w:rsidP="001038BC">
      <w:pPr>
        <w:pStyle w:val="Heading6"/>
        <w:rPr>
          <w:lang w:val="en-GB"/>
        </w:rPr>
      </w:pPr>
      <w:r w:rsidRPr="00BA6986">
        <w:rPr>
          <w:lang w:val="en-GB"/>
        </w:rPr>
        <w:t>Heart of darkness</w:t>
      </w:r>
    </w:p>
    <w:p w14:paraId="51FBA122"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Disciple of Nathorn</w:t>
      </w:r>
    </w:p>
    <w:p w14:paraId="3D616F31" w14:textId="77777777" w:rsidR="001038BC" w:rsidRPr="00BA6986" w:rsidRDefault="001038BC" w:rsidP="001038BC">
      <w:pPr>
        <w:pStyle w:val="Ingenafstand1"/>
        <w:ind w:firstLine="340"/>
        <w:rPr>
          <w:lang w:val="en-GB"/>
        </w:rPr>
      </w:pPr>
      <w:r w:rsidRPr="00BA6986">
        <w:rPr>
          <w:lang w:val="en-GB"/>
        </w:rPr>
        <w:t>The character may cast Nathorn’s Curse of Loyalty as a spell rather than a ritual.</w:t>
      </w:r>
    </w:p>
    <w:p w14:paraId="5DF37C79" w14:textId="77777777" w:rsidR="001038BC" w:rsidRPr="00BA6986" w:rsidRDefault="001038BC" w:rsidP="001038BC">
      <w:pPr>
        <w:pStyle w:val="Ingenafstand1"/>
        <w:ind w:firstLine="340"/>
        <w:rPr>
          <w:lang w:val="en-GB"/>
        </w:rPr>
      </w:pPr>
      <w:r w:rsidRPr="00BA6986">
        <w:rPr>
          <w:b/>
          <w:bCs/>
          <w:lang w:val="en-GB"/>
        </w:rPr>
        <w:t>Pounding Heart:</w:t>
      </w:r>
      <w:r w:rsidRPr="00BA6986">
        <w:rPr>
          <w:lang w:val="en-GB"/>
        </w:rPr>
        <w:t xml:space="preserve"> When someone is affected by Nathorn’s Curse of Loyalty, they are also charmed.</w:t>
      </w:r>
    </w:p>
    <w:p w14:paraId="60FB0758" w14:textId="77777777" w:rsidR="001038BC" w:rsidRPr="00BA6986" w:rsidRDefault="001038BC" w:rsidP="001038BC">
      <w:pPr>
        <w:pStyle w:val="Heading6"/>
        <w:rPr>
          <w:lang w:val="en-GB"/>
        </w:rPr>
      </w:pPr>
      <w:r w:rsidRPr="00BA6986">
        <w:rPr>
          <w:lang w:val="en-GB"/>
        </w:rPr>
        <w:t>Consecration of Nathorn</w:t>
      </w:r>
    </w:p>
    <w:p w14:paraId="1955AF8F"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Heart of Darkness</w:t>
      </w:r>
    </w:p>
    <w:p w14:paraId="073CCCB5" w14:textId="77777777" w:rsidR="001038BC" w:rsidRPr="00BA6986" w:rsidRDefault="001038BC" w:rsidP="001038BC">
      <w:pPr>
        <w:pStyle w:val="Ingenafstand1"/>
        <w:rPr>
          <w:lang w:val="en-GB"/>
        </w:rPr>
      </w:pPr>
      <w:r w:rsidRPr="00BA6986">
        <w:rPr>
          <w:lang w:val="en-GB"/>
        </w:rPr>
        <w:t>The character may choose to spend Leadership instead of CC, when casting Nathorn’s Curse of Loyalty.</w:t>
      </w:r>
    </w:p>
    <w:p w14:paraId="4285E15E" w14:textId="77777777" w:rsidR="001038BC" w:rsidRPr="00BA6986" w:rsidRDefault="001038BC" w:rsidP="001038BC">
      <w:pPr>
        <w:pStyle w:val="Heading6"/>
        <w:rPr>
          <w:lang w:val="en-GB"/>
        </w:rPr>
      </w:pPr>
      <w:r w:rsidRPr="00BA6986">
        <w:rPr>
          <w:lang w:val="en-GB"/>
        </w:rPr>
        <w:t>Final Compulsion</w:t>
      </w:r>
    </w:p>
    <w:p w14:paraId="2523B408"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Heart of Darkness or Pounding Heart.</w:t>
      </w:r>
    </w:p>
    <w:p w14:paraId="65BE6B6C" w14:textId="77777777" w:rsidR="001038BC" w:rsidRPr="00BA6986" w:rsidRDefault="001038BC" w:rsidP="001038BC">
      <w:pPr>
        <w:pStyle w:val="Ingenafstand1"/>
        <w:ind w:firstLine="340"/>
        <w:rPr>
          <w:lang w:val="en-GB"/>
        </w:rPr>
      </w:pPr>
      <w:r w:rsidRPr="00BA6986">
        <w:rPr>
          <w:lang w:val="en-GB"/>
        </w:rPr>
        <w:t>The Child of Nathorn sacrifices 1 point of Permanent MP to command someone they have charmed or enchanted with Nathorn’s Curse of Loyalty.</w:t>
      </w:r>
    </w:p>
    <w:p w14:paraId="552C0A3D" w14:textId="77777777" w:rsidR="001038BC" w:rsidRPr="00BA6986" w:rsidRDefault="001038BC" w:rsidP="001038BC">
      <w:pPr>
        <w:pStyle w:val="Ingenafstand1"/>
        <w:ind w:firstLine="340"/>
        <w:rPr>
          <w:lang w:val="en-GB"/>
        </w:rPr>
      </w:pPr>
      <w:r w:rsidRPr="00BA6986">
        <w:rPr>
          <w:lang w:val="en-GB"/>
        </w:rPr>
        <w:t>The victim of the command is compelled to obey it, even to their own doom.</w:t>
      </w:r>
    </w:p>
    <w:p w14:paraId="1591B79B" w14:textId="77777777" w:rsidR="001038BC" w:rsidRPr="00BA6986" w:rsidRDefault="001038BC" w:rsidP="001038BC">
      <w:pPr>
        <w:pStyle w:val="Ingenafstand1"/>
        <w:ind w:firstLine="340"/>
        <w:rPr>
          <w:lang w:val="en-GB"/>
        </w:rPr>
      </w:pPr>
      <w:r w:rsidRPr="00BA6986">
        <w:rPr>
          <w:lang w:val="en-GB"/>
        </w:rPr>
        <w:t>The victim may try to resist this command using their own Willpower versus the Child of Nathorn’s Willpower + Heroic Charm, after the resistance table</w:t>
      </w:r>
    </w:p>
    <w:p w14:paraId="123D68F0" w14:textId="77777777" w:rsidR="001038BC" w:rsidRPr="00BA6986" w:rsidRDefault="001038BC" w:rsidP="001038BC">
      <w:pPr>
        <w:pStyle w:val="Heading6"/>
        <w:rPr>
          <w:lang w:val="en-GB"/>
        </w:rPr>
      </w:pPr>
      <w:r w:rsidRPr="00BA6986">
        <w:rPr>
          <w:lang w:val="en-GB"/>
        </w:rPr>
        <w:t>Ruin of souls</w:t>
      </w:r>
    </w:p>
    <w:p w14:paraId="58EF786E"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Final Compulsion &amp; Wise</w:t>
      </w:r>
    </w:p>
    <w:p w14:paraId="75EC0B78" w14:textId="77777777" w:rsidR="001038BC" w:rsidRPr="00BA6986" w:rsidRDefault="001038BC" w:rsidP="001038BC">
      <w:pPr>
        <w:pStyle w:val="Ingenafstand1"/>
        <w:rPr>
          <w:lang w:val="en-GB"/>
        </w:rPr>
      </w:pPr>
      <w:r w:rsidRPr="00BA6986">
        <w:rPr>
          <w:lang w:val="en-GB"/>
        </w:rPr>
        <w:t>The character may use an intelligent person as the subject to create a familiar, so long as that person is subject to Nathorn’s Curse of Loyalty.</w:t>
      </w:r>
    </w:p>
    <w:p w14:paraId="7B80EFEE" w14:textId="77777777" w:rsidR="001038BC" w:rsidRPr="00BA6986" w:rsidRDefault="001038BC" w:rsidP="001038BC">
      <w:pPr>
        <w:pStyle w:val="Heading6"/>
        <w:rPr>
          <w:lang w:val="en-GB"/>
        </w:rPr>
      </w:pPr>
      <w:r w:rsidRPr="00BA6986">
        <w:rPr>
          <w:lang w:val="en-GB"/>
        </w:rPr>
        <w:t>Nathorn’s Ascension</w:t>
      </w:r>
    </w:p>
    <w:p w14:paraId="1C8168B0"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Spells:</w:t>
      </w:r>
      <w:r w:rsidRPr="00BA6986">
        <w:rPr>
          <w:b/>
          <w:bCs/>
          <w:lang w:val="en-GB"/>
        </w:rPr>
        <w:t xml:space="preserve"> </w:t>
      </w:r>
      <w:r w:rsidRPr="00BA6986">
        <w:rPr>
          <w:lang w:val="en-GB"/>
        </w:rPr>
        <w:t>Holy Light or Unholy Darkness, Teleportation, Shapes: Shields.</w:t>
      </w:r>
    </w:p>
    <w:p w14:paraId="2B99D8B8" w14:textId="77777777" w:rsidR="001038BC" w:rsidRPr="00BA6986" w:rsidRDefault="001038BC" w:rsidP="001038BC">
      <w:pPr>
        <w:pStyle w:val="Ingenafstand1"/>
        <w:ind w:firstLine="340"/>
        <w:rPr>
          <w:lang w:val="en-GB"/>
        </w:rPr>
      </w:pPr>
      <w:r w:rsidRPr="00BA6986">
        <w:rPr>
          <w:lang w:val="en-GB"/>
        </w:rPr>
        <w:t>The character gains the ability to use Teleportation with the shape Bubble and Combo: Holy Light or Combo: Unholy Darkness. If they do, they create a permanent micro plane within the Divine planes.</w:t>
      </w:r>
    </w:p>
    <w:p w14:paraId="481BC7D6" w14:textId="77777777" w:rsidR="001038BC" w:rsidRPr="00BA6986" w:rsidRDefault="001038BC" w:rsidP="001038BC">
      <w:pPr>
        <w:pStyle w:val="Ingenafstand1"/>
        <w:ind w:firstLine="340"/>
        <w:rPr>
          <w:lang w:val="en-GB"/>
        </w:rPr>
      </w:pPr>
      <w:r w:rsidRPr="00BA6986">
        <w:rPr>
          <w:lang w:val="en-GB"/>
        </w:rPr>
        <w:t>This spell destroys the casters body and recreate them with a new body in the realm they created.</w:t>
      </w:r>
    </w:p>
    <w:p w14:paraId="6CCE3109" w14:textId="77777777" w:rsidR="001038BC" w:rsidRPr="00BA6986" w:rsidRDefault="001038BC" w:rsidP="001038BC">
      <w:pPr>
        <w:pStyle w:val="Ingenafstand1"/>
        <w:ind w:firstLine="340"/>
        <w:rPr>
          <w:lang w:val="en-GB"/>
        </w:rPr>
      </w:pPr>
      <w:r w:rsidRPr="00BA6986">
        <w:rPr>
          <w:b/>
          <w:bCs/>
          <w:lang w:val="en-GB"/>
        </w:rPr>
        <w:t xml:space="preserve">NB! </w:t>
      </w:r>
      <w:r w:rsidRPr="00BA6986">
        <w:rPr>
          <w:lang w:val="en-GB"/>
        </w:rPr>
        <w:t>If the character’s Spirit is less than wise, their spirit is destroyed utterly, and no realm is created.</w:t>
      </w:r>
    </w:p>
    <w:p w14:paraId="3D3C0D5F" w14:textId="77777777" w:rsidR="001038BC" w:rsidRPr="00BA6986" w:rsidRDefault="001038BC" w:rsidP="001038BC">
      <w:pPr>
        <w:pStyle w:val="Heading6"/>
        <w:rPr>
          <w:lang w:val="en-GB"/>
        </w:rPr>
      </w:pPr>
      <w:r w:rsidRPr="00BA6986">
        <w:rPr>
          <w:lang w:val="en-GB"/>
        </w:rPr>
        <w:t>Lesser Spirit-claim</w:t>
      </w:r>
    </w:p>
    <w:p w14:paraId="43D9CCF4"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Ruin of souls</w:t>
      </w:r>
    </w:p>
    <w:p w14:paraId="15988582" w14:textId="77777777" w:rsidR="001038BC" w:rsidRPr="00BA6986" w:rsidRDefault="001038BC" w:rsidP="001038BC">
      <w:pPr>
        <w:pStyle w:val="Ingenafstand1"/>
        <w:rPr>
          <w:lang w:val="en-GB"/>
        </w:rPr>
      </w:pPr>
      <w:r w:rsidRPr="00BA6986">
        <w:rPr>
          <w:lang w:val="en-GB"/>
        </w:rPr>
        <w:t>When the character use Ruin of souls, they may claim the victim’s spirit.</w:t>
      </w:r>
    </w:p>
    <w:p w14:paraId="1746900A" w14:textId="77777777" w:rsidR="001038BC" w:rsidRPr="00BA6986" w:rsidRDefault="001038BC" w:rsidP="001038BC">
      <w:pPr>
        <w:pStyle w:val="Heading6"/>
        <w:rPr>
          <w:lang w:val="en-GB"/>
        </w:rPr>
      </w:pPr>
      <w:r w:rsidRPr="00BA6986">
        <w:rPr>
          <w:lang w:val="en-GB"/>
        </w:rPr>
        <w:t>Greater Spirit-claim</w:t>
      </w:r>
    </w:p>
    <w:p w14:paraId="091091E0"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Lesser Spirit-claim &amp; Mage mark.</w:t>
      </w:r>
    </w:p>
    <w:p w14:paraId="5BB8E15D" w14:textId="77777777" w:rsidR="001038BC" w:rsidRPr="00BA6986" w:rsidRDefault="001038BC" w:rsidP="001038BC">
      <w:pPr>
        <w:pStyle w:val="Ingenafstand1"/>
        <w:ind w:firstLine="340"/>
        <w:rPr>
          <w:lang w:val="en-GB"/>
        </w:rPr>
      </w:pPr>
      <w:r w:rsidRPr="00BA6986">
        <w:rPr>
          <w:lang w:val="en-GB"/>
        </w:rPr>
        <w:t>When marking someone with a mage mark, the Child of Nathorn claims their spirit.</w:t>
      </w:r>
    </w:p>
    <w:p w14:paraId="5EAAA651" w14:textId="77777777" w:rsidR="001038BC" w:rsidRPr="00BA6986" w:rsidRDefault="001038BC" w:rsidP="001038BC">
      <w:pPr>
        <w:pStyle w:val="Heading6"/>
        <w:rPr>
          <w:lang w:val="en-GB"/>
        </w:rPr>
      </w:pPr>
      <w:r w:rsidRPr="00BA6986">
        <w:rPr>
          <w:lang w:val="en-GB"/>
        </w:rPr>
        <w:t>Nathorn’s Wisdom</w:t>
      </w:r>
    </w:p>
    <w:p w14:paraId="53BB6317"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Disciple of Nathorn</w:t>
      </w:r>
    </w:p>
    <w:p w14:paraId="56D55840" w14:textId="77777777" w:rsidR="001038BC" w:rsidRPr="00BA6986" w:rsidRDefault="001038BC" w:rsidP="001038BC">
      <w:pPr>
        <w:pStyle w:val="Ingenafstand1"/>
        <w:ind w:firstLine="340"/>
        <w:rPr>
          <w:lang w:val="en-GB"/>
        </w:rPr>
      </w:pPr>
      <w:r w:rsidRPr="00BA6986">
        <w:rPr>
          <w:lang w:val="en-GB"/>
        </w:rPr>
        <w:t>The character’s spirit is claimed by Nathorn.</w:t>
      </w:r>
    </w:p>
    <w:p w14:paraId="51A7627F" w14:textId="77777777" w:rsidR="001038BC" w:rsidRPr="00BA6986" w:rsidRDefault="001038BC" w:rsidP="001038BC">
      <w:pPr>
        <w:pStyle w:val="Ingenafstand1"/>
        <w:ind w:firstLine="340"/>
        <w:rPr>
          <w:lang w:val="en-GB"/>
        </w:rPr>
      </w:pPr>
      <w:r w:rsidRPr="00BA6986">
        <w:rPr>
          <w:lang w:val="en-GB"/>
        </w:rPr>
        <w:t>The character gets +1 to the Villainous Ability: Arcane Leech.</w:t>
      </w:r>
    </w:p>
    <w:p w14:paraId="1D7A7469" w14:textId="77777777" w:rsidR="001038BC" w:rsidRPr="00BA6986" w:rsidRDefault="001038BC" w:rsidP="001038BC">
      <w:pPr>
        <w:pStyle w:val="Ingenafstand1"/>
        <w:ind w:firstLine="340"/>
        <w:rPr>
          <w:lang w:val="en-GB"/>
        </w:rPr>
      </w:pPr>
      <w:r w:rsidRPr="00BA6986">
        <w:rPr>
          <w:lang w:val="en-GB"/>
        </w:rPr>
        <w:t>If the character kills someone using Arcane Leech, they gain 1 point of Lifeforce.</w:t>
      </w:r>
    </w:p>
    <w:p w14:paraId="7DD0A48D" w14:textId="77777777" w:rsidR="001038BC" w:rsidRPr="00BA6986" w:rsidRDefault="001038BC" w:rsidP="001038BC">
      <w:pPr>
        <w:pStyle w:val="Ingenafstand1"/>
        <w:ind w:firstLine="340"/>
        <w:rPr>
          <w:lang w:val="en-GB"/>
        </w:rPr>
      </w:pPr>
      <w:r w:rsidRPr="00BA6986">
        <w:rPr>
          <w:lang w:val="en-GB"/>
        </w:rPr>
        <w:t>When the character has as much Lifeforce as their Maximum PSY, they may exchange it for +1 spirit.</w:t>
      </w:r>
    </w:p>
    <w:p w14:paraId="4845AF35" w14:textId="77777777" w:rsidR="001038BC" w:rsidRPr="00BA6986" w:rsidRDefault="001038BC" w:rsidP="001038BC">
      <w:pPr>
        <w:pStyle w:val="Ingenafstand1"/>
        <w:ind w:firstLine="340"/>
        <w:rPr>
          <w:lang w:val="en-GB"/>
        </w:rPr>
      </w:pPr>
      <w:r w:rsidRPr="00BA6986">
        <w:rPr>
          <w:lang w:val="en-GB"/>
        </w:rPr>
        <w:t>To ascend to Wise, 10 times the amount of life force is required.</w:t>
      </w:r>
    </w:p>
    <w:p w14:paraId="345F5301" w14:textId="77777777" w:rsidR="001038BC" w:rsidRPr="00BA6986" w:rsidRDefault="001038BC" w:rsidP="001038BC">
      <w:pPr>
        <w:pStyle w:val="Ingenafstand1"/>
        <w:ind w:firstLine="340"/>
        <w:rPr>
          <w:lang w:val="en-GB"/>
        </w:rPr>
      </w:pPr>
      <w:r w:rsidRPr="00BA6986">
        <w:rPr>
          <w:lang w:val="en-GB"/>
        </w:rPr>
        <w:t>This ability cannot increase the characters spirit beyond Wise.</w:t>
      </w:r>
    </w:p>
    <w:p w14:paraId="48002388" w14:textId="77777777" w:rsidR="001038BC" w:rsidRPr="00BA6986" w:rsidRDefault="001038BC" w:rsidP="001038BC">
      <w:pPr>
        <w:pStyle w:val="Ingenafstand1"/>
        <w:ind w:firstLine="340"/>
        <w:rPr>
          <w:lang w:val="en-GB"/>
        </w:rPr>
        <w:sectPr w:rsidR="001038BC" w:rsidRPr="00BA6986" w:rsidSect="001038BC">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3" w:sep="1" w:space="567"/>
          <w:docGrid w:linePitch="360"/>
        </w:sectPr>
      </w:pPr>
    </w:p>
    <w:p w14:paraId="485FEDE6" w14:textId="77777777" w:rsidR="001038BC" w:rsidRPr="00BA6986" w:rsidRDefault="001038BC" w:rsidP="001038BC">
      <w:pPr>
        <w:rPr>
          <w:rFonts w:asciiTheme="majorHAnsi" w:eastAsiaTheme="majorEastAsia" w:hAnsiTheme="majorHAnsi" w:cstheme="majorBidi"/>
          <w:b/>
          <w:bCs/>
          <w:iCs/>
          <w:sz w:val="22"/>
          <w:lang w:val="en-GB"/>
        </w:rPr>
      </w:pPr>
      <w:r w:rsidRPr="00BA6986">
        <w:rPr>
          <w:lang w:val="en-GB"/>
        </w:rPr>
        <w:br w:type="page"/>
      </w:r>
    </w:p>
    <w:p w14:paraId="23367410" w14:textId="77777777" w:rsidR="001038BC" w:rsidRPr="00BA6986" w:rsidRDefault="001038BC" w:rsidP="001038BC">
      <w:pPr>
        <w:pStyle w:val="Heading4"/>
        <w:rPr>
          <w:lang w:val="en-GB"/>
        </w:rPr>
      </w:pPr>
      <w:proofErr w:type="spellStart"/>
      <w:r w:rsidRPr="00BA6986">
        <w:rPr>
          <w:lang w:val="en-GB"/>
        </w:rPr>
        <w:lastRenderedPageBreak/>
        <w:t>Moonborn</w:t>
      </w:r>
      <w:proofErr w:type="spellEnd"/>
    </w:p>
    <w:p w14:paraId="7B0F45AD" w14:textId="77777777" w:rsidR="001038BC" w:rsidRPr="00BA6986" w:rsidRDefault="001038BC" w:rsidP="001038BC">
      <w:pPr>
        <w:pStyle w:val="Ingenafstand1"/>
        <w:rPr>
          <w:lang w:val="en-GB"/>
        </w:rPr>
      </w:pPr>
    </w:p>
    <w:p w14:paraId="13F10313" w14:textId="77777777" w:rsidR="001038BC" w:rsidRPr="00BA6986" w:rsidRDefault="001038BC" w:rsidP="001038BC">
      <w:pPr>
        <w:pStyle w:val="Heading6"/>
        <w:rPr>
          <w:lang w:val="en-GB"/>
        </w:rPr>
        <w:sectPr w:rsidR="001038BC" w:rsidRPr="00BA6986" w:rsidSect="001038BC">
          <w:headerReference w:type="even" r:id="rId63"/>
          <w:headerReference w:type="default" r:id="rId64"/>
          <w:footerReference w:type="default" r:id="rId65"/>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200FA1E2" w14:textId="77777777" w:rsidR="001038BC" w:rsidRPr="00BA6986" w:rsidRDefault="001038BC" w:rsidP="001038BC">
      <w:pPr>
        <w:pStyle w:val="Ingenafstand1"/>
        <w:rPr>
          <w:lang w:val="en-GB"/>
        </w:rPr>
      </w:pPr>
      <w:r w:rsidRPr="00BA6986">
        <w:rPr>
          <w:noProof/>
          <w:lang w:val="en-GB"/>
        </w:rPr>
        <w:drawing>
          <wp:inline distT="0" distB="0" distL="0" distR="0" wp14:anchorId="127B9E9D" wp14:editId="712EC961">
            <wp:extent cx="1913890" cy="3349625"/>
            <wp:effectExtent l="0" t="0" r="0" b="3175"/>
            <wp:docPr id="1886126796" name="Picture 23" descr="A person with a beard and a wolf walkin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85570" name="Picture 23" descr="A person with a beard and a wolf walking in the woods&#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3890" cy="3349625"/>
                    </a:xfrm>
                    <a:prstGeom prst="rect">
                      <a:avLst/>
                    </a:prstGeom>
                    <a:ln>
                      <a:noFill/>
                    </a:ln>
                    <a:effectLst>
                      <a:softEdge rad="112500"/>
                    </a:effectLst>
                  </pic:spPr>
                </pic:pic>
              </a:graphicData>
            </a:graphic>
          </wp:inline>
        </w:drawing>
      </w:r>
    </w:p>
    <w:p w14:paraId="12C21480" w14:textId="77777777" w:rsidR="001038BC" w:rsidRPr="00BA6986" w:rsidRDefault="001038BC" w:rsidP="001038BC">
      <w:pPr>
        <w:pStyle w:val="Heading6"/>
        <w:rPr>
          <w:lang w:val="en-GB"/>
        </w:rPr>
      </w:pPr>
      <w:r w:rsidRPr="00BA6986">
        <w:rPr>
          <w:lang w:val="en-GB"/>
        </w:rPr>
        <w:t>Blood of Angrim</w:t>
      </w:r>
    </w:p>
    <w:p w14:paraId="3A992B39"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Angrim’s Rage</w:t>
      </w:r>
    </w:p>
    <w:p w14:paraId="211BF071" w14:textId="77777777" w:rsidR="001038BC" w:rsidRPr="00BA6986" w:rsidRDefault="001038BC" w:rsidP="001038BC">
      <w:pPr>
        <w:pStyle w:val="Ingenafstand1"/>
        <w:ind w:firstLine="340"/>
        <w:rPr>
          <w:lang w:val="en-GB"/>
        </w:rPr>
      </w:pPr>
      <w:r w:rsidRPr="00BA6986">
        <w:rPr>
          <w:lang w:val="en-GB"/>
        </w:rPr>
        <w:t>When the character is berserk, he may use his HP instead of his SP for all intents and purposes.</w:t>
      </w:r>
    </w:p>
    <w:p w14:paraId="47E3E482" w14:textId="77777777" w:rsidR="001038BC" w:rsidRPr="00BA6986" w:rsidRDefault="001038BC" w:rsidP="001038BC">
      <w:pPr>
        <w:pStyle w:val="Ingenafstand1"/>
        <w:ind w:firstLine="340"/>
        <w:rPr>
          <w:lang w:val="en-GB"/>
        </w:rPr>
      </w:pPr>
      <w:r w:rsidRPr="00BA6986">
        <w:rPr>
          <w:lang w:val="en-GB"/>
        </w:rPr>
        <w:t>While the character is berserk, he may spend SP to regain HP, without spending any AP.</w:t>
      </w:r>
    </w:p>
    <w:p w14:paraId="0CC237AE" w14:textId="77777777" w:rsidR="001038BC" w:rsidRPr="00BA6986" w:rsidRDefault="001038BC" w:rsidP="001038BC">
      <w:pPr>
        <w:pStyle w:val="Heading6"/>
        <w:rPr>
          <w:lang w:val="en-GB"/>
        </w:rPr>
      </w:pPr>
      <w:r w:rsidRPr="00BA6986">
        <w:rPr>
          <w:lang w:val="en-GB"/>
        </w:rPr>
        <w:t xml:space="preserve">Bloodthirst </w:t>
      </w:r>
    </w:p>
    <w:p w14:paraId="11DEC9A2"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Blood of Angrim</w:t>
      </w:r>
    </w:p>
    <w:p w14:paraId="2AEA00E7" w14:textId="77777777" w:rsidR="001038BC" w:rsidRPr="00BA6986" w:rsidRDefault="001038BC" w:rsidP="001038BC">
      <w:pPr>
        <w:pStyle w:val="Ingenafstand1"/>
        <w:ind w:firstLine="340"/>
        <w:rPr>
          <w:lang w:val="en-GB"/>
        </w:rPr>
      </w:pPr>
      <w:r w:rsidRPr="00BA6986">
        <w:rPr>
          <w:lang w:val="en-GB"/>
        </w:rPr>
        <w:t>The character has +3 to the villainous ability: Leech.</w:t>
      </w:r>
    </w:p>
    <w:p w14:paraId="6E316878" w14:textId="77777777" w:rsidR="001038BC" w:rsidRPr="00BA6986" w:rsidRDefault="001038BC" w:rsidP="001038BC">
      <w:pPr>
        <w:pStyle w:val="Heading6"/>
        <w:rPr>
          <w:lang w:val="en-GB"/>
        </w:rPr>
      </w:pPr>
      <w:r w:rsidRPr="00BA6986">
        <w:rPr>
          <w:lang w:val="en-GB"/>
        </w:rPr>
        <w:t>Subconscious Leech</w:t>
      </w:r>
    </w:p>
    <w:p w14:paraId="7881B987"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Blood of Angrim</w:t>
      </w:r>
    </w:p>
    <w:p w14:paraId="23B76CA7" w14:textId="77777777" w:rsidR="001038BC" w:rsidRPr="00BA6986" w:rsidRDefault="001038BC" w:rsidP="001038BC">
      <w:pPr>
        <w:pStyle w:val="Ingenafstand1"/>
        <w:ind w:firstLine="340"/>
        <w:rPr>
          <w:lang w:val="en-GB"/>
        </w:rPr>
      </w:pPr>
      <w:r w:rsidRPr="00BA6986">
        <w:rPr>
          <w:lang w:val="en-GB"/>
        </w:rPr>
        <w:t xml:space="preserve">The character subconsciously uses the villainous ability: Leech, when causing damage to an enemy, so long as they </w:t>
      </w:r>
      <w:r w:rsidRPr="00BA6986">
        <w:rPr>
          <w:lang w:val="en-GB"/>
        </w:rPr>
        <w:t>are wielding a weapon with magical affinity or use unarmed attacks.</w:t>
      </w:r>
    </w:p>
    <w:p w14:paraId="4ECFF8D7" w14:textId="77777777" w:rsidR="001038BC" w:rsidRPr="00BA6986" w:rsidRDefault="001038BC" w:rsidP="001038BC">
      <w:pPr>
        <w:pStyle w:val="Heading6"/>
        <w:rPr>
          <w:lang w:val="en-GB"/>
        </w:rPr>
      </w:pPr>
      <w:r w:rsidRPr="00BA6986">
        <w:rPr>
          <w:lang w:val="en-GB"/>
        </w:rPr>
        <w:t>Blood Leech</w:t>
      </w:r>
    </w:p>
    <w:p w14:paraId="1B8A3676"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Blood of Angrim</w:t>
      </w:r>
    </w:p>
    <w:p w14:paraId="205804FE" w14:textId="77777777" w:rsidR="001038BC" w:rsidRPr="00BA6986" w:rsidRDefault="001038BC" w:rsidP="001038BC">
      <w:pPr>
        <w:pStyle w:val="Ingenafstand1"/>
        <w:ind w:firstLine="340"/>
        <w:rPr>
          <w:lang w:val="en-GB"/>
        </w:rPr>
      </w:pPr>
      <w:r w:rsidRPr="00BA6986">
        <w:rPr>
          <w:lang w:val="en-GB"/>
        </w:rPr>
        <w:t>If the character’s SP is full, leech will grant them HP. If the characters SP and HP are both full, the character gain temporary HP.</w:t>
      </w:r>
    </w:p>
    <w:p w14:paraId="6BC4399F" w14:textId="77777777" w:rsidR="001038BC" w:rsidRPr="00BA6986" w:rsidRDefault="001038BC" w:rsidP="001038BC">
      <w:pPr>
        <w:pStyle w:val="Heading6"/>
        <w:rPr>
          <w:lang w:val="en-GB"/>
        </w:rPr>
      </w:pPr>
      <w:r w:rsidRPr="00BA6986">
        <w:rPr>
          <w:lang w:val="en-GB"/>
        </w:rPr>
        <w:t>Blood of Angrim</w:t>
      </w:r>
    </w:p>
    <w:p w14:paraId="61E36F30"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Blood Leech</w:t>
      </w:r>
    </w:p>
    <w:p w14:paraId="6D2D69F7" w14:textId="77777777" w:rsidR="001038BC" w:rsidRPr="00BA6986" w:rsidRDefault="001038BC" w:rsidP="001038BC">
      <w:pPr>
        <w:pStyle w:val="Ingenafstand1"/>
        <w:ind w:firstLine="340"/>
        <w:rPr>
          <w:lang w:val="en-GB"/>
        </w:rPr>
      </w:pPr>
      <w:r w:rsidRPr="00BA6986">
        <w:rPr>
          <w:lang w:val="en-GB"/>
        </w:rPr>
        <w:t>So long as the character use a weapon with magical affinity or unarmed combat, the characters attacks cause vampiric damage.</w:t>
      </w:r>
    </w:p>
    <w:p w14:paraId="0247074B" w14:textId="77777777" w:rsidR="001038BC" w:rsidRPr="00BA6986" w:rsidRDefault="001038BC" w:rsidP="001038BC">
      <w:pPr>
        <w:pStyle w:val="Ingenafstand1"/>
        <w:ind w:firstLine="340"/>
        <w:rPr>
          <w:lang w:val="en-GB"/>
        </w:rPr>
      </w:pPr>
      <w:r w:rsidRPr="00BA6986">
        <w:rPr>
          <w:lang w:val="en-GB"/>
        </w:rPr>
        <w:t>The characters vampiric damage first fills up their SP and then their HP.</w:t>
      </w:r>
    </w:p>
    <w:p w14:paraId="79EF84B6" w14:textId="77777777" w:rsidR="001038BC" w:rsidRPr="00BA6986" w:rsidRDefault="001038BC" w:rsidP="001038BC">
      <w:pPr>
        <w:pStyle w:val="Heading6"/>
        <w:rPr>
          <w:lang w:val="en-GB"/>
        </w:rPr>
      </w:pPr>
      <w:r w:rsidRPr="00BA6986">
        <w:rPr>
          <w:lang w:val="en-GB"/>
        </w:rPr>
        <w:t>Moonstruck</w:t>
      </w:r>
    </w:p>
    <w:p w14:paraId="74C32A5C"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Moon sickness &amp; a totem</w:t>
      </w:r>
    </w:p>
    <w:p w14:paraId="7E3D0015" w14:textId="77777777" w:rsidR="001038BC" w:rsidRPr="00BA6986" w:rsidRDefault="001038BC" w:rsidP="001038BC">
      <w:pPr>
        <w:pStyle w:val="Ingenafstand1"/>
        <w:ind w:firstLine="340"/>
        <w:rPr>
          <w:lang w:val="en-GB"/>
        </w:rPr>
      </w:pPr>
      <w:r w:rsidRPr="00BA6986">
        <w:rPr>
          <w:lang w:val="en-GB"/>
        </w:rPr>
        <w:t>During moon sickness the character has +3 to the heroic ability: Battle Intuition.</w:t>
      </w:r>
    </w:p>
    <w:p w14:paraId="05391ECB" w14:textId="77777777" w:rsidR="001038BC" w:rsidRPr="00BA6986" w:rsidRDefault="001038BC" w:rsidP="001038BC">
      <w:pPr>
        <w:pStyle w:val="Heading6"/>
        <w:rPr>
          <w:lang w:val="en-GB"/>
        </w:rPr>
      </w:pPr>
      <w:r w:rsidRPr="00BA6986">
        <w:rPr>
          <w:lang w:val="en-GB"/>
        </w:rPr>
        <w:t>Midnight fever</w:t>
      </w:r>
    </w:p>
    <w:p w14:paraId="7B5EFA47"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Moonstruck</w:t>
      </w:r>
    </w:p>
    <w:p w14:paraId="05B48044" w14:textId="77777777" w:rsidR="001038BC" w:rsidRPr="00BA6986" w:rsidRDefault="001038BC" w:rsidP="001038BC">
      <w:pPr>
        <w:pStyle w:val="Ingenafstand1"/>
        <w:ind w:firstLine="340"/>
        <w:rPr>
          <w:lang w:val="en-GB"/>
        </w:rPr>
      </w:pPr>
      <w:r w:rsidRPr="00BA6986">
        <w:rPr>
          <w:lang w:val="en-GB"/>
        </w:rPr>
        <w:t>The effect of the full moon last for as many days as the characters SL in syphoning, although the new moon cancel’s it out.</w:t>
      </w:r>
    </w:p>
    <w:p w14:paraId="78A95796" w14:textId="77777777" w:rsidR="001038BC" w:rsidRPr="00BA6986" w:rsidRDefault="001038BC" w:rsidP="001038BC">
      <w:pPr>
        <w:pStyle w:val="Heading6"/>
        <w:rPr>
          <w:lang w:val="en-GB"/>
        </w:rPr>
      </w:pPr>
      <w:r w:rsidRPr="00BA6986">
        <w:rPr>
          <w:lang w:val="en-GB"/>
        </w:rPr>
        <w:t>Propagation of the moon</w:t>
      </w:r>
    </w:p>
    <w:p w14:paraId="1392201D"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Moonstruck</w:t>
      </w:r>
    </w:p>
    <w:p w14:paraId="67E6AD82" w14:textId="77777777" w:rsidR="001038BC" w:rsidRPr="00BA6986" w:rsidRDefault="001038BC" w:rsidP="001038BC">
      <w:pPr>
        <w:pStyle w:val="Ingenafstand1"/>
        <w:ind w:firstLine="340"/>
        <w:rPr>
          <w:lang w:val="en-GB"/>
        </w:rPr>
      </w:pPr>
      <w:r w:rsidRPr="00BA6986">
        <w:rPr>
          <w:lang w:val="en-GB"/>
        </w:rPr>
        <w:t>The character may sire half breeds with their totem.</w:t>
      </w:r>
    </w:p>
    <w:p w14:paraId="179B3E2E" w14:textId="77777777" w:rsidR="001038BC" w:rsidRPr="00BA6986" w:rsidRDefault="001038BC" w:rsidP="001038BC">
      <w:pPr>
        <w:pStyle w:val="Ingenafstand1"/>
        <w:ind w:firstLine="340"/>
        <w:rPr>
          <w:lang w:val="en-GB"/>
        </w:rPr>
      </w:pPr>
      <w:r w:rsidRPr="00BA6986">
        <w:rPr>
          <w:lang w:val="en-GB"/>
        </w:rPr>
        <w:t>These beast-men has the characters totem as well as this class, from birth.</w:t>
      </w:r>
    </w:p>
    <w:p w14:paraId="39AD180B" w14:textId="77777777" w:rsidR="001038BC" w:rsidRPr="00BA6986" w:rsidRDefault="001038BC" w:rsidP="001038BC">
      <w:pPr>
        <w:pStyle w:val="Heading6"/>
        <w:rPr>
          <w:lang w:val="en-GB"/>
        </w:rPr>
      </w:pPr>
      <w:r w:rsidRPr="00BA6986">
        <w:rPr>
          <w:lang w:val="en-GB"/>
        </w:rPr>
        <w:t>Control of the beast</w:t>
      </w:r>
    </w:p>
    <w:p w14:paraId="408033B7"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Propagation of the moon</w:t>
      </w:r>
    </w:p>
    <w:p w14:paraId="114CC588" w14:textId="77777777" w:rsidR="001038BC" w:rsidRPr="00BA6986" w:rsidRDefault="001038BC" w:rsidP="001038BC">
      <w:pPr>
        <w:pStyle w:val="Ingenafstand1"/>
        <w:ind w:firstLine="340"/>
        <w:rPr>
          <w:lang w:val="en-GB"/>
        </w:rPr>
      </w:pPr>
      <w:r w:rsidRPr="00BA6986">
        <w:rPr>
          <w:lang w:val="en-GB"/>
        </w:rPr>
        <w:t xml:space="preserve">The character gains Nathorn’s curse of loyalty as a sorcery for zoology, although they may cast it only upon creatures who share their totem. </w:t>
      </w:r>
    </w:p>
    <w:p w14:paraId="4942A1E9" w14:textId="77777777" w:rsidR="001038BC" w:rsidRPr="00BA6986" w:rsidRDefault="001038BC" w:rsidP="001038BC">
      <w:pPr>
        <w:pStyle w:val="Ingenafstand1"/>
        <w:ind w:firstLine="340"/>
        <w:rPr>
          <w:lang w:val="en-GB"/>
        </w:rPr>
      </w:pPr>
      <w:r w:rsidRPr="00BA6986">
        <w:rPr>
          <w:lang w:val="en-GB"/>
        </w:rPr>
        <w:t>Remember that all creatures of the species of the totem, count as having the totem. The same is true for ware-beasts.</w:t>
      </w:r>
    </w:p>
    <w:p w14:paraId="1C4A47A1" w14:textId="77777777" w:rsidR="001038BC" w:rsidRPr="00BA6986" w:rsidRDefault="001038BC" w:rsidP="001038BC">
      <w:pPr>
        <w:pStyle w:val="Heading6"/>
        <w:rPr>
          <w:lang w:val="en-GB"/>
        </w:rPr>
      </w:pPr>
      <w:r w:rsidRPr="00BA6986">
        <w:rPr>
          <w:lang w:val="en-GB"/>
        </w:rPr>
        <w:t>Renewal of the beast</w:t>
      </w:r>
    </w:p>
    <w:p w14:paraId="68AAB91D"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Alfa-beast or Propagation of the moon</w:t>
      </w:r>
    </w:p>
    <w:p w14:paraId="788C6E44" w14:textId="77777777" w:rsidR="001038BC" w:rsidRPr="00BA6986" w:rsidRDefault="001038BC" w:rsidP="001038BC">
      <w:pPr>
        <w:pStyle w:val="Ingenafstand1"/>
        <w:ind w:firstLine="340"/>
        <w:rPr>
          <w:lang w:val="en-GB"/>
        </w:rPr>
      </w:pPr>
      <w:r w:rsidRPr="00BA6986">
        <w:rPr>
          <w:lang w:val="en-GB"/>
        </w:rPr>
        <w:t>All creatures sired or turned by the character gains Life extension as a sorcery for their wilderness survival.</w:t>
      </w:r>
    </w:p>
    <w:p w14:paraId="3E6F13A6" w14:textId="77777777" w:rsidR="001038BC" w:rsidRPr="00BA6986" w:rsidRDefault="001038BC" w:rsidP="001038BC">
      <w:pPr>
        <w:pStyle w:val="Heading6"/>
        <w:rPr>
          <w:lang w:val="en-GB"/>
        </w:rPr>
      </w:pPr>
      <w:r w:rsidRPr="00BA6986">
        <w:rPr>
          <w:lang w:val="en-GB"/>
        </w:rPr>
        <w:t>Predators Teeth</w:t>
      </w:r>
    </w:p>
    <w:p w14:paraId="4651A557"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Shapeshifter</w:t>
      </w:r>
    </w:p>
    <w:p w14:paraId="4540D2DF" w14:textId="77777777" w:rsidR="001038BC" w:rsidRPr="00BA6986" w:rsidRDefault="001038BC" w:rsidP="001038BC">
      <w:pPr>
        <w:pStyle w:val="Ingenafstand1"/>
        <w:ind w:firstLine="340"/>
        <w:rPr>
          <w:lang w:val="en-GB"/>
        </w:rPr>
      </w:pPr>
      <w:r w:rsidRPr="00BA6986">
        <w:rPr>
          <w:lang w:val="en-GB"/>
        </w:rPr>
        <w:t>The character gains Teeth of the wild as a sorcery and may cast all its Shapes without a Focus.</w:t>
      </w:r>
    </w:p>
    <w:p w14:paraId="62E68DCD" w14:textId="77777777" w:rsidR="001038BC" w:rsidRPr="00BA6986" w:rsidRDefault="001038BC" w:rsidP="001038BC">
      <w:pPr>
        <w:pStyle w:val="Heading6"/>
        <w:rPr>
          <w:lang w:val="en-GB"/>
        </w:rPr>
      </w:pPr>
      <w:r w:rsidRPr="00BA6986">
        <w:rPr>
          <w:lang w:val="en-GB"/>
        </w:rPr>
        <w:t>Nefarious Bite</w:t>
      </w:r>
    </w:p>
    <w:p w14:paraId="41DAD4AE"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Predators Teeth</w:t>
      </w:r>
    </w:p>
    <w:p w14:paraId="031DDD93" w14:textId="77777777" w:rsidR="001038BC" w:rsidRPr="00BA6986" w:rsidRDefault="001038BC" w:rsidP="001038BC">
      <w:pPr>
        <w:pStyle w:val="Ingenafstand1"/>
        <w:ind w:firstLine="340"/>
        <w:rPr>
          <w:lang w:val="en-GB"/>
        </w:rPr>
      </w:pPr>
      <w:r w:rsidRPr="00BA6986">
        <w:rPr>
          <w:lang w:val="en-GB"/>
        </w:rPr>
        <w:t>The characters bite infects people with a ware-animal curse, the same as though they were bitten by a ware-animal of the characters totem.</w:t>
      </w:r>
    </w:p>
    <w:p w14:paraId="2BC9F305" w14:textId="77777777" w:rsidR="001038BC" w:rsidRPr="00BA6986" w:rsidRDefault="001038BC" w:rsidP="001038BC">
      <w:pPr>
        <w:pStyle w:val="Heading6"/>
        <w:rPr>
          <w:lang w:val="en-GB"/>
        </w:rPr>
      </w:pPr>
      <w:r w:rsidRPr="00BA6986">
        <w:rPr>
          <w:lang w:val="en-GB"/>
        </w:rPr>
        <w:t>Alfa-beast</w:t>
      </w:r>
    </w:p>
    <w:p w14:paraId="7D7CDD82"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Nefarious Bite</w:t>
      </w:r>
    </w:p>
    <w:p w14:paraId="3A4ABB23" w14:textId="77777777" w:rsidR="001038BC" w:rsidRPr="00BA6986" w:rsidRDefault="001038BC" w:rsidP="001038BC">
      <w:pPr>
        <w:pStyle w:val="Ingenafstand1"/>
        <w:ind w:firstLine="340"/>
        <w:rPr>
          <w:lang w:val="en-GB"/>
        </w:rPr>
      </w:pPr>
      <w:r w:rsidRPr="00BA6986">
        <w:rPr>
          <w:lang w:val="en-GB"/>
        </w:rPr>
        <w:t>The character automatically cast Nathorn’s curse of loyalty on creatures he turns with Nefarious bite, or sire with Propagation of the moon.</w:t>
      </w:r>
    </w:p>
    <w:p w14:paraId="5FFA11BE" w14:textId="77777777" w:rsidR="001038BC" w:rsidRPr="00BA6986" w:rsidRDefault="001038BC" w:rsidP="001038BC">
      <w:pPr>
        <w:pStyle w:val="Heading6"/>
        <w:rPr>
          <w:lang w:val="en-GB"/>
        </w:rPr>
      </w:pPr>
      <w:r w:rsidRPr="00BA6986">
        <w:rPr>
          <w:lang w:val="en-GB"/>
        </w:rPr>
        <w:t>Murderous Intent</w:t>
      </w:r>
    </w:p>
    <w:p w14:paraId="178792AC" w14:textId="77777777" w:rsidR="001038BC" w:rsidRPr="00BA6986" w:rsidRDefault="001038BC" w:rsidP="001038BC">
      <w:pPr>
        <w:pStyle w:val="Ingenafstand1"/>
        <w:rPr>
          <w:lang w:val="en-GB"/>
        </w:rPr>
      </w:pPr>
      <w:r w:rsidRPr="00BA6986">
        <w:rPr>
          <w:lang w:val="en-GB"/>
        </w:rPr>
        <w:t>The character has +3 to the villainous ability: Aura of bloodlust.</w:t>
      </w:r>
    </w:p>
    <w:p w14:paraId="4712927F" w14:textId="77777777" w:rsidR="001038BC" w:rsidRPr="00BA6986" w:rsidRDefault="001038BC" w:rsidP="001038BC">
      <w:pPr>
        <w:pStyle w:val="Heading6"/>
        <w:rPr>
          <w:lang w:val="en-GB"/>
        </w:rPr>
      </w:pPr>
      <w:r w:rsidRPr="00BA6986">
        <w:rPr>
          <w:lang w:val="en-GB"/>
        </w:rPr>
        <w:t>Aura of midnight</w:t>
      </w:r>
    </w:p>
    <w:p w14:paraId="2E8AECF4"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Murderous Intent &amp; Steel gaze</w:t>
      </w:r>
    </w:p>
    <w:p w14:paraId="22B105D0" w14:textId="77777777" w:rsidR="001038BC" w:rsidRPr="00BA6986" w:rsidRDefault="001038BC" w:rsidP="001038BC">
      <w:pPr>
        <w:pStyle w:val="Ingenafstand1"/>
        <w:ind w:firstLine="340"/>
        <w:rPr>
          <w:lang w:val="en-GB"/>
        </w:rPr>
      </w:pPr>
      <w:r w:rsidRPr="00BA6986">
        <w:rPr>
          <w:lang w:val="en-GB"/>
        </w:rPr>
        <w:t>The character may use the terror ability, described under steel gaze, with both their steel gaze and with their Aura of bloodlust.</w:t>
      </w:r>
    </w:p>
    <w:p w14:paraId="7C38C6BD" w14:textId="77777777" w:rsidR="001038BC" w:rsidRPr="00BA6986" w:rsidRDefault="001038BC" w:rsidP="001038BC">
      <w:pPr>
        <w:pStyle w:val="Ingenafstand1"/>
        <w:rPr>
          <w:lang w:val="en-GB"/>
        </w:rPr>
      </w:pPr>
    </w:p>
    <w:p w14:paraId="292D3A1F" w14:textId="77777777" w:rsidR="001038BC" w:rsidRPr="00BA6986" w:rsidRDefault="001038BC" w:rsidP="001038BC">
      <w:pPr>
        <w:pStyle w:val="Ingenafstand1"/>
        <w:ind w:firstLine="340"/>
        <w:rPr>
          <w:lang w:val="en-GB"/>
        </w:rPr>
        <w:sectPr w:rsidR="001038BC" w:rsidRPr="00BA6986" w:rsidSect="001038BC">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3" w:sep="1" w:space="567"/>
          <w:docGrid w:linePitch="360"/>
        </w:sectPr>
      </w:pPr>
    </w:p>
    <w:p w14:paraId="471B7BAC" w14:textId="77777777" w:rsidR="001038BC" w:rsidRPr="00BA6986" w:rsidRDefault="001038BC" w:rsidP="001038BC">
      <w:pPr>
        <w:rPr>
          <w:rFonts w:asciiTheme="majorHAnsi" w:eastAsiaTheme="majorEastAsia" w:hAnsiTheme="majorHAnsi" w:cstheme="majorBidi"/>
          <w:b/>
          <w:bCs/>
          <w:iCs/>
          <w:sz w:val="22"/>
          <w:lang w:val="en-GB"/>
        </w:rPr>
      </w:pPr>
      <w:r w:rsidRPr="00BA6986">
        <w:rPr>
          <w:lang w:val="en-GB"/>
        </w:rPr>
        <w:br w:type="page"/>
      </w:r>
    </w:p>
    <w:p w14:paraId="0464491C" w14:textId="77777777" w:rsidR="001038BC" w:rsidRPr="00BA6986" w:rsidRDefault="001038BC" w:rsidP="001038BC">
      <w:pPr>
        <w:pStyle w:val="Heading4"/>
        <w:rPr>
          <w:lang w:val="en-GB"/>
        </w:rPr>
      </w:pPr>
      <w:r w:rsidRPr="00BA6986">
        <w:rPr>
          <w:lang w:val="en-GB"/>
        </w:rPr>
        <w:lastRenderedPageBreak/>
        <w:t>Jotun Overlord</w:t>
      </w:r>
    </w:p>
    <w:p w14:paraId="16555F90" w14:textId="77777777" w:rsidR="001038BC" w:rsidRPr="00BA6986" w:rsidRDefault="001038BC" w:rsidP="001038BC">
      <w:pPr>
        <w:pStyle w:val="Ingenafstand1"/>
        <w:rPr>
          <w:lang w:val="en-GB"/>
        </w:rPr>
      </w:pPr>
    </w:p>
    <w:p w14:paraId="643FC71D" w14:textId="77777777" w:rsidR="001038BC" w:rsidRPr="00BA6986" w:rsidRDefault="001038BC" w:rsidP="001038BC">
      <w:pPr>
        <w:pStyle w:val="Heading6"/>
        <w:rPr>
          <w:lang w:val="en-GB"/>
        </w:rPr>
        <w:sectPr w:rsidR="001038BC" w:rsidRPr="00BA6986" w:rsidSect="001038BC">
          <w:headerReference w:type="even" r:id="rId67"/>
          <w:headerReference w:type="default" r:id="rId68"/>
          <w:footerReference w:type="default" r:id="rId69"/>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7DC69F63" w14:textId="77777777" w:rsidR="001038BC" w:rsidRPr="00BA6986" w:rsidRDefault="001038BC" w:rsidP="001038BC">
      <w:pPr>
        <w:pStyle w:val="Ingenafstand1"/>
        <w:jc w:val="center"/>
        <w:rPr>
          <w:lang w:val="en-GB"/>
        </w:rPr>
      </w:pPr>
      <w:r w:rsidRPr="00BA6986">
        <w:rPr>
          <w:noProof/>
          <w:lang w:val="en-GB"/>
        </w:rPr>
        <w:drawing>
          <wp:inline distT="0" distB="0" distL="0" distR="0" wp14:anchorId="02919CA2" wp14:editId="7E0A7D61">
            <wp:extent cx="1913890" cy="2870835"/>
            <wp:effectExtent l="0" t="0" r="0" b="5715"/>
            <wp:docPr id="1505130889" name="Picture 30" descr="A person in a hooded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30889" name="Picture 30" descr="A person in a hooded robe&#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13890" cy="2870835"/>
                    </a:xfrm>
                    <a:prstGeom prst="rect">
                      <a:avLst/>
                    </a:prstGeom>
                    <a:ln>
                      <a:noFill/>
                    </a:ln>
                    <a:effectLst>
                      <a:softEdge rad="112500"/>
                    </a:effectLst>
                  </pic:spPr>
                </pic:pic>
              </a:graphicData>
            </a:graphic>
          </wp:inline>
        </w:drawing>
      </w:r>
    </w:p>
    <w:p w14:paraId="47DDA2D5" w14:textId="77777777" w:rsidR="001038BC" w:rsidRPr="00BA6986" w:rsidRDefault="001038BC" w:rsidP="001038BC">
      <w:pPr>
        <w:pStyle w:val="Heading6"/>
        <w:rPr>
          <w:lang w:val="en-GB"/>
        </w:rPr>
      </w:pPr>
      <w:r w:rsidRPr="00BA6986">
        <w:rPr>
          <w:lang w:val="en-GB"/>
        </w:rPr>
        <w:t>Jotun Minions</w:t>
      </w:r>
    </w:p>
    <w:p w14:paraId="1CBCA79D"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Chaotic Control: SL: 21 and Magical Consonance</w:t>
      </w:r>
    </w:p>
    <w:p w14:paraId="0C76EA89" w14:textId="77777777" w:rsidR="001038BC" w:rsidRPr="00BA6986" w:rsidRDefault="001038BC" w:rsidP="001038BC">
      <w:pPr>
        <w:pStyle w:val="Ingenafstand1"/>
        <w:rPr>
          <w:lang w:val="en-GB"/>
        </w:rPr>
      </w:pPr>
      <w:r w:rsidRPr="00BA6986">
        <w:rPr>
          <w:lang w:val="en-GB"/>
        </w:rPr>
        <w:t xml:space="preserve">The overlord Gains: </w:t>
      </w:r>
    </w:p>
    <w:p w14:paraId="49103B99" w14:textId="77777777" w:rsidR="001038BC" w:rsidRPr="00BA6986" w:rsidRDefault="001038BC" w:rsidP="001038BC">
      <w:pPr>
        <w:pStyle w:val="Ingenafstand1"/>
        <w:numPr>
          <w:ilvl w:val="0"/>
          <w:numId w:val="27"/>
        </w:numPr>
        <w:rPr>
          <w:lang w:val="en-GB"/>
        </w:rPr>
      </w:pPr>
      <w:r w:rsidRPr="00BA6986">
        <w:rPr>
          <w:lang w:val="en-GB"/>
        </w:rPr>
        <w:t>Emotional Magic</w:t>
      </w:r>
    </w:p>
    <w:p w14:paraId="0ECB2E68" w14:textId="77777777" w:rsidR="001038BC" w:rsidRPr="00BA6986" w:rsidRDefault="001038BC" w:rsidP="001038BC">
      <w:pPr>
        <w:pStyle w:val="Ingenafstand1"/>
        <w:numPr>
          <w:ilvl w:val="0"/>
          <w:numId w:val="27"/>
        </w:numPr>
        <w:rPr>
          <w:lang w:val="en-GB"/>
        </w:rPr>
      </w:pPr>
      <w:r w:rsidRPr="00BA6986">
        <w:rPr>
          <w:lang w:val="en-GB"/>
        </w:rPr>
        <w:t>Nathorn’s Curse of Loyalty</w:t>
      </w:r>
    </w:p>
    <w:p w14:paraId="23C00CBF" w14:textId="77777777" w:rsidR="001038BC" w:rsidRPr="00BA6986" w:rsidRDefault="001038BC" w:rsidP="001038BC">
      <w:pPr>
        <w:pStyle w:val="Ingenafstand1"/>
        <w:rPr>
          <w:lang w:val="en-GB"/>
        </w:rPr>
      </w:pPr>
    </w:p>
    <w:p w14:paraId="19B5C15F" w14:textId="77777777" w:rsidR="001038BC" w:rsidRPr="00BA6986" w:rsidRDefault="001038BC" w:rsidP="001038BC">
      <w:pPr>
        <w:pStyle w:val="Ingenafstand1"/>
        <w:rPr>
          <w:lang w:val="en-GB"/>
        </w:rPr>
      </w:pPr>
      <w:r w:rsidRPr="00BA6986">
        <w:rPr>
          <w:lang w:val="en-GB"/>
        </w:rPr>
        <w:t>Jotun Minions can only reproduce with each other.</w:t>
      </w:r>
    </w:p>
    <w:p w14:paraId="6CC82603" w14:textId="77777777" w:rsidR="001038BC" w:rsidRPr="00BA6986" w:rsidRDefault="001038BC" w:rsidP="001038BC">
      <w:pPr>
        <w:pStyle w:val="Ingenafstand1"/>
        <w:ind w:firstLine="340"/>
        <w:rPr>
          <w:lang w:val="en-GB"/>
        </w:rPr>
      </w:pPr>
      <w:r w:rsidRPr="00BA6986">
        <w:rPr>
          <w:lang w:val="en-GB"/>
        </w:rPr>
        <w:t>Note that a population of at least 500 Jotun Minions would be necessary to start an entire new race of minions.</w:t>
      </w:r>
    </w:p>
    <w:p w14:paraId="55672C63" w14:textId="77777777" w:rsidR="001038BC" w:rsidRPr="00BA6986" w:rsidRDefault="001038BC" w:rsidP="001038BC">
      <w:pPr>
        <w:pStyle w:val="Ingenafstand1"/>
        <w:ind w:firstLine="340"/>
        <w:rPr>
          <w:lang w:val="en-GB"/>
        </w:rPr>
      </w:pPr>
      <w:r w:rsidRPr="00BA6986">
        <w:rPr>
          <w:lang w:val="en-GB"/>
        </w:rPr>
        <w:t>The Overlord’s Jotun Minions are bound to the overlord, by Nathorn’s Curse of Loyalty.</w:t>
      </w:r>
    </w:p>
    <w:p w14:paraId="721EAFFF" w14:textId="77777777" w:rsidR="001038BC" w:rsidRPr="00BA6986" w:rsidRDefault="001038BC" w:rsidP="001038BC">
      <w:pPr>
        <w:pStyle w:val="Ingenafstand1"/>
        <w:ind w:firstLine="340"/>
        <w:rPr>
          <w:lang w:val="en-GB"/>
        </w:rPr>
      </w:pPr>
      <w:r w:rsidRPr="00BA6986">
        <w:rPr>
          <w:lang w:val="en-GB"/>
        </w:rPr>
        <w:t>While bound to the Overlord, the minions share at least one of the overlords Personality traits. Which is determined by the overlord.</w:t>
      </w:r>
    </w:p>
    <w:p w14:paraId="1E52C845" w14:textId="77777777" w:rsidR="001038BC" w:rsidRPr="00BA6986" w:rsidRDefault="001038BC" w:rsidP="001038BC">
      <w:pPr>
        <w:pStyle w:val="Ingenafstand1"/>
        <w:ind w:firstLine="340"/>
        <w:rPr>
          <w:lang w:val="en-GB"/>
        </w:rPr>
      </w:pPr>
      <w:r w:rsidRPr="00BA6986">
        <w:rPr>
          <w:lang w:val="en-GB"/>
        </w:rPr>
        <w:t>Upon his death, the Overlord’s minions are set free from Nathorn’s Curse of Loyalty.</w:t>
      </w:r>
    </w:p>
    <w:p w14:paraId="68D9B1A4" w14:textId="77777777" w:rsidR="001038BC" w:rsidRPr="00BA6986" w:rsidRDefault="001038BC" w:rsidP="001038BC">
      <w:pPr>
        <w:pStyle w:val="Heading6"/>
        <w:rPr>
          <w:lang w:val="en-GB"/>
        </w:rPr>
      </w:pPr>
      <w:r w:rsidRPr="00BA6986">
        <w:rPr>
          <w:lang w:val="en-GB"/>
        </w:rPr>
        <w:t>Create Jotun Minions</w:t>
      </w:r>
    </w:p>
    <w:p w14:paraId="0280D1B9"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Nathorn’s Curse of Loyalty.</w:t>
      </w:r>
      <w:r w:rsidRPr="00BA6986">
        <w:rPr>
          <w:b/>
          <w:bCs/>
          <w:lang w:val="en-GB"/>
        </w:rPr>
        <w:t xml:space="preserve"> </w:t>
      </w:r>
      <w:r w:rsidRPr="00BA6986">
        <w:rPr>
          <w:lang w:val="en-GB"/>
        </w:rPr>
        <w:t>Jotun Minions</w:t>
      </w:r>
    </w:p>
    <w:p w14:paraId="22FA6453" w14:textId="77777777" w:rsidR="001038BC" w:rsidRPr="00BA6986" w:rsidRDefault="001038BC" w:rsidP="001038BC">
      <w:pPr>
        <w:pStyle w:val="Ingenafstand1"/>
        <w:rPr>
          <w:lang w:val="en-GB"/>
        </w:rPr>
      </w:pPr>
      <w:r w:rsidRPr="00BA6986">
        <w:rPr>
          <w:b/>
          <w:bCs/>
          <w:lang w:val="en-GB"/>
        </w:rPr>
        <w:t xml:space="preserve">Type: </w:t>
      </w:r>
      <w:r w:rsidRPr="00BA6986">
        <w:rPr>
          <w:lang w:val="en-GB"/>
        </w:rPr>
        <w:t>Division 5: Ritual.</w:t>
      </w:r>
    </w:p>
    <w:p w14:paraId="7AE78DE1" w14:textId="77777777" w:rsidR="001038BC" w:rsidRPr="00BA6986" w:rsidRDefault="001038BC" w:rsidP="001038BC">
      <w:pPr>
        <w:pStyle w:val="Ingenafstand1"/>
        <w:rPr>
          <w:lang w:val="en-GB"/>
        </w:rPr>
      </w:pPr>
      <w:r w:rsidRPr="00BA6986">
        <w:rPr>
          <w:lang w:val="en-GB"/>
        </w:rPr>
        <w:t>Consuming 1 point of Corruption, the Overlord sets the Peculiarity, Skin Colour, Hair Colour, Eye Colour, and Voice of a jotun. This change affects the Jotun’s offspring as well.</w:t>
      </w:r>
    </w:p>
    <w:p w14:paraId="203AFDC1" w14:textId="77777777" w:rsidR="001038BC" w:rsidRPr="00BA6986" w:rsidRDefault="001038BC" w:rsidP="001038BC">
      <w:pPr>
        <w:pStyle w:val="Ingenafstand1"/>
        <w:ind w:firstLine="340"/>
        <w:rPr>
          <w:lang w:val="en-GB"/>
        </w:rPr>
      </w:pPr>
      <w:r w:rsidRPr="00BA6986">
        <w:rPr>
          <w:lang w:val="en-GB"/>
        </w:rPr>
        <w:t>For each power level beyond the first, the jotun gains one additional peculiarity.</w:t>
      </w:r>
    </w:p>
    <w:p w14:paraId="1225A943" w14:textId="77777777" w:rsidR="001038BC" w:rsidRPr="00BA6986" w:rsidRDefault="001038BC" w:rsidP="001038BC">
      <w:pPr>
        <w:pStyle w:val="Ingenafstand1"/>
        <w:ind w:firstLine="340"/>
        <w:rPr>
          <w:lang w:val="en-GB"/>
        </w:rPr>
      </w:pPr>
      <w:r w:rsidRPr="00BA6986">
        <w:rPr>
          <w:lang w:val="en-GB"/>
        </w:rPr>
        <w:t>The Offspring of two such Jotun, becomes the Overlords Minions and gains peculiarities from both its parents. If the same aesthetic values were not chosen, variations between them might occur.</w:t>
      </w:r>
    </w:p>
    <w:p w14:paraId="49DB2224" w14:textId="77777777" w:rsidR="001038BC" w:rsidRPr="00BA6986" w:rsidRDefault="001038BC" w:rsidP="001038BC">
      <w:pPr>
        <w:pStyle w:val="Heading6"/>
        <w:rPr>
          <w:lang w:val="en-GB"/>
        </w:rPr>
      </w:pPr>
      <w:r w:rsidRPr="00BA6986">
        <w:rPr>
          <w:lang w:val="en-GB"/>
        </w:rPr>
        <w:t>Enthral</w:t>
      </w:r>
    </w:p>
    <w:p w14:paraId="76B99EC2" w14:textId="77777777" w:rsidR="001038BC" w:rsidRPr="00BA6986" w:rsidRDefault="001038BC" w:rsidP="001038BC">
      <w:pPr>
        <w:pStyle w:val="Ingenafstand1"/>
        <w:rPr>
          <w:lang w:val="en-GB"/>
        </w:rPr>
      </w:pPr>
      <w:r w:rsidRPr="00BA6986">
        <w:rPr>
          <w:lang w:val="en-GB"/>
        </w:rPr>
        <w:t>The Overlord may cast Nathorn’s Curse of Loyalty as a spell rather than a ceremony.</w:t>
      </w:r>
    </w:p>
    <w:p w14:paraId="4A0C76F5" w14:textId="77777777" w:rsidR="001038BC" w:rsidRPr="00BA6986" w:rsidRDefault="001038BC" w:rsidP="001038BC">
      <w:pPr>
        <w:pStyle w:val="Heading6"/>
        <w:rPr>
          <w:lang w:val="en-GB"/>
        </w:rPr>
      </w:pPr>
      <w:r w:rsidRPr="00BA6986">
        <w:rPr>
          <w:lang w:val="en-GB"/>
        </w:rPr>
        <w:t>Summoning of Armies</w:t>
      </w:r>
    </w:p>
    <w:p w14:paraId="5B3C5FDB"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Jotun Minions</w:t>
      </w:r>
    </w:p>
    <w:p w14:paraId="36364002" w14:textId="77777777" w:rsidR="001038BC" w:rsidRPr="00BA6986" w:rsidRDefault="001038BC" w:rsidP="001038BC">
      <w:pPr>
        <w:pStyle w:val="Ingenafstand1"/>
        <w:rPr>
          <w:lang w:val="en-GB"/>
        </w:rPr>
      </w:pPr>
      <w:r w:rsidRPr="00BA6986">
        <w:rPr>
          <w:b/>
          <w:bCs/>
          <w:lang w:val="en-GB"/>
        </w:rPr>
        <w:t xml:space="preserve">Type: </w:t>
      </w:r>
      <w:r w:rsidRPr="00BA6986">
        <w:rPr>
          <w:lang w:val="en-GB"/>
        </w:rPr>
        <w:t>Meditation</w:t>
      </w:r>
    </w:p>
    <w:p w14:paraId="5A425255" w14:textId="77777777" w:rsidR="001038BC" w:rsidRPr="00BA6986" w:rsidRDefault="001038BC" w:rsidP="001038BC">
      <w:pPr>
        <w:pStyle w:val="Ingenafstand1"/>
        <w:rPr>
          <w:lang w:val="en-GB"/>
        </w:rPr>
      </w:pPr>
      <w:r w:rsidRPr="00BA6986">
        <w:rPr>
          <w:lang w:val="en-GB"/>
        </w:rPr>
        <w:t>The Overlord Meditate upon his minions. While doing so, all of his minions gain an urge to go to the overlord and a knowledge of which direction to find him in.</w:t>
      </w:r>
    </w:p>
    <w:p w14:paraId="3D5D7D44" w14:textId="77777777" w:rsidR="001038BC" w:rsidRPr="00BA6986" w:rsidRDefault="001038BC" w:rsidP="001038BC">
      <w:pPr>
        <w:pStyle w:val="Heading6"/>
        <w:rPr>
          <w:lang w:val="en-GB"/>
        </w:rPr>
      </w:pPr>
      <w:r w:rsidRPr="00BA6986">
        <w:rPr>
          <w:lang w:val="en-GB"/>
        </w:rPr>
        <w:t>Earthbound</w:t>
      </w:r>
    </w:p>
    <w:p w14:paraId="469B733E"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Strategy</w:t>
      </w:r>
    </w:p>
    <w:p w14:paraId="54A0EDAF" w14:textId="77777777" w:rsidR="001038BC" w:rsidRPr="00BA6986" w:rsidRDefault="001038BC" w:rsidP="001038BC">
      <w:pPr>
        <w:pStyle w:val="Ingenafstand1"/>
        <w:rPr>
          <w:lang w:val="en-GB"/>
        </w:rPr>
      </w:pPr>
      <w:r w:rsidRPr="00BA6986">
        <w:rPr>
          <w:lang w:val="en-GB"/>
        </w:rPr>
        <w:t>The Jotun Overlord gains Stone Smite as a sorcery for Strategy.</w:t>
      </w:r>
    </w:p>
    <w:p w14:paraId="3CCB3C73" w14:textId="77777777" w:rsidR="001038BC" w:rsidRPr="00BA6986" w:rsidRDefault="001038BC" w:rsidP="001038BC">
      <w:pPr>
        <w:pStyle w:val="Heading6"/>
        <w:rPr>
          <w:lang w:val="en-GB"/>
        </w:rPr>
      </w:pPr>
      <w:r w:rsidRPr="00BA6986">
        <w:rPr>
          <w:lang w:val="en-GB"/>
        </w:rPr>
        <w:t>Geomancy</w:t>
      </w:r>
    </w:p>
    <w:p w14:paraId="5BDAD481" w14:textId="77777777" w:rsidR="001038BC" w:rsidRPr="00BA6986" w:rsidRDefault="001038BC" w:rsidP="001038BC">
      <w:pPr>
        <w:pStyle w:val="Ingenafstand1"/>
        <w:rPr>
          <w:lang w:val="en-GB"/>
        </w:rPr>
      </w:pPr>
      <w:r w:rsidRPr="00BA6986">
        <w:rPr>
          <w:b/>
          <w:bCs/>
          <w:lang w:val="en-GB"/>
        </w:rPr>
        <w:t xml:space="preserve">Requirement: </w:t>
      </w:r>
      <w:r w:rsidRPr="00BA6986">
        <w:rPr>
          <w:lang w:val="en-GB"/>
        </w:rPr>
        <w:t>Earthbound</w:t>
      </w:r>
    </w:p>
    <w:p w14:paraId="751732B3" w14:textId="77777777" w:rsidR="001038BC" w:rsidRPr="00BA6986" w:rsidRDefault="001038BC" w:rsidP="001038BC">
      <w:pPr>
        <w:pStyle w:val="Ingenafstand1"/>
        <w:rPr>
          <w:lang w:val="en-GB"/>
        </w:rPr>
      </w:pPr>
      <w:r w:rsidRPr="00BA6986">
        <w:rPr>
          <w:lang w:val="en-GB"/>
        </w:rPr>
        <w:t xml:space="preserve">The Jotun Overlord may use the spell Stone Smite with the shape Wall, as a ritual or as an inverse ritual. </w:t>
      </w:r>
    </w:p>
    <w:p w14:paraId="1600F511" w14:textId="77777777" w:rsidR="001038BC" w:rsidRPr="00BA6986" w:rsidRDefault="001038BC" w:rsidP="001038BC">
      <w:pPr>
        <w:pStyle w:val="Ingenafstand1"/>
        <w:ind w:firstLine="340"/>
        <w:rPr>
          <w:lang w:val="en-GB"/>
        </w:rPr>
      </w:pPr>
      <w:r w:rsidRPr="00BA6986">
        <w:rPr>
          <w:lang w:val="en-GB"/>
        </w:rPr>
        <w:t>When he does, he affects 10km3 for each power level, allowing him to raise mountains or sink valleys.</w:t>
      </w:r>
    </w:p>
    <w:p w14:paraId="3DC6405A" w14:textId="77777777" w:rsidR="001038BC" w:rsidRPr="00BA6986" w:rsidRDefault="001038BC" w:rsidP="001038BC">
      <w:pPr>
        <w:pStyle w:val="Ingenafstand1"/>
        <w:ind w:firstLine="340"/>
        <w:rPr>
          <w:lang w:val="en-GB"/>
        </w:rPr>
      </w:pPr>
      <w:r w:rsidRPr="00BA6986">
        <w:rPr>
          <w:lang w:val="en-GB"/>
        </w:rPr>
        <w:t>These changes to the terrain are instantaneous.</w:t>
      </w:r>
    </w:p>
    <w:p w14:paraId="799F98DB" w14:textId="77777777" w:rsidR="001038BC" w:rsidRPr="00BA6986" w:rsidRDefault="001038BC" w:rsidP="001038BC">
      <w:pPr>
        <w:pStyle w:val="Ingenafstand1"/>
        <w:ind w:firstLine="340"/>
        <w:rPr>
          <w:lang w:val="en-GB"/>
        </w:rPr>
      </w:pPr>
      <w:r w:rsidRPr="00BA6986">
        <w:rPr>
          <w:lang w:val="en-GB"/>
        </w:rPr>
        <w:t>Note that changes to the terrain made with this ability, are not controlled enough to create pretty buildings, but rather a rough remodelling of the terrain.</w:t>
      </w:r>
    </w:p>
    <w:p w14:paraId="7AB7F36E" w14:textId="77777777" w:rsidR="001038BC" w:rsidRPr="00BA6986" w:rsidRDefault="001038BC" w:rsidP="001038BC">
      <w:pPr>
        <w:pStyle w:val="Heading6"/>
        <w:rPr>
          <w:lang w:val="en-GB"/>
        </w:rPr>
      </w:pPr>
      <w:r w:rsidRPr="00BA6986">
        <w:rPr>
          <w:lang w:val="en-GB"/>
        </w:rPr>
        <w:t>Throne of the Overlord</w:t>
      </w:r>
    </w:p>
    <w:p w14:paraId="7E02B61F"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Geomancy</w:t>
      </w:r>
    </w:p>
    <w:p w14:paraId="4911CA82" w14:textId="77777777" w:rsidR="001038BC" w:rsidRPr="00BA6986" w:rsidRDefault="001038BC" w:rsidP="001038BC">
      <w:pPr>
        <w:pStyle w:val="Ingenafstand1"/>
        <w:rPr>
          <w:lang w:val="en-GB"/>
        </w:rPr>
      </w:pPr>
      <w:r w:rsidRPr="00BA6986">
        <w:rPr>
          <w:b/>
          <w:bCs/>
          <w:lang w:val="en-GB"/>
        </w:rPr>
        <w:t xml:space="preserve">Type: </w:t>
      </w:r>
      <w:r w:rsidRPr="00BA6986">
        <w:rPr>
          <w:lang w:val="en-GB"/>
        </w:rPr>
        <w:t>Ritual</w:t>
      </w:r>
    </w:p>
    <w:p w14:paraId="4A92B1D2" w14:textId="77777777" w:rsidR="001038BC" w:rsidRPr="00BA6986" w:rsidRDefault="001038BC" w:rsidP="001038BC">
      <w:pPr>
        <w:pStyle w:val="Ingenafstand1"/>
        <w:rPr>
          <w:lang w:val="en-GB"/>
        </w:rPr>
      </w:pPr>
      <w:r w:rsidRPr="00BA6986">
        <w:rPr>
          <w:b/>
          <w:bCs/>
          <w:lang w:val="en-GB"/>
        </w:rPr>
        <w:t xml:space="preserve">Range: </w:t>
      </w:r>
      <w:r w:rsidRPr="00BA6986">
        <w:rPr>
          <w:lang w:val="en-GB"/>
        </w:rPr>
        <w:t>Distant</w:t>
      </w:r>
    </w:p>
    <w:p w14:paraId="78BCA1E6" w14:textId="77777777" w:rsidR="001038BC" w:rsidRPr="00BA6986" w:rsidRDefault="001038BC" w:rsidP="001038BC">
      <w:pPr>
        <w:pStyle w:val="Ingenafstand1"/>
        <w:rPr>
          <w:lang w:val="en-GB"/>
        </w:rPr>
      </w:pPr>
      <w:r w:rsidRPr="00BA6986">
        <w:rPr>
          <w:lang w:val="en-GB"/>
        </w:rPr>
        <w:t xml:space="preserve">This ritual takes a month to complete. During this month, the Overlord cannot do </w:t>
      </w:r>
      <w:r w:rsidRPr="00BA6986">
        <w:rPr>
          <w:lang w:val="en-GB"/>
        </w:rPr>
        <w:t>anything other than performing the ritual, eat and sleep.</w:t>
      </w:r>
    </w:p>
    <w:p w14:paraId="779BE1DF" w14:textId="77777777" w:rsidR="001038BC" w:rsidRPr="00BA6986" w:rsidRDefault="001038BC" w:rsidP="001038BC">
      <w:pPr>
        <w:pStyle w:val="Ingenafstand1"/>
        <w:ind w:firstLine="340"/>
        <w:rPr>
          <w:lang w:val="en-GB"/>
        </w:rPr>
      </w:pPr>
      <w:r w:rsidRPr="00BA6986">
        <w:rPr>
          <w:lang w:val="en-GB"/>
        </w:rPr>
        <w:t>A mighty earthquake shakes the land within range, as the overlord reengage the magical ley lines of the earth, converging them at his own location.</w:t>
      </w:r>
    </w:p>
    <w:p w14:paraId="323528D1" w14:textId="77777777" w:rsidR="001038BC" w:rsidRPr="00BA6986" w:rsidRDefault="001038BC" w:rsidP="001038BC">
      <w:pPr>
        <w:pStyle w:val="Ingenafstand1"/>
        <w:ind w:firstLine="340"/>
        <w:rPr>
          <w:lang w:val="en-GB"/>
        </w:rPr>
      </w:pPr>
      <w:r w:rsidRPr="00BA6986">
        <w:rPr>
          <w:lang w:val="en-GB"/>
        </w:rPr>
        <w:t>A chair-like rock formation is formed at the very epicentre of the new ley-line hub.</w:t>
      </w:r>
    </w:p>
    <w:p w14:paraId="3C6B96B1" w14:textId="77777777" w:rsidR="001038BC" w:rsidRPr="00BA6986" w:rsidRDefault="001038BC" w:rsidP="001038BC">
      <w:pPr>
        <w:pStyle w:val="Heading6"/>
        <w:rPr>
          <w:lang w:val="en-GB"/>
        </w:rPr>
      </w:pPr>
      <w:r w:rsidRPr="00BA6986">
        <w:rPr>
          <w:lang w:val="en-GB"/>
        </w:rPr>
        <w:t>Veins of the earth</w:t>
      </w:r>
    </w:p>
    <w:p w14:paraId="0680EA0F"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Throne of the Overlord</w:t>
      </w:r>
    </w:p>
    <w:p w14:paraId="1A9FE831" w14:textId="77777777" w:rsidR="001038BC" w:rsidRPr="00BA6986" w:rsidRDefault="001038BC" w:rsidP="001038BC">
      <w:pPr>
        <w:pStyle w:val="Ingenafstand1"/>
        <w:rPr>
          <w:lang w:val="en-GB"/>
        </w:rPr>
      </w:pPr>
      <w:r w:rsidRPr="00BA6986">
        <w:rPr>
          <w:lang w:val="en-GB"/>
        </w:rPr>
        <w:t>While sitting upon the Throne of the Overlord, the overlord may cast any spell with a range of touch, if he does, the spell targets all his minions within the Throne’s domain.</w:t>
      </w:r>
    </w:p>
    <w:p w14:paraId="039B4FC2" w14:textId="77777777" w:rsidR="001038BC" w:rsidRPr="00BA6986" w:rsidRDefault="001038BC" w:rsidP="001038BC">
      <w:pPr>
        <w:pStyle w:val="Ingenafstand1"/>
        <w:ind w:firstLine="340"/>
        <w:rPr>
          <w:lang w:val="en-GB"/>
        </w:rPr>
      </w:pPr>
      <w:r w:rsidRPr="00BA6986">
        <w:rPr>
          <w:lang w:val="en-GB"/>
        </w:rPr>
        <w:t>If the spell was a curse or consecration, it consumes only 1 CC from the caster.</w:t>
      </w:r>
    </w:p>
    <w:p w14:paraId="784F828A" w14:textId="77777777" w:rsidR="001038BC" w:rsidRPr="00BA6986" w:rsidRDefault="001038BC" w:rsidP="001038BC">
      <w:pPr>
        <w:pStyle w:val="Heading6"/>
        <w:rPr>
          <w:lang w:val="en-GB"/>
        </w:rPr>
      </w:pPr>
      <w:r w:rsidRPr="00BA6986">
        <w:rPr>
          <w:lang w:val="en-GB"/>
        </w:rPr>
        <w:t>Cradle of life</w:t>
      </w:r>
    </w:p>
    <w:p w14:paraId="1D4FE9C3"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Throne of the Overlord and Create Jotun Minions.</w:t>
      </w:r>
    </w:p>
    <w:p w14:paraId="1DC79A9C" w14:textId="77777777" w:rsidR="001038BC" w:rsidRPr="00BA6986" w:rsidRDefault="001038BC" w:rsidP="001038BC">
      <w:pPr>
        <w:pStyle w:val="Ingenafstand1"/>
        <w:ind w:firstLine="340"/>
        <w:rPr>
          <w:lang w:val="en-GB"/>
        </w:rPr>
      </w:pPr>
      <w:r w:rsidRPr="00BA6986">
        <w:rPr>
          <w:lang w:val="en-GB"/>
        </w:rPr>
        <w:t>The Jotun Overlord may imbue an area, no larger than 10km</w:t>
      </w:r>
      <w:r w:rsidRPr="00BA6986">
        <w:rPr>
          <w:vertAlign w:val="superscript"/>
          <w:lang w:val="en-GB"/>
        </w:rPr>
        <w:t>2</w:t>
      </w:r>
      <w:r w:rsidRPr="00BA6986">
        <w:rPr>
          <w:lang w:val="en-GB"/>
        </w:rPr>
        <w:t xml:space="preserve"> with magic. If he does, anything living in that area has an increased chance to conceive by a factor of 10, this includes everything from jotun to ants.</w:t>
      </w:r>
    </w:p>
    <w:p w14:paraId="0D831211" w14:textId="77777777" w:rsidR="001038BC" w:rsidRPr="00BA6986" w:rsidRDefault="001038BC" w:rsidP="001038BC">
      <w:pPr>
        <w:pStyle w:val="Ingenafstand1"/>
        <w:ind w:firstLine="340"/>
        <w:rPr>
          <w:lang w:val="en-GB"/>
        </w:rPr>
      </w:pPr>
      <w:r w:rsidRPr="00BA6986">
        <w:rPr>
          <w:b/>
          <w:bCs/>
          <w:lang w:val="en-GB"/>
        </w:rPr>
        <w:t xml:space="preserve">Elves: </w:t>
      </w:r>
      <w:r w:rsidRPr="00BA6986">
        <w:rPr>
          <w:lang w:val="en-GB"/>
        </w:rPr>
        <w:t>Elves born and raised to parents living in such an area, has a lifespan of 600 years.</w:t>
      </w:r>
    </w:p>
    <w:p w14:paraId="7858BCE9" w14:textId="77777777" w:rsidR="001038BC" w:rsidRPr="00BA6986" w:rsidRDefault="001038BC" w:rsidP="001038BC">
      <w:pPr>
        <w:pStyle w:val="Heading6"/>
        <w:rPr>
          <w:lang w:val="en-GB"/>
        </w:rPr>
      </w:pPr>
      <w:r w:rsidRPr="00BA6986">
        <w:rPr>
          <w:lang w:val="en-GB"/>
        </w:rPr>
        <w:t>Cradle of Giants</w:t>
      </w:r>
    </w:p>
    <w:p w14:paraId="7F543352"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Cradle.</w:t>
      </w:r>
    </w:p>
    <w:p w14:paraId="5C41DA95" w14:textId="77777777" w:rsidR="001038BC" w:rsidRPr="00BA6986" w:rsidRDefault="001038BC" w:rsidP="001038BC">
      <w:pPr>
        <w:pStyle w:val="Ingenafstand1"/>
        <w:rPr>
          <w:lang w:val="en-GB"/>
        </w:rPr>
      </w:pPr>
      <w:r w:rsidRPr="00BA6986">
        <w:rPr>
          <w:lang w:val="en-GB"/>
        </w:rPr>
        <w:t>See Cradle of life. Jotun born in this cradle are born with a base size of Gigantic, but a base Spirit of Stupid.</w:t>
      </w:r>
    </w:p>
    <w:p w14:paraId="656B6177" w14:textId="77777777" w:rsidR="001038BC" w:rsidRPr="00BA6986" w:rsidRDefault="001038BC" w:rsidP="001038BC">
      <w:pPr>
        <w:pStyle w:val="Heading6"/>
        <w:rPr>
          <w:lang w:val="en-GB"/>
        </w:rPr>
      </w:pPr>
      <w:r w:rsidRPr="00BA6986">
        <w:rPr>
          <w:lang w:val="en-GB"/>
        </w:rPr>
        <w:t>Cradle of Imps</w:t>
      </w:r>
    </w:p>
    <w:p w14:paraId="6386FC2D" w14:textId="77777777" w:rsidR="001038BC" w:rsidRPr="00BA6986" w:rsidRDefault="001038BC" w:rsidP="001038BC">
      <w:pPr>
        <w:pStyle w:val="Ingenafstand1"/>
        <w:rPr>
          <w:lang w:val="en-GB"/>
        </w:rPr>
      </w:pPr>
      <w:r w:rsidRPr="00BA6986">
        <w:rPr>
          <w:b/>
          <w:bCs/>
          <w:lang w:val="en-GB"/>
        </w:rPr>
        <w:t>Requirement:</w:t>
      </w:r>
      <w:r w:rsidRPr="00BA6986">
        <w:rPr>
          <w:lang w:val="en-GB"/>
        </w:rPr>
        <w:t xml:space="preserve"> Cradles.</w:t>
      </w:r>
    </w:p>
    <w:p w14:paraId="4C854468" w14:textId="77777777" w:rsidR="001038BC" w:rsidRPr="00BA6986" w:rsidRDefault="001038BC" w:rsidP="001038BC">
      <w:pPr>
        <w:pStyle w:val="Ingenafstand1"/>
        <w:rPr>
          <w:lang w:val="en-GB"/>
        </w:rPr>
      </w:pPr>
      <w:r w:rsidRPr="00BA6986">
        <w:rPr>
          <w:lang w:val="en-GB"/>
        </w:rPr>
        <w:t>See Cradle of life. Jotun born in this cradle gain one Smite spell, as a sorcery for tactics.</w:t>
      </w:r>
    </w:p>
    <w:p w14:paraId="2F9E1F80" w14:textId="77777777" w:rsidR="001038BC" w:rsidRPr="00BA6986" w:rsidRDefault="001038BC" w:rsidP="001038BC">
      <w:pPr>
        <w:pStyle w:val="Ingenafstand1"/>
        <w:ind w:firstLine="340"/>
        <w:rPr>
          <w:lang w:val="en-GB"/>
        </w:rPr>
      </w:pPr>
      <w:r w:rsidRPr="00BA6986">
        <w:rPr>
          <w:lang w:val="en-GB"/>
        </w:rPr>
        <w:t>Furthermore, they are born with immunity to the damage type of that smite spell.</w:t>
      </w:r>
    </w:p>
    <w:p w14:paraId="602B438B" w14:textId="77777777" w:rsidR="001038BC" w:rsidRPr="00BA6986" w:rsidRDefault="001038BC" w:rsidP="001038BC">
      <w:pPr>
        <w:pStyle w:val="Ingenafstand1"/>
        <w:ind w:firstLine="340"/>
        <w:rPr>
          <w:lang w:val="en-GB"/>
        </w:rPr>
      </w:pPr>
      <w:r w:rsidRPr="00BA6986">
        <w:rPr>
          <w:lang w:val="en-GB"/>
        </w:rPr>
        <w:t>These Jotun has a base size of Diminutive and are always born with wings and tails, in addition to any other peculiarities.</w:t>
      </w:r>
    </w:p>
    <w:p w14:paraId="76CB27B9" w14:textId="77777777" w:rsidR="001038BC" w:rsidRPr="00BA6986" w:rsidRDefault="001038BC" w:rsidP="001038BC">
      <w:pPr>
        <w:pStyle w:val="Ingenafstand1"/>
        <w:ind w:firstLine="340"/>
        <w:rPr>
          <w:lang w:val="en-GB"/>
        </w:rPr>
        <w:sectPr w:rsidR="001038BC" w:rsidRPr="00BA6986" w:rsidSect="001038BC">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3" w:sep="1" w:space="567"/>
          <w:docGrid w:linePitch="360"/>
        </w:sectPr>
      </w:pPr>
    </w:p>
    <w:p w14:paraId="6ABFEA8D" w14:textId="77777777" w:rsidR="001038BC" w:rsidRPr="00BA6986" w:rsidRDefault="001038BC" w:rsidP="001038BC">
      <w:pPr>
        <w:rPr>
          <w:rFonts w:asciiTheme="majorHAnsi" w:eastAsiaTheme="majorEastAsia" w:hAnsiTheme="majorHAnsi" w:cstheme="majorBidi"/>
          <w:b/>
          <w:bCs/>
          <w:iCs/>
          <w:sz w:val="22"/>
          <w:lang w:val="en-GB"/>
        </w:rPr>
      </w:pPr>
      <w:r w:rsidRPr="00BA6986">
        <w:rPr>
          <w:lang w:val="en-GB"/>
        </w:rPr>
        <w:br w:type="page"/>
      </w:r>
    </w:p>
    <w:p w14:paraId="5F961749" w14:textId="1332CFBA" w:rsidR="001038BC" w:rsidRPr="00BA6986" w:rsidRDefault="001038BC" w:rsidP="00FA3A4A">
      <w:pPr>
        <w:pStyle w:val="Title"/>
      </w:pPr>
      <w:r w:rsidRPr="00BA6986">
        <w:lastRenderedPageBreak/>
        <w:t xml:space="preserve">Chapter </w:t>
      </w:r>
      <w:r>
        <w:t>3</w:t>
      </w:r>
    </w:p>
    <w:p w14:paraId="3B5E8528" w14:textId="38567098" w:rsidR="005A46BC" w:rsidRDefault="00F16F8C" w:rsidP="00FA3A4A">
      <w:pPr>
        <w:pStyle w:val="ChapterHeader"/>
      </w:pPr>
      <w:r>
        <w:t>Heroic Support</w:t>
      </w:r>
    </w:p>
    <w:p w14:paraId="435C1ACF" w14:textId="23CAEFCE" w:rsidR="00B92437" w:rsidRPr="00BA6986" w:rsidRDefault="00B92437" w:rsidP="00FF11DF">
      <w:pPr>
        <w:pStyle w:val="SubTitle"/>
      </w:pPr>
      <w:r w:rsidRPr="00BA6986">
        <w:br w:type="page"/>
      </w:r>
    </w:p>
    <w:p w14:paraId="6849608B" w14:textId="57670342" w:rsidR="00A844A7" w:rsidRPr="00BA6986" w:rsidRDefault="00262245" w:rsidP="00E44BF7">
      <w:pPr>
        <w:pStyle w:val="Ingenafstand1"/>
        <w:rPr>
          <w:lang w:val="en-GB"/>
        </w:rPr>
      </w:pPr>
      <w:r>
        <w:rPr>
          <w:lang w:val="en-GB"/>
        </w:rPr>
        <w:lastRenderedPageBreak/>
        <w:t>Introduction</w:t>
      </w:r>
    </w:p>
    <w:p w14:paraId="280D1838" w14:textId="77777777" w:rsidR="00A844A7" w:rsidRPr="00BA6986" w:rsidRDefault="00A844A7" w:rsidP="00E44BF7">
      <w:pPr>
        <w:pStyle w:val="Ingenafstand1"/>
        <w:rPr>
          <w:lang w:val="en-GB"/>
        </w:rPr>
      </w:pPr>
    </w:p>
    <w:p w14:paraId="543C2573" w14:textId="4633F67B" w:rsidR="00EC0FBF" w:rsidRPr="00BA6986" w:rsidRDefault="00262245" w:rsidP="00DB52DF">
      <w:pPr>
        <w:pStyle w:val="Under2"/>
        <w:sectPr w:rsidR="00EC0FBF" w:rsidRPr="00BA6986" w:rsidSect="00EC0FBF">
          <w:headerReference w:type="even" r:id="rId71"/>
          <w:headerReference w:type="default" r:id="rId72"/>
          <w:footerReference w:type="default" r:id="rId73"/>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bookmarkStart w:id="90" w:name="_Toc201250565"/>
      <w:r>
        <w:t>…</w:t>
      </w:r>
      <w:r w:rsidR="009C5A54" w:rsidRPr="00BA6986">
        <w:t xml:space="preserve"> Characters</w:t>
      </w:r>
      <w:bookmarkEnd w:id="90"/>
    </w:p>
    <w:p w14:paraId="34454CEE" w14:textId="0F8F3778" w:rsidR="00EC0FBF" w:rsidRPr="00BA6986" w:rsidRDefault="00EC0FBF" w:rsidP="00EC0FBF">
      <w:pPr>
        <w:pStyle w:val="Ingenafstand1"/>
        <w:rPr>
          <w:lang w:val="en-GB"/>
        </w:rPr>
      </w:pPr>
      <w:r w:rsidRPr="00BA6986">
        <w:rPr>
          <w:lang w:val="en-GB"/>
        </w:rPr>
        <w:t>Some might argue that a villain and a hero is the same, depending on perspective. In some contexts, this is true. However, some characters are so evil and so cruel, that no good people, regardless of sides in a conflict, will see them as heroes.</w:t>
      </w:r>
    </w:p>
    <w:p w14:paraId="1AD92D44" w14:textId="7E3CFE4E" w:rsidR="00A84EF5" w:rsidRPr="00BA6986" w:rsidRDefault="00477273" w:rsidP="00FF6549">
      <w:pPr>
        <w:pStyle w:val="Ingenafstand1"/>
        <w:ind w:firstLine="340"/>
        <w:rPr>
          <w:lang w:val="en-GB"/>
        </w:rPr>
      </w:pPr>
      <w:r w:rsidRPr="00BA6986">
        <w:rPr>
          <w:lang w:val="en-GB"/>
        </w:rPr>
        <w:t xml:space="preserve">While players might become Villains and while they might choose the path of destruction, it is inadvisable to play with Villains and heroes in the same party, as this usually result in players, feeling forced to kill </w:t>
      </w:r>
      <w:r w:rsidR="00A84EF5" w:rsidRPr="00BA6986">
        <w:rPr>
          <w:lang w:val="en-GB"/>
        </w:rPr>
        <w:t xml:space="preserve">or otherwise incapacitate </w:t>
      </w:r>
      <w:r w:rsidRPr="00BA6986">
        <w:rPr>
          <w:lang w:val="en-GB"/>
        </w:rPr>
        <w:t>other players. Such enmity might spill over into the real world, and that might ruin game</w:t>
      </w:r>
      <w:r w:rsidR="00A84EF5" w:rsidRPr="00BA6986">
        <w:rPr>
          <w:lang w:val="en-GB"/>
        </w:rPr>
        <w:t xml:space="preserve"> as well as friendships</w:t>
      </w:r>
      <w:r w:rsidRPr="00BA6986">
        <w:rPr>
          <w:lang w:val="en-GB"/>
        </w:rPr>
        <w:t>.</w:t>
      </w:r>
    </w:p>
    <w:p w14:paraId="5EE5896D" w14:textId="77777777" w:rsidR="009C5A54" w:rsidRPr="00BA6986" w:rsidRDefault="00BC6E99" w:rsidP="00FF6549">
      <w:pPr>
        <w:pStyle w:val="Ingenafstand1"/>
        <w:rPr>
          <w:lang w:val="en-GB"/>
        </w:rPr>
      </w:pPr>
      <w:r w:rsidRPr="00BA6986">
        <w:rPr>
          <w:lang w:val="en-GB"/>
        </w:rPr>
        <w:t>The rules here, are therefore primarily reserved for NPCs.</w:t>
      </w:r>
    </w:p>
    <w:p w14:paraId="2D4D9093" w14:textId="7843B7FE" w:rsidR="009C5A54" w:rsidRPr="00BA6986" w:rsidRDefault="009C5A54" w:rsidP="009C5A54">
      <w:pPr>
        <w:pStyle w:val="Heading6"/>
        <w:rPr>
          <w:lang w:val="en-GB"/>
        </w:rPr>
      </w:pPr>
      <w:r w:rsidRPr="00BA6986">
        <w:rPr>
          <w:lang w:val="en-GB"/>
        </w:rPr>
        <w:t>Villains</w:t>
      </w:r>
    </w:p>
    <w:p w14:paraId="42B804E1" w14:textId="77777777" w:rsidR="00015813" w:rsidRPr="00BA6986" w:rsidRDefault="009C5A54" w:rsidP="009C5A54">
      <w:pPr>
        <w:pStyle w:val="Ingenafstand1"/>
        <w:rPr>
          <w:lang w:val="en-GB"/>
        </w:rPr>
      </w:pPr>
      <w:r w:rsidRPr="00BA6986">
        <w:rPr>
          <w:lang w:val="en-GB"/>
        </w:rPr>
        <w:t xml:space="preserve">A character cannot freely decide whether he wish to become a </w:t>
      </w:r>
      <w:r w:rsidR="00F11651" w:rsidRPr="00BA6986">
        <w:rPr>
          <w:lang w:val="en-GB"/>
        </w:rPr>
        <w:t>villain</w:t>
      </w:r>
      <w:r w:rsidRPr="00BA6986">
        <w:rPr>
          <w:lang w:val="en-GB"/>
        </w:rPr>
        <w:t xml:space="preserve"> or not. When a character does a villainous deed of significant </w:t>
      </w:r>
      <w:r w:rsidRPr="00BA6986">
        <w:rPr>
          <w:lang w:val="en-GB"/>
        </w:rPr>
        <w:t xml:space="preserve">proportions, others will naturally get to hear about it. Rumours will spread and </w:t>
      </w:r>
      <w:r w:rsidR="00F11651" w:rsidRPr="00BA6986">
        <w:rPr>
          <w:lang w:val="en-GB"/>
        </w:rPr>
        <w:t xml:space="preserve">warnings </w:t>
      </w:r>
      <w:r w:rsidR="004166D3" w:rsidRPr="00BA6986">
        <w:rPr>
          <w:lang w:val="en-GB"/>
        </w:rPr>
        <w:t>shared, and bounties will be raised.</w:t>
      </w:r>
      <w:r w:rsidRPr="00BA6986">
        <w:rPr>
          <w:lang w:val="en-GB"/>
        </w:rPr>
        <w:t xml:space="preserve"> </w:t>
      </w:r>
    </w:p>
    <w:p w14:paraId="56586972" w14:textId="18D22A6F" w:rsidR="00532581" w:rsidRPr="00BA6986" w:rsidRDefault="00015813" w:rsidP="00532581">
      <w:pPr>
        <w:pStyle w:val="Ingenafstand1"/>
        <w:ind w:firstLine="340"/>
        <w:rPr>
          <w:lang w:val="en-GB"/>
        </w:rPr>
      </w:pPr>
      <w:r w:rsidRPr="00BA6986">
        <w:rPr>
          <w:lang w:val="en-GB"/>
        </w:rPr>
        <w:t>A villain is an infamous character, who have done evil deeds or have helped others do evil deeds.</w:t>
      </w:r>
    </w:p>
    <w:p w14:paraId="589B7D80" w14:textId="3F84B725" w:rsidR="008F7C65" w:rsidRPr="00BA6986" w:rsidRDefault="008F7C65" w:rsidP="008F7C65">
      <w:pPr>
        <w:pStyle w:val="Heading3"/>
        <w:rPr>
          <w:rFonts w:eastAsia="Times New Roman" w:cs="Times New Roman"/>
          <w:lang w:val="en-GB"/>
        </w:rPr>
      </w:pPr>
      <w:bookmarkStart w:id="91" w:name="_Toc201250566"/>
      <w:r w:rsidRPr="00BA6986">
        <w:rPr>
          <w:lang w:val="en-GB"/>
        </w:rPr>
        <w:t>Infamy</w:t>
      </w:r>
      <w:bookmarkEnd w:id="91"/>
    </w:p>
    <w:p w14:paraId="602A7EE6" w14:textId="4A5DAF13" w:rsidR="008F7C65" w:rsidRPr="00BA6986" w:rsidRDefault="007E5610" w:rsidP="008F7C65">
      <w:pPr>
        <w:pStyle w:val="Ingenafstand1"/>
        <w:rPr>
          <w:lang w:val="en-GB"/>
        </w:rPr>
      </w:pPr>
      <w:r w:rsidRPr="00BA6986">
        <w:rPr>
          <w:lang w:val="en-GB"/>
        </w:rPr>
        <w:t xml:space="preserve">See Fame in the players Handbook. </w:t>
      </w:r>
      <w:r w:rsidR="006A5B57" w:rsidRPr="00BA6986">
        <w:rPr>
          <w:lang w:val="en-GB"/>
        </w:rPr>
        <w:t xml:space="preserve">Infamy functions the same as fame, although for villains it is rarely good to be recognized, as </w:t>
      </w:r>
      <w:r w:rsidR="000720C8" w:rsidRPr="00BA6986">
        <w:rPr>
          <w:lang w:val="en-GB"/>
        </w:rPr>
        <w:t xml:space="preserve">there is usually a bounty </w:t>
      </w:r>
      <w:r w:rsidR="006A5B57" w:rsidRPr="00BA6986">
        <w:rPr>
          <w:lang w:val="en-GB"/>
        </w:rPr>
        <w:t>on their heads</w:t>
      </w:r>
      <w:r w:rsidR="00433745" w:rsidRPr="00BA6986">
        <w:rPr>
          <w:lang w:val="en-GB"/>
        </w:rPr>
        <w:t>.</w:t>
      </w:r>
    </w:p>
    <w:p w14:paraId="20692277" w14:textId="7C5BFC8E" w:rsidR="005E27CC" w:rsidRPr="00BA6986" w:rsidRDefault="005655CF" w:rsidP="005E27CC">
      <w:pPr>
        <w:pStyle w:val="Ingenafstand1"/>
        <w:ind w:firstLine="340"/>
        <w:rPr>
          <w:lang w:val="en-GB"/>
        </w:rPr>
      </w:pPr>
      <w:r w:rsidRPr="00BA6986">
        <w:rPr>
          <w:lang w:val="en-GB"/>
        </w:rPr>
        <w:t xml:space="preserve">Usually, a deed which </w:t>
      </w:r>
      <w:r w:rsidR="00F9535B" w:rsidRPr="00BA6986">
        <w:rPr>
          <w:lang w:val="en-GB"/>
        </w:rPr>
        <w:t xml:space="preserve">will </w:t>
      </w:r>
      <w:r w:rsidRPr="00BA6986">
        <w:rPr>
          <w:lang w:val="en-GB"/>
        </w:rPr>
        <w:t xml:space="preserve">grant </w:t>
      </w:r>
      <w:r w:rsidR="00F9535B" w:rsidRPr="00BA6986">
        <w:rPr>
          <w:lang w:val="en-GB"/>
        </w:rPr>
        <w:t xml:space="preserve">a </w:t>
      </w:r>
      <w:r w:rsidRPr="00BA6986">
        <w:rPr>
          <w:lang w:val="en-GB"/>
        </w:rPr>
        <w:t>hero fame, grant</w:t>
      </w:r>
      <w:r w:rsidR="00F9535B" w:rsidRPr="00BA6986">
        <w:rPr>
          <w:lang w:val="en-GB"/>
        </w:rPr>
        <w:t>s</w:t>
      </w:r>
      <w:r w:rsidRPr="00BA6986">
        <w:rPr>
          <w:lang w:val="en-GB"/>
        </w:rPr>
        <w:t xml:space="preserve"> the villain </w:t>
      </w:r>
      <w:r w:rsidR="00F9535B" w:rsidRPr="00BA6986">
        <w:rPr>
          <w:lang w:val="en-GB"/>
        </w:rPr>
        <w:t>infamy</w:t>
      </w:r>
      <w:r w:rsidRPr="00BA6986">
        <w:rPr>
          <w:lang w:val="en-GB"/>
        </w:rPr>
        <w:t>. The villain who kidnapped the princess, is often just as infamous as the hero who saved her is famous.</w:t>
      </w:r>
    </w:p>
    <w:p w14:paraId="4571976E" w14:textId="0BD3FEE0" w:rsidR="00BC6E99" w:rsidRPr="00BA6986" w:rsidRDefault="00BC6E99" w:rsidP="00EC0FBF">
      <w:pPr>
        <w:pStyle w:val="Ingenafstand1"/>
        <w:rPr>
          <w:lang w:val="en-GB"/>
        </w:rPr>
      </w:pPr>
      <w:r w:rsidRPr="00BA6986">
        <w:rPr>
          <w:lang w:val="en-GB"/>
        </w:rPr>
        <w:t xml:space="preserve"> </w:t>
      </w:r>
    </w:p>
    <w:p w14:paraId="61A51403" w14:textId="77777777" w:rsidR="00EC0FBF" w:rsidRPr="00BA6986" w:rsidRDefault="00EC0FBF" w:rsidP="00EC0FBF">
      <w:pPr>
        <w:pStyle w:val="Ingenafstand1"/>
        <w:rPr>
          <w:lang w:val="en-GB"/>
        </w:rPr>
      </w:pPr>
      <w:r w:rsidRPr="00BA6986">
        <w:rPr>
          <w:lang w:val="en-GB"/>
        </w:rPr>
        <w:br w:type="page"/>
      </w:r>
    </w:p>
    <w:p w14:paraId="14FD90DB" w14:textId="77777777" w:rsidR="00EC0FBF" w:rsidRPr="00BA6986" w:rsidRDefault="00EC0FBF" w:rsidP="00EC0FBF">
      <w:pPr>
        <w:pStyle w:val="Ingenafstand1"/>
        <w:rPr>
          <w:lang w:val="en-GB"/>
        </w:rPr>
        <w:sectPr w:rsidR="00EC0FBF" w:rsidRPr="00BA6986" w:rsidSect="00EC0FBF">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28CBFC7B" w14:textId="10FADB71" w:rsidR="00357843" w:rsidRPr="00BA6986" w:rsidRDefault="00262245" w:rsidP="00DB52DF">
      <w:pPr>
        <w:pStyle w:val="Under2"/>
      </w:pPr>
      <w:bookmarkStart w:id="92" w:name="_Toc201250567"/>
      <w:r>
        <w:lastRenderedPageBreak/>
        <w:t>…</w:t>
      </w:r>
      <w:r w:rsidR="00664E32" w:rsidRPr="00BA6986">
        <w:t xml:space="preserve"> Abilities</w:t>
      </w:r>
      <w:bookmarkEnd w:id="92"/>
      <w:r w:rsidR="00AF68F4" w:rsidRPr="00BA6986">
        <w:fldChar w:fldCharType="begin"/>
      </w:r>
      <w:r w:rsidR="00AF68F4" w:rsidRPr="00BA6986">
        <w:instrText xml:space="preserve"> XE "Helteevner" </w:instrText>
      </w:r>
      <w:r w:rsidR="00AF68F4" w:rsidRPr="00BA6986">
        <w:fldChar w:fldCharType="end"/>
      </w:r>
    </w:p>
    <w:p w14:paraId="34A1B0C8" w14:textId="77777777" w:rsidR="00357843" w:rsidRPr="00BA6986" w:rsidRDefault="00357843" w:rsidP="00357843">
      <w:pPr>
        <w:pStyle w:val="Heading3"/>
        <w:pBdr>
          <w:bottom w:val="single" w:sz="4" w:space="1" w:color="auto"/>
        </w:pBdr>
        <w:rPr>
          <w:lang w:val="en-GB"/>
        </w:rPr>
        <w:sectPr w:rsidR="00357843" w:rsidRPr="00BA6986" w:rsidSect="00490CF8">
          <w:headerReference w:type="even" r:id="rId74"/>
          <w:headerReference w:type="default" r:id="rId75"/>
          <w:footerReference w:type="default" r:id="rId76"/>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bookmarkStart w:id="93" w:name="_Toc312338294"/>
      <w:bookmarkStart w:id="94" w:name="_Toc312338293"/>
    </w:p>
    <w:p w14:paraId="3A07C80A" w14:textId="4A89821D" w:rsidR="00357843" w:rsidRPr="00BA6986" w:rsidRDefault="00B70D2C" w:rsidP="00357843">
      <w:pPr>
        <w:pStyle w:val="Ingenafstand1"/>
        <w:rPr>
          <w:lang w:val="en-GB"/>
        </w:rPr>
      </w:pPr>
      <w:bookmarkStart w:id="95" w:name="_Toc403253277"/>
      <w:r w:rsidRPr="00BA6986">
        <w:rPr>
          <w:lang w:val="en-GB"/>
        </w:rPr>
        <w:t>Villainous</w:t>
      </w:r>
      <w:r w:rsidR="002A2E8B" w:rsidRPr="00BA6986">
        <w:rPr>
          <w:lang w:val="en-GB"/>
        </w:rPr>
        <w:t xml:space="preserve"> abilities are exactly the same as heroic abilities. However, these abilities are of a nature that one might not expect to find in a heroic and noble </w:t>
      </w:r>
      <w:r w:rsidRPr="00BA6986">
        <w:rPr>
          <w:lang w:val="en-GB"/>
        </w:rPr>
        <w:t>character, but</w:t>
      </w:r>
      <w:r w:rsidR="002A2E8B" w:rsidRPr="00BA6986">
        <w:rPr>
          <w:lang w:val="en-GB"/>
        </w:rPr>
        <w:t xml:space="preserve"> rather with an evil fiend</w:t>
      </w:r>
      <w:r w:rsidR="00664E32" w:rsidRPr="00BA6986">
        <w:rPr>
          <w:lang w:val="en-GB"/>
        </w:rPr>
        <w:t>.</w:t>
      </w:r>
      <w:r w:rsidR="002A2E8B" w:rsidRPr="00BA6986">
        <w:rPr>
          <w:lang w:val="en-GB"/>
        </w:rPr>
        <w:t xml:space="preserve"> Players may </w:t>
      </w:r>
      <w:r w:rsidRPr="00BA6986">
        <w:rPr>
          <w:lang w:val="en-GB"/>
        </w:rPr>
        <w:t>choose</w:t>
      </w:r>
      <w:r w:rsidR="002A2E8B" w:rsidRPr="00BA6986">
        <w:rPr>
          <w:lang w:val="en-GB"/>
        </w:rPr>
        <w:t xml:space="preserve"> these abilities only </w:t>
      </w:r>
      <w:r w:rsidRPr="00BA6986">
        <w:rPr>
          <w:lang w:val="en-GB"/>
        </w:rPr>
        <w:t xml:space="preserve">at </w:t>
      </w:r>
      <w:r w:rsidR="002A2E8B" w:rsidRPr="00BA6986">
        <w:rPr>
          <w:lang w:val="en-GB"/>
        </w:rPr>
        <w:t xml:space="preserve">the GM’s </w:t>
      </w:r>
      <w:r w:rsidRPr="00BA6986">
        <w:rPr>
          <w:lang w:val="en-GB"/>
        </w:rPr>
        <w:t>digression</w:t>
      </w:r>
      <w:r w:rsidR="002A2E8B" w:rsidRPr="00BA6986">
        <w:rPr>
          <w:lang w:val="en-GB"/>
        </w:rPr>
        <w:t>.</w:t>
      </w:r>
    </w:p>
    <w:p w14:paraId="06F94224" w14:textId="57E087B3" w:rsidR="002A2E8B" w:rsidRPr="00BA6986" w:rsidRDefault="00601C7A" w:rsidP="002A2E8B">
      <w:pPr>
        <w:pStyle w:val="Heading3"/>
        <w:rPr>
          <w:lang w:val="en-GB"/>
        </w:rPr>
      </w:pPr>
      <w:bookmarkStart w:id="96" w:name="_Toc201250568"/>
      <w:bookmarkStart w:id="97" w:name="_Toc437600134"/>
      <w:bookmarkStart w:id="98" w:name="_Toc463064680"/>
      <w:bookmarkStart w:id="99" w:name="_Toc471442357"/>
      <w:bookmarkStart w:id="100" w:name="_Toc3635409"/>
      <w:bookmarkStart w:id="101" w:name="_Toc24807430"/>
      <w:bookmarkStart w:id="102" w:name="_Toc312338127"/>
      <w:bookmarkStart w:id="103" w:name="_Toc312339576"/>
      <w:bookmarkStart w:id="104" w:name="_Toc314479436"/>
      <w:bookmarkStart w:id="105" w:name="_Toc318410872"/>
      <w:bookmarkStart w:id="106" w:name="_Toc318413582"/>
      <w:bookmarkStart w:id="107" w:name="_Toc318414035"/>
      <w:bookmarkStart w:id="108" w:name="_Toc318414935"/>
      <w:bookmarkStart w:id="109" w:name="_Toc326109677"/>
      <w:bookmarkStart w:id="110" w:name="_Toc326310091"/>
      <w:bookmarkStart w:id="111" w:name="_Toc326312227"/>
      <w:bookmarkStart w:id="112" w:name="_Toc332688491"/>
      <w:bookmarkStart w:id="113" w:name="_Toc398460875"/>
      <w:bookmarkEnd w:id="93"/>
      <w:bookmarkEnd w:id="94"/>
      <w:bookmarkEnd w:id="95"/>
      <w:r w:rsidRPr="00BA6986">
        <w:rPr>
          <w:lang w:val="en-GB"/>
        </w:rPr>
        <w:t>Leech</w:t>
      </w:r>
      <w:bookmarkEnd w:id="96"/>
    </w:p>
    <w:p w14:paraId="6C382C88" w14:textId="6F44594D" w:rsidR="00601C7A" w:rsidRPr="00BA6986" w:rsidRDefault="004D5BF2" w:rsidP="002A2E8B">
      <w:pPr>
        <w:pStyle w:val="Ingenafstand1"/>
        <w:rPr>
          <w:lang w:val="en-GB"/>
        </w:rPr>
      </w:pPr>
      <w:r w:rsidRPr="00BA6986">
        <w:rPr>
          <w:b/>
          <w:bCs/>
          <w:lang w:val="en-GB"/>
        </w:rPr>
        <w:t>Action</w:t>
      </w:r>
      <w:r w:rsidR="004D0699" w:rsidRPr="00BA6986">
        <w:rPr>
          <w:b/>
          <w:bCs/>
          <w:lang w:val="en-GB"/>
        </w:rPr>
        <w:t xml:space="preserve"> Type</w:t>
      </w:r>
      <w:r w:rsidR="00601C7A" w:rsidRPr="00BA6986">
        <w:rPr>
          <w:b/>
          <w:bCs/>
          <w:lang w:val="en-GB"/>
        </w:rPr>
        <w:t xml:space="preserve">: </w:t>
      </w:r>
      <w:r w:rsidRPr="00BA6986">
        <w:rPr>
          <w:lang w:val="en-GB"/>
        </w:rPr>
        <w:t>Action</w:t>
      </w:r>
    </w:p>
    <w:p w14:paraId="2C1935D9" w14:textId="3D1CBBAF" w:rsidR="002A2E8B" w:rsidRPr="00BA6986" w:rsidRDefault="00601C7A" w:rsidP="002A2E8B">
      <w:pPr>
        <w:pStyle w:val="Ingenafstand1"/>
        <w:rPr>
          <w:lang w:val="en-GB"/>
        </w:rPr>
      </w:pPr>
      <w:r w:rsidRPr="00BA6986">
        <w:rPr>
          <w:lang w:val="en-GB"/>
        </w:rPr>
        <w:t>The character drain 1 point of SP from his victim for each level of this ability</w:t>
      </w:r>
      <w:r w:rsidR="002A2E8B" w:rsidRPr="00BA6986">
        <w:rPr>
          <w:lang w:val="en-GB"/>
        </w:rPr>
        <w:t>.</w:t>
      </w:r>
      <w:r w:rsidRPr="00BA6986">
        <w:rPr>
          <w:lang w:val="en-GB"/>
        </w:rPr>
        <w:t xml:space="preserve"> To use this ability, the victim must be either willing or asleep.</w:t>
      </w:r>
      <w:r w:rsidR="002A2E8B" w:rsidRPr="00BA6986">
        <w:rPr>
          <w:lang w:val="en-GB"/>
        </w:rPr>
        <w:t xml:space="preserve"> </w:t>
      </w:r>
    </w:p>
    <w:p w14:paraId="5E3390D5" w14:textId="478FC791" w:rsidR="002A2E8B" w:rsidRPr="00BA6986" w:rsidRDefault="00601C7A" w:rsidP="002A2E8B">
      <w:pPr>
        <w:pStyle w:val="Heading3"/>
        <w:rPr>
          <w:lang w:val="en-GB"/>
        </w:rPr>
      </w:pPr>
      <w:bookmarkStart w:id="114" w:name="_Toc201250569"/>
      <w:r w:rsidRPr="00BA6986">
        <w:rPr>
          <w:lang w:val="en-GB"/>
        </w:rPr>
        <w:t>Arcane Leech</w:t>
      </w:r>
      <w:bookmarkEnd w:id="114"/>
    </w:p>
    <w:p w14:paraId="4143970B" w14:textId="4CF9AEC5" w:rsidR="00601C7A" w:rsidRPr="00BA6986" w:rsidRDefault="004D5BF2" w:rsidP="002A2E8B">
      <w:pPr>
        <w:pStyle w:val="Ingenafstand1"/>
        <w:rPr>
          <w:lang w:val="en-GB"/>
        </w:rPr>
      </w:pPr>
      <w:r w:rsidRPr="00BA6986">
        <w:rPr>
          <w:b/>
          <w:bCs/>
          <w:lang w:val="en-GB"/>
        </w:rPr>
        <w:t>Action</w:t>
      </w:r>
      <w:r w:rsidR="004D0699" w:rsidRPr="00BA6986">
        <w:rPr>
          <w:b/>
          <w:bCs/>
          <w:lang w:val="en-GB"/>
        </w:rPr>
        <w:t xml:space="preserve"> Type</w:t>
      </w:r>
      <w:r w:rsidR="00601C7A" w:rsidRPr="00BA6986">
        <w:rPr>
          <w:b/>
          <w:bCs/>
          <w:lang w:val="en-GB"/>
        </w:rPr>
        <w:t xml:space="preserve">: </w:t>
      </w:r>
      <w:r w:rsidRPr="00BA6986">
        <w:rPr>
          <w:lang w:val="en-GB"/>
        </w:rPr>
        <w:t>Action</w:t>
      </w:r>
    </w:p>
    <w:p w14:paraId="1FABB1E4" w14:textId="25420791" w:rsidR="002A2E8B" w:rsidRPr="00BA6986" w:rsidRDefault="00601C7A" w:rsidP="002A2E8B">
      <w:pPr>
        <w:pStyle w:val="Ingenafstand1"/>
        <w:rPr>
          <w:lang w:val="en-GB"/>
        </w:rPr>
      </w:pPr>
      <w:r w:rsidRPr="00BA6986">
        <w:rPr>
          <w:lang w:val="en-GB"/>
        </w:rPr>
        <w:t>The character drain 1 point of MP from his victim for each level of this ability. To use this ability, the victim must be either willing or asleep.</w:t>
      </w:r>
    </w:p>
    <w:p w14:paraId="18D42AEF" w14:textId="684DA422" w:rsidR="002A2E8B" w:rsidRPr="00BA6986" w:rsidRDefault="00C42D75" w:rsidP="002A2E8B">
      <w:pPr>
        <w:pStyle w:val="Heading3"/>
        <w:rPr>
          <w:lang w:val="en-GB"/>
        </w:rPr>
      </w:pPr>
      <w:bookmarkStart w:id="115" w:name="_Toc201250570"/>
      <w:r w:rsidRPr="00BA6986">
        <w:rPr>
          <w:lang w:val="en-GB"/>
        </w:rPr>
        <w:t>Aura of Bloodlust</w:t>
      </w:r>
      <w:bookmarkEnd w:id="115"/>
    </w:p>
    <w:p w14:paraId="3BAA3AC1" w14:textId="2E4E4928" w:rsidR="00E11BF3" w:rsidRPr="00BA6986" w:rsidRDefault="00C13F0B" w:rsidP="00E11BF3">
      <w:pPr>
        <w:pStyle w:val="Ingenafstand1"/>
        <w:rPr>
          <w:lang w:val="en-GB"/>
        </w:rPr>
      </w:pPr>
      <w:r w:rsidRPr="00BA6986">
        <w:rPr>
          <w:lang w:val="en-GB"/>
        </w:rPr>
        <w:t>The character</w:t>
      </w:r>
      <w:r w:rsidR="00C42D75" w:rsidRPr="00BA6986">
        <w:rPr>
          <w:lang w:val="en-GB"/>
        </w:rPr>
        <w:t xml:space="preserve">s </w:t>
      </w:r>
      <w:r w:rsidRPr="00BA6986">
        <w:rPr>
          <w:lang w:val="en-GB"/>
        </w:rPr>
        <w:t>aura</w:t>
      </w:r>
      <w:r w:rsidR="00C42D75" w:rsidRPr="00BA6986">
        <w:rPr>
          <w:lang w:val="en-GB"/>
        </w:rPr>
        <w:t xml:space="preserve"> is tainted by a heavy</w:t>
      </w:r>
      <w:r w:rsidRPr="00BA6986">
        <w:rPr>
          <w:lang w:val="en-GB"/>
        </w:rPr>
        <w:t xml:space="preserve"> </w:t>
      </w:r>
      <w:r w:rsidR="00C42D75" w:rsidRPr="00BA6986">
        <w:rPr>
          <w:lang w:val="en-GB"/>
        </w:rPr>
        <w:t>bloodlust</w:t>
      </w:r>
      <w:r w:rsidRPr="00BA6986">
        <w:rPr>
          <w:lang w:val="en-GB"/>
        </w:rPr>
        <w:t xml:space="preserve">. Anyone entering </w:t>
      </w:r>
      <w:r w:rsidR="00C42D75" w:rsidRPr="00BA6986">
        <w:rPr>
          <w:lang w:val="en-GB"/>
        </w:rPr>
        <w:t xml:space="preserve">into </w:t>
      </w:r>
      <w:r w:rsidRPr="00BA6986">
        <w:rPr>
          <w:lang w:val="en-GB"/>
        </w:rPr>
        <w:t xml:space="preserve">the </w:t>
      </w:r>
      <w:r w:rsidR="00C42D75" w:rsidRPr="00BA6986">
        <w:rPr>
          <w:lang w:val="en-GB"/>
        </w:rPr>
        <w:t>character’s aura</w:t>
      </w:r>
      <w:r w:rsidRPr="00BA6986">
        <w:rPr>
          <w:lang w:val="en-GB"/>
        </w:rPr>
        <w:t xml:space="preserve"> must roll for </w:t>
      </w:r>
      <w:r w:rsidR="00B50E7A" w:rsidRPr="00BA6986">
        <w:rPr>
          <w:lang w:val="en-GB"/>
        </w:rPr>
        <w:t xml:space="preserve">morale. A failed roll means the victim becomes nervous, wherefore </w:t>
      </w:r>
      <w:r w:rsidR="00C42D75" w:rsidRPr="00BA6986">
        <w:rPr>
          <w:lang w:val="en-GB"/>
        </w:rPr>
        <w:t>their</w:t>
      </w:r>
      <w:r w:rsidR="00B50E7A" w:rsidRPr="00BA6986">
        <w:rPr>
          <w:lang w:val="en-GB"/>
        </w:rPr>
        <w:t xml:space="preserve"> SL is reduced by 1, for each level o</w:t>
      </w:r>
      <w:r w:rsidR="00C42D75" w:rsidRPr="00BA6986">
        <w:rPr>
          <w:lang w:val="en-GB"/>
        </w:rPr>
        <w:t>f</w:t>
      </w:r>
      <w:r w:rsidR="00B50E7A" w:rsidRPr="00BA6986">
        <w:rPr>
          <w:lang w:val="en-GB"/>
        </w:rPr>
        <w:t xml:space="preserve"> this ability.</w:t>
      </w:r>
    </w:p>
    <w:p w14:paraId="0293D689" w14:textId="3CE9A839" w:rsidR="002A2E8B" w:rsidRPr="00BA6986" w:rsidRDefault="00FA3A28" w:rsidP="002A2E8B">
      <w:pPr>
        <w:pStyle w:val="Heading3"/>
        <w:rPr>
          <w:lang w:val="en-GB"/>
        </w:rPr>
      </w:pPr>
      <w:bookmarkStart w:id="116" w:name="_Toc201250571"/>
      <w:r w:rsidRPr="00BA6986">
        <w:rPr>
          <w:lang w:val="en-GB"/>
        </w:rPr>
        <w:t>Cruelty</w:t>
      </w:r>
      <w:bookmarkEnd w:id="116"/>
    </w:p>
    <w:p w14:paraId="7DC37CDC" w14:textId="3BA6A166" w:rsidR="00C86502" w:rsidRPr="00BA6986" w:rsidRDefault="00FA3A28" w:rsidP="002A2E8B">
      <w:pPr>
        <w:pStyle w:val="Ingenafstand1"/>
        <w:rPr>
          <w:lang w:val="en-GB"/>
        </w:rPr>
      </w:pPr>
      <w:r w:rsidRPr="00BA6986">
        <w:rPr>
          <w:lang w:val="en-GB"/>
        </w:rPr>
        <w:t>The character ha</w:t>
      </w:r>
      <w:r w:rsidR="00074607" w:rsidRPr="00BA6986">
        <w:rPr>
          <w:lang w:val="en-GB"/>
        </w:rPr>
        <w:t>s</w:t>
      </w:r>
      <w:r w:rsidRPr="00BA6986">
        <w:rPr>
          <w:lang w:val="en-GB"/>
        </w:rPr>
        <w:t xml:space="preserve"> learned to attack in such a way that his enemies feel </w:t>
      </w:r>
      <w:r w:rsidR="00074607" w:rsidRPr="00BA6986">
        <w:rPr>
          <w:lang w:val="en-GB"/>
        </w:rPr>
        <w:t>excruciating</w:t>
      </w:r>
      <w:r w:rsidRPr="00BA6986">
        <w:rPr>
          <w:lang w:val="en-GB"/>
        </w:rPr>
        <w:t xml:space="preserve"> pain</w:t>
      </w:r>
      <w:r w:rsidR="00074607" w:rsidRPr="00BA6986">
        <w:rPr>
          <w:lang w:val="en-GB"/>
        </w:rPr>
        <w:t>, even if they don’t suffer much damage</w:t>
      </w:r>
      <w:r w:rsidRPr="00BA6986">
        <w:rPr>
          <w:lang w:val="en-GB"/>
        </w:rPr>
        <w:t xml:space="preserve">. All the characters </w:t>
      </w:r>
      <w:r w:rsidR="002C2BE3" w:rsidRPr="00BA6986">
        <w:rPr>
          <w:lang w:val="en-GB"/>
        </w:rPr>
        <w:t xml:space="preserve">melee </w:t>
      </w:r>
      <w:r w:rsidRPr="00BA6986">
        <w:rPr>
          <w:lang w:val="en-GB"/>
        </w:rPr>
        <w:t xml:space="preserve">attacks have a risk of shock </w:t>
      </w:r>
      <w:r w:rsidR="00074607" w:rsidRPr="00BA6986">
        <w:rPr>
          <w:lang w:val="en-GB"/>
        </w:rPr>
        <w:t>equivalent</w:t>
      </w:r>
      <w:r w:rsidRPr="00BA6986">
        <w:rPr>
          <w:lang w:val="en-GB"/>
        </w:rPr>
        <w:t xml:space="preserve"> to the characters </w:t>
      </w:r>
      <w:r w:rsidR="00074607" w:rsidRPr="00BA6986">
        <w:rPr>
          <w:lang w:val="en-GB"/>
        </w:rPr>
        <w:t>DM</w:t>
      </w:r>
      <w:r w:rsidRPr="00BA6986">
        <w:rPr>
          <w:lang w:val="en-GB"/>
        </w:rPr>
        <w:t xml:space="preserve"> + this </w:t>
      </w:r>
      <w:r w:rsidR="00074607" w:rsidRPr="00BA6986">
        <w:rPr>
          <w:lang w:val="en-GB"/>
        </w:rPr>
        <w:t>ability’s</w:t>
      </w:r>
      <w:r w:rsidRPr="00BA6986">
        <w:rPr>
          <w:lang w:val="en-GB"/>
        </w:rPr>
        <w:t xml:space="preserve"> level.</w:t>
      </w:r>
    </w:p>
    <w:p w14:paraId="0D31DFAC" w14:textId="00640C39" w:rsidR="00E14E3B" w:rsidRPr="00BA6986" w:rsidRDefault="00E14E3B" w:rsidP="00E14E3B">
      <w:pPr>
        <w:pStyle w:val="Heading3"/>
        <w:rPr>
          <w:lang w:val="en-GB"/>
        </w:rPr>
      </w:pPr>
      <w:bookmarkStart w:id="117" w:name="_Toc201250572"/>
      <w:r w:rsidRPr="00BA6986">
        <w:rPr>
          <w:lang w:val="en-GB"/>
        </w:rPr>
        <w:t>Mark of blood</w:t>
      </w:r>
      <w:bookmarkEnd w:id="117"/>
    </w:p>
    <w:p w14:paraId="4D5E9490" w14:textId="6008F303" w:rsidR="00E14E3B" w:rsidRPr="00BA6986" w:rsidRDefault="00E14E3B" w:rsidP="00E14E3B">
      <w:pPr>
        <w:pStyle w:val="Ingenafstand1"/>
        <w:rPr>
          <w:lang w:val="en-GB"/>
        </w:rPr>
      </w:pPr>
      <w:r w:rsidRPr="00BA6986">
        <w:rPr>
          <w:lang w:val="en-GB"/>
        </w:rPr>
        <w:t>For each level of this ability, the villain can mark a willing follower with a mark of blood.</w:t>
      </w:r>
    </w:p>
    <w:p w14:paraId="351696DE" w14:textId="0D999371" w:rsidR="00E14E3B" w:rsidRPr="00BA6986" w:rsidRDefault="00E14E3B" w:rsidP="00E14E3B">
      <w:pPr>
        <w:pStyle w:val="Ingenafstand1"/>
        <w:ind w:firstLine="340"/>
        <w:rPr>
          <w:lang w:val="en-GB"/>
        </w:rPr>
      </w:pPr>
      <w:r w:rsidRPr="00BA6986">
        <w:rPr>
          <w:lang w:val="en-GB"/>
        </w:rPr>
        <w:t>If the villain would die, he may choose one of those marked with a mark of blood to die in his stead. If he does, his HP, SP and MP are immediately returned to their maximum values.</w:t>
      </w:r>
    </w:p>
    <w:p w14:paraId="2D33EE02" w14:textId="3F2B988E" w:rsidR="00CF3EEF" w:rsidRPr="00BA6986" w:rsidRDefault="00CF3EEF" w:rsidP="00CF3EEF">
      <w:pPr>
        <w:pStyle w:val="Heading3"/>
        <w:rPr>
          <w:lang w:val="en-GB"/>
        </w:rPr>
      </w:pPr>
      <w:bookmarkStart w:id="118" w:name="_Toc201250573"/>
      <w:r w:rsidRPr="00BA6986">
        <w:rPr>
          <w:lang w:val="en-GB"/>
        </w:rPr>
        <w:t>Distortion</w:t>
      </w:r>
      <w:bookmarkEnd w:id="118"/>
    </w:p>
    <w:p w14:paraId="7925F3BB" w14:textId="3EDE2859" w:rsidR="00CF3EEF" w:rsidRPr="00BA6986" w:rsidRDefault="00CF3EEF" w:rsidP="00CF3EEF">
      <w:pPr>
        <w:pStyle w:val="Ingenafstand1"/>
        <w:rPr>
          <w:lang w:val="en-GB"/>
        </w:rPr>
      </w:pPr>
      <w:r w:rsidRPr="00BA6986">
        <w:rPr>
          <w:b/>
          <w:bCs/>
          <w:lang w:val="en-GB"/>
        </w:rPr>
        <w:t xml:space="preserve">Requirement: </w:t>
      </w:r>
      <w:r w:rsidRPr="00BA6986">
        <w:rPr>
          <w:lang w:val="en-GB"/>
        </w:rPr>
        <w:t>Chaos Vision</w:t>
      </w:r>
    </w:p>
    <w:p w14:paraId="57FA672F" w14:textId="7C00A06C" w:rsidR="00CD030E" w:rsidRPr="00BA6986" w:rsidRDefault="00CD030E" w:rsidP="00CF3EEF">
      <w:pPr>
        <w:pStyle w:val="Ingenafstand1"/>
        <w:rPr>
          <w:lang w:val="en-GB"/>
        </w:rPr>
      </w:pPr>
      <w:r w:rsidRPr="00BA6986">
        <w:rPr>
          <w:b/>
          <w:bCs/>
          <w:lang w:val="en-GB"/>
        </w:rPr>
        <w:t>Action Type:</w:t>
      </w:r>
      <w:r w:rsidRPr="00BA6986">
        <w:rPr>
          <w:lang w:val="en-GB"/>
        </w:rPr>
        <w:t xml:space="preserve"> Quick Action</w:t>
      </w:r>
    </w:p>
    <w:p w14:paraId="3C3E955F" w14:textId="361097B0" w:rsidR="00CF3EEF" w:rsidRPr="00BA6986" w:rsidRDefault="00B20CF5" w:rsidP="00CF3EEF">
      <w:pPr>
        <w:pStyle w:val="Ingenafstand1"/>
        <w:rPr>
          <w:lang w:val="en-GB"/>
        </w:rPr>
      </w:pPr>
      <w:r w:rsidRPr="00BA6986">
        <w:rPr>
          <w:lang w:val="en-GB"/>
        </w:rPr>
        <w:t xml:space="preserve">Spending 1 MP, </w:t>
      </w:r>
      <w:r w:rsidR="00CF3EEF" w:rsidRPr="00BA6986">
        <w:rPr>
          <w:lang w:val="en-GB"/>
        </w:rPr>
        <w:t>the villain distorts his victim’s vision.</w:t>
      </w:r>
      <w:r w:rsidR="009C7299" w:rsidRPr="00BA6986">
        <w:rPr>
          <w:lang w:val="en-GB"/>
        </w:rPr>
        <w:t xml:space="preserve"> If the </w:t>
      </w:r>
      <w:r w:rsidR="00473A87" w:rsidRPr="00BA6986">
        <w:rPr>
          <w:lang w:val="en-GB"/>
        </w:rPr>
        <w:t xml:space="preserve">victim does not resist the villain’s </w:t>
      </w:r>
      <w:r w:rsidR="009C7299" w:rsidRPr="00BA6986">
        <w:rPr>
          <w:lang w:val="en-GB"/>
        </w:rPr>
        <w:t>willpower</w:t>
      </w:r>
      <w:r w:rsidR="00473A87" w:rsidRPr="00BA6986">
        <w:rPr>
          <w:lang w:val="en-GB"/>
        </w:rPr>
        <w:t xml:space="preserve"> with his own,</w:t>
      </w:r>
      <w:r w:rsidR="00CF3EEF" w:rsidRPr="00BA6986">
        <w:rPr>
          <w:lang w:val="en-GB"/>
        </w:rPr>
        <w:t xml:space="preserve"> </w:t>
      </w:r>
      <w:r w:rsidR="00473A87" w:rsidRPr="00BA6986">
        <w:rPr>
          <w:lang w:val="en-GB"/>
        </w:rPr>
        <w:t>his dodge is decreased by the level of this ability, for as many turns as the level of this ability.</w:t>
      </w:r>
    </w:p>
    <w:p w14:paraId="4C41A3B3" w14:textId="5AC9AE40" w:rsidR="00E14E3B" w:rsidRPr="00BA6986" w:rsidRDefault="00B20CF5" w:rsidP="00B20CF5">
      <w:pPr>
        <w:pStyle w:val="Ingenafstand1"/>
        <w:ind w:firstLine="340"/>
        <w:rPr>
          <w:lang w:val="en-GB"/>
        </w:rPr>
      </w:pPr>
      <w:r w:rsidRPr="00BA6986">
        <w:rPr>
          <w:b/>
          <w:bCs/>
          <w:lang w:val="en-GB"/>
        </w:rPr>
        <w:t xml:space="preserve">NB! </w:t>
      </w:r>
      <w:r w:rsidR="00CD0220" w:rsidRPr="00BA6986">
        <w:rPr>
          <w:lang w:val="en-GB"/>
        </w:rPr>
        <w:t xml:space="preserve">The </w:t>
      </w:r>
      <w:r w:rsidRPr="00BA6986">
        <w:rPr>
          <w:lang w:val="en-GB"/>
        </w:rPr>
        <w:t>victim and the villain must have eye contact when this ability is used.</w:t>
      </w:r>
    </w:p>
    <w:p w14:paraId="56BEE418" w14:textId="40E3538E" w:rsidR="006D2200" w:rsidRPr="00BA6986" w:rsidRDefault="006D2200" w:rsidP="006D2200">
      <w:pPr>
        <w:pStyle w:val="Heading3"/>
        <w:rPr>
          <w:lang w:val="en-GB"/>
        </w:rPr>
      </w:pPr>
      <w:bookmarkStart w:id="119" w:name="_Toc201250574"/>
      <w:r w:rsidRPr="00BA6986">
        <w:rPr>
          <w:lang w:val="en-GB"/>
        </w:rPr>
        <w:t>Dark Influence</w:t>
      </w:r>
      <w:bookmarkEnd w:id="119"/>
    </w:p>
    <w:p w14:paraId="1439AA32" w14:textId="09DD71FD" w:rsidR="006015C5" w:rsidRPr="00BA6986" w:rsidRDefault="006015C5" w:rsidP="006D2200">
      <w:pPr>
        <w:pStyle w:val="Ingenafstand1"/>
        <w:rPr>
          <w:lang w:val="en-GB"/>
        </w:rPr>
      </w:pPr>
      <w:r w:rsidRPr="00BA6986">
        <w:rPr>
          <w:lang w:val="en-GB"/>
        </w:rPr>
        <w:t>The villain may add the level of this villainous ability to all interrogation checks.</w:t>
      </w:r>
    </w:p>
    <w:p w14:paraId="5385332F" w14:textId="7657753D" w:rsidR="00D07E97" w:rsidRPr="00BA6986" w:rsidRDefault="00B77031" w:rsidP="006015C5">
      <w:pPr>
        <w:pStyle w:val="Ingenafstand1"/>
        <w:ind w:firstLine="340"/>
        <w:rPr>
          <w:lang w:val="en-GB"/>
        </w:rPr>
      </w:pPr>
      <w:r w:rsidRPr="00BA6986">
        <w:rPr>
          <w:lang w:val="en-GB"/>
        </w:rPr>
        <w:t>After having broken someone using Interrogation, the Villain may try to break them a second time. If this succeeds, the victim allies themselves with the villain, either out of fear or out of a misconceived faith in their cause.</w:t>
      </w:r>
    </w:p>
    <w:p w14:paraId="2B98AAEC" w14:textId="137A1956" w:rsidR="009C7299" w:rsidRPr="00BA6986" w:rsidRDefault="009C7299" w:rsidP="006015C5">
      <w:pPr>
        <w:pStyle w:val="Ingenafstand1"/>
        <w:ind w:firstLine="340"/>
        <w:rPr>
          <w:lang w:val="en-GB"/>
        </w:rPr>
      </w:pPr>
      <w:r w:rsidRPr="00BA6986">
        <w:rPr>
          <w:b/>
          <w:bCs/>
          <w:lang w:val="en-GB"/>
        </w:rPr>
        <w:t xml:space="preserve">NB! </w:t>
      </w:r>
      <w:r w:rsidR="002376C3" w:rsidRPr="00BA6986">
        <w:rPr>
          <w:lang w:val="en-GB"/>
        </w:rPr>
        <w:t>Depending on the campaign, this ability is not suited for use on player characters. If used on player character, the player should be consulted beforehand.</w:t>
      </w:r>
    </w:p>
    <w:p w14:paraId="2F382E67" w14:textId="1B0CB223" w:rsidR="00E608C4" w:rsidRPr="00BA6986" w:rsidRDefault="00E608C4" w:rsidP="006015C5">
      <w:pPr>
        <w:pStyle w:val="Ingenafstand1"/>
        <w:ind w:firstLine="340"/>
        <w:rPr>
          <w:lang w:val="en-GB"/>
        </w:rPr>
      </w:pPr>
      <w:r w:rsidRPr="00BA6986">
        <w:rPr>
          <w:lang w:val="en-GB"/>
        </w:rPr>
        <w:t>A player whose character have been exposed to this ability, should make a new character.</w:t>
      </w:r>
    </w:p>
    <w:p w14:paraId="076769A9" w14:textId="03DD420E" w:rsidR="001F0E2E" w:rsidRPr="00BA6986" w:rsidRDefault="004D3CCE" w:rsidP="001F0E2E">
      <w:pPr>
        <w:pStyle w:val="Heading3"/>
        <w:rPr>
          <w:lang w:val="en-GB"/>
        </w:rPr>
      </w:pPr>
      <w:bookmarkStart w:id="120" w:name="_Toc201250575"/>
      <w:r w:rsidRPr="00BA6986">
        <w:rPr>
          <w:lang w:val="en-GB"/>
        </w:rPr>
        <w:t>Hand of death</w:t>
      </w:r>
      <w:bookmarkEnd w:id="120"/>
    </w:p>
    <w:p w14:paraId="3DC1AE9C" w14:textId="5086C197" w:rsidR="004D3CCE" w:rsidRPr="00BA6986" w:rsidRDefault="004D3CCE" w:rsidP="001F0E2E">
      <w:pPr>
        <w:pStyle w:val="Ingenafstand1"/>
        <w:rPr>
          <w:lang w:val="en-GB"/>
        </w:rPr>
      </w:pPr>
      <w:r w:rsidRPr="00BA6986">
        <w:rPr>
          <w:b/>
          <w:bCs/>
          <w:lang w:val="en-GB"/>
        </w:rPr>
        <w:t xml:space="preserve">Requirement: </w:t>
      </w:r>
      <w:r w:rsidRPr="00BA6986">
        <w:rPr>
          <w:lang w:val="en-GB"/>
        </w:rPr>
        <w:t>Tactics</w:t>
      </w:r>
    </w:p>
    <w:p w14:paraId="4AD26894" w14:textId="77388005" w:rsidR="00375F06" w:rsidRPr="00BA6986" w:rsidRDefault="004D3CCE" w:rsidP="001F0E2E">
      <w:pPr>
        <w:pStyle w:val="Ingenafstand1"/>
        <w:rPr>
          <w:lang w:val="en-GB"/>
        </w:rPr>
      </w:pPr>
      <w:r w:rsidRPr="00BA6986">
        <w:rPr>
          <w:lang w:val="en-GB"/>
        </w:rPr>
        <w:t>The character gains Telekinesis with the Shape: Combo: Corpse-light, as a minor Sorcery for tactics.</w:t>
      </w:r>
    </w:p>
    <w:p w14:paraId="2D6BBE0D" w14:textId="3B61638E" w:rsidR="00CA4AAF" w:rsidRPr="00BA6986" w:rsidRDefault="00375F06" w:rsidP="00D003C2">
      <w:pPr>
        <w:pStyle w:val="Ingenafstand1"/>
        <w:ind w:firstLine="340"/>
        <w:rPr>
          <w:lang w:val="en-GB"/>
        </w:rPr>
      </w:pPr>
      <w:r w:rsidRPr="00BA6986">
        <w:rPr>
          <w:lang w:val="en-GB"/>
        </w:rPr>
        <w:t>Add the level of this ability to the DM of the spell</w:t>
      </w:r>
      <w:r w:rsidR="00FB7302" w:rsidRPr="00BA6986">
        <w:rPr>
          <w:lang w:val="en-GB"/>
        </w:rPr>
        <w:t xml:space="preserve"> sorcery</w:t>
      </w:r>
      <w:r w:rsidRPr="00BA6986">
        <w:rPr>
          <w:lang w:val="en-GB"/>
        </w:rPr>
        <w:t>.</w:t>
      </w:r>
    </w:p>
    <w:p w14:paraId="50A4EA85" w14:textId="7E8B3B49" w:rsidR="00387244" w:rsidRPr="00BA6986" w:rsidRDefault="00387244" w:rsidP="002B198C">
      <w:pPr>
        <w:pStyle w:val="Ingenafstand1"/>
        <w:ind w:firstLine="340"/>
        <w:rPr>
          <w:lang w:val="en-GB"/>
        </w:rPr>
      </w:pPr>
      <w:r w:rsidRPr="00BA6986">
        <w:rPr>
          <w:lang w:val="en-GB"/>
        </w:rPr>
        <w:br w:type="page"/>
      </w:r>
    </w:p>
    <w:p w14:paraId="41FFF54D" w14:textId="1CA19965" w:rsidR="00C86502" w:rsidRPr="00BA6986" w:rsidRDefault="00C86502" w:rsidP="002A2E8B">
      <w:pPr>
        <w:pStyle w:val="Ingenafstand1"/>
        <w:rPr>
          <w:lang w:val="en-GB"/>
        </w:rPr>
        <w:sectPr w:rsidR="00C86502" w:rsidRPr="00BA6986" w:rsidSect="00490CF8">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5F3B7A69" w14:textId="21C6298D" w:rsidR="00CB1765" w:rsidRPr="00BA6986" w:rsidRDefault="00262245" w:rsidP="00DB52DF">
      <w:pPr>
        <w:pStyle w:val="Under2"/>
      </w:pPr>
      <w:bookmarkStart w:id="121" w:name="_Toc201250576"/>
      <w:r>
        <w:lastRenderedPageBreak/>
        <w:t>…</w:t>
      </w:r>
      <w:r w:rsidR="0081380D" w:rsidRPr="00BA6986">
        <w:t xml:space="preserve"> </w:t>
      </w:r>
      <w:r w:rsidR="00001B99" w:rsidRPr="00BA6986">
        <w:t>Classes</w:t>
      </w:r>
      <w:bookmarkEnd w:id="121"/>
    </w:p>
    <w:p w14:paraId="3A319D1E" w14:textId="77777777" w:rsidR="00CD7F93" w:rsidRPr="00BA6986" w:rsidRDefault="00CD7F93" w:rsidP="00CD7F93">
      <w:pPr>
        <w:pStyle w:val="Heading6"/>
        <w:rPr>
          <w:lang w:val="en-GB"/>
        </w:rPr>
        <w:sectPr w:rsidR="00CD7F93" w:rsidRPr="00BA6986" w:rsidSect="00CD7F93">
          <w:headerReference w:type="even" r:id="rId77"/>
          <w:headerReference w:type="default" r:id="rId78"/>
          <w:footerReference w:type="default" r:id="rId79"/>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57909656" w14:textId="7DF9CE79" w:rsidR="00FE373A" w:rsidRPr="00BA6986" w:rsidRDefault="009D2446">
      <w:pPr>
        <w:rPr>
          <w:lang w:val="en-GB"/>
        </w:rPr>
      </w:pPr>
      <w:r w:rsidRPr="00BA6986">
        <w:rPr>
          <w:lang w:val="en-GB"/>
        </w:rPr>
        <w:t>There are two major reasons to create a villain: One is to be a direct challenge to the heroes, in combat or in the field, the other reason is to have a commander of a type which can threaten a kingdom.</w:t>
      </w:r>
    </w:p>
    <w:p w14:paraId="1E16FE17" w14:textId="211D1597" w:rsidR="009D2446" w:rsidRPr="00BA6986" w:rsidRDefault="009D2446">
      <w:pPr>
        <w:rPr>
          <w:lang w:val="en-GB"/>
        </w:rPr>
      </w:pPr>
      <w:r w:rsidRPr="00BA6986">
        <w:rPr>
          <w:lang w:val="en-GB"/>
        </w:rPr>
        <w:t>When building your big bad evil guy, it is practical to know both villainous and heroic classes and one can mix them if necessary.</w:t>
      </w:r>
    </w:p>
    <w:p w14:paraId="3F2FF7E5" w14:textId="2D896E22" w:rsidR="00E8418A" w:rsidRPr="00BA6986" w:rsidRDefault="00976374">
      <w:pPr>
        <w:rPr>
          <w:lang w:val="en-GB"/>
        </w:rPr>
      </w:pPr>
      <w:r w:rsidRPr="00BA6986">
        <w:rPr>
          <w:lang w:val="en-GB"/>
        </w:rPr>
        <w:t xml:space="preserve">It is recommendable, that the villains </w:t>
      </w:r>
      <w:r w:rsidR="002F7DE8" w:rsidRPr="00BA6986">
        <w:rPr>
          <w:lang w:val="en-GB"/>
        </w:rPr>
        <w:t>grow</w:t>
      </w:r>
      <w:r w:rsidRPr="00BA6986">
        <w:rPr>
          <w:lang w:val="en-GB"/>
        </w:rPr>
        <w:t xml:space="preserve"> along with the heroes as it is never fun to meet the main antagonist and find that he is weak and unworthy of the heroes might.</w:t>
      </w:r>
    </w:p>
    <w:p w14:paraId="6B7C1814" w14:textId="77777777" w:rsidR="00FE373A" w:rsidRPr="00BA6986" w:rsidRDefault="00FE373A">
      <w:pPr>
        <w:rPr>
          <w:lang w:val="en-GB"/>
        </w:rPr>
        <w:sectPr w:rsidR="00FE373A" w:rsidRPr="00BA6986" w:rsidSect="00FE373A">
          <w:headerReference w:type="even" r:id="rId80"/>
          <w:headerReference w:type="default" r:id="rId81"/>
          <w:footerReference w:type="default" r:id="rId82"/>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3BF2C2A1" w14:textId="110E450F" w:rsidR="004231CC" w:rsidRPr="00BA6986" w:rsidRDefault="004231CC">
      <w:pPr>
        <w:rPr>
          <w:rFonts w:asciiTheme="majorHAnsi" w:eastAsiaTheme="majorEastAsia" w:hAnsiTheme="majorHAnsi" w:cstheme="majorBidi"/>
          <w:b/>
          <w:bCs/>
          <w:iCs/>
          <w:sz w:val="22"/>
          <w:lang w:val="en-GB"/>
        </w:rPr>
      </w:pPr>
      <w:r w:rsidRPr="00BA6986">
        <w:rPr>
          <w:lang w:val="en-GB"/>
        </w:rPr>
        <w:br w:type="page"/>
      </w:r>
    </w:p>
    <w:p w14:paraId="4357D563" w14:textId="2ED33B80" w:rsidR="00E2273B" w:rsidRPr="00BA6986" w:rsidRDefault="0061349E" w:rsidP="00E2273B">
      <w:pPr>
        <w:pStyle w:val="Heading4"/>
        <w:rPr>
          <w:lang w:val="en-GB"/>
        </w:rPr>
      </w:pPr>
      <w:r>
        <w:rPr>
          <w:lang w:val="en-GB"/>
        </w:rPr>
        <w:lastRenderedPageBreak/>
        <w:t>Rune Smith</w:t>
      </w:r>
    </w:p>
    <w:p w14:paraId="16AA1518" w14:textId="77777777" w:rsidR="00F3365B" w:rsidRPr="00BA6986" w:rsidRDefault="00F3365B" w:rsidP="004C2660">
      <w:pPr>
        <w:pStyle w:val="Ingenafstand1"/>
        <w:rPr>
          <w:lang w:val="en-GB"/>
        </w:rPr>
      </w:pPr>
    </w:p>
    <w:p w14:paraId="7506A145" w14:textId="77777777" w:rsidR="009436E1" w:rsidRPr="00BA6986" w:rsidRDefault="009436E1" w:rsidP="009436E1">
      <w:pPr>
        <w:pStyle w:val="Heading6"/>
        <w:rPr>
          <w:lang w:val="en-GB"/>
        </w:rPr>
        <w:sectPr w:rsidR="009436E1" w:rsidRPr="00BA6986" w:rsidSect="00490CF8">
          <w:headerReference w:type="even" r:id="rId83"/>
          <w:headerReference w:type="default" r:id="rId84"/>
          <w:footerReference w:type="default" r:id="rId85"/>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6123B729" w14:textId="5C39F097" w:rsidR="00E96F11" w:rsidRPr="00BA6986" w:rsidRDefault="00E96F11" w:rsidP="00E96F11">
      <w:pPr>
        <w:pStyle w:val="Ingenafstand1"/>
        <w:jc w:val="center"/>
        <w:rPr>
          <w:lang w:val="en-GB"/>
        </w:rPr>
      </w:pPr>
    </w:p>
    <w:p w14:paraId="17CD0BBF" w14:textId="740A366B" w:rsidR="005D0BC3" w:rsidRPr="00BA6986" w:rsidRDefault="00D073C0" w:rsidP="005D0BC3">
      <w:pPr>
        <w:pStyle w:val="Heading6"/>
        <w:rPr>
          <w:lang w:val="en-GB"/>
        </w:rPr>
      </w:pPr>
      <w:r>
        <w:rPr>
          <w:lang w:val="en-GB"/>
        </w:rPr>
        <w:t>Rune Craft</w:t>
      </w:r>
    </w:p>
    <w:p w14:paraId="17A8EAE7" w14:textId="0BD48E07" w:rsidR="00655FCB" w:rsidRDefault="005D0BC3" w:rsidP="00D073C0">
      <w:pPr>
        <w:pStyle w:val="Ingenafstand1"/>
        <w:rPr>
          <w:lang w:val="en-GB"/>
        </w:rPr>
      </w:pPr>
      <w:r w:rsidRPr="00BA6986">
        <w:rPr>
          <w:b/>
          <w:bCs/>
          <w:lang w:val="en-GB"/>
        </w:rPr>
        <w:t>Requirement:</w:t>
      </w:r>
      <w:r w:rsidRPr="00BA6986">
        <w:rPr>
          <w:lang w:val="en-GB"/>
        </w:rPr>
        <w:t xml:space="preserve"> </w:t>
      </w:r>
      <w:r w:rsidR="00D073C0">
        <w:rPr>
          <w:lang w:val="en-GB"/>
        </w:rPr>
        <w:t>Lacromancy</w:t>
      </w:r>
      <w:r w:rsidR="00655FCB">
        <w:rPr>
          <w:lang w:val="en-GB"/>
        </w:rPr>
        <w:t xml:space="preserve"> &amp; Draconic</w:t>
      </w:r>
    </w:p>
    <w:p w14:paraId="71AC040D" w14:textId="3C278C89" w:rsidR="00D26B60" w:rsidRDefault="00D26B60" w:rsidP="005134DE">
      <w:pPr>
        <w:pStyle w:val="Ingenafstand1"/>
        <w:ind w:firstLine="340"/>
        <w:rPr>
          <w:lang w:val="en-GB"/>
        </w:rPr>
      </w:pPr>
      <w:r>
        <w:rPr>
          <w:lang w:val="en-GB"/>
        </w:rPr>
        <w:t>The character has learned to engrave the essence of draconic words of power into cold hard steel.</w:t>
      </w:r>
    </w:p>
    <w:p w14:paraId="7DB8D950" w14:textId="49BA2AEB" w:rsidR="00D073C0" w:rsidRDefault="00772CEC" w:rsidP="00D26B60">
      <w:pPr>
        <w:pStyle w:val="Ingenafstand1"/>
        <w:ind w:firstLine="340"/>
        <w:rPr>
          <w:lang w:val="en-GB"/>
        </w:rPr>
      </w:pPr>
      <w:r>
        <w:rPr>
          <w:lang w:val="en-GB"/>
        </w:rPr>
        <w:t xml:space="preserve">The skill Rune Craft substitutes </w:t>
      </w:r>
      <w:r w:rsidR="00CE723E">
        <w:rPr>
          <w:lang w:val="en-GB"/>
        </w:rPr>
        <w:t>Blacksmithing and Lacromancy and it’s starting value is the same as highest of the two.</w:t>
      </w:r>
    </w:p>
    <w:p w14:paraId="7BD974F1" w14:textId="40232F19" w:rsidR="00C67BEB" w:rsidRDefault="00D073C0" w:rsidP="00A01C3B">
      <w:pPr>
        <w:pStyle w:val="Ingenafstand1"/>
        <w:ind w:firstLine="340"/>
        <w:rPr>
          <w:lang w:val="en-GB"/>
        </w:rPr>
      </w:pPr>
      <w:r>
        <w:rPr>
          <w:lang w:val="en-GB"/>
        </w:rPr>
        <w:t xml:space="preserve">Rune </w:t>
      </w:r>
      <w:r w:rsidR="00EA5C1C">
        <w:rPr>
          <w:lang w:val="en-GB"/>
        </w:rPr>
        <w:t>C</w:t>
      </w:r>
      <w:r>
        <w:rPr>
          <w:lang w:val="en-GB"/>
        </w:rPr>
        <w:t>raft function the same as Lacromancy and Blacksmithing and may gain all the same skill extensions.</w:t>
      </w:r>
    </w:p>
    <w:p w14:paraId="3512E775" w14:textId="54DB63C4" w:rsidR="00D073C0" w:rsidRPr="00BA6986" w:rsidRDefault="005D67C0" w:rsidP="00D073C0">
      <w:pPr>
        <w:pStyle w:val="Heading6"/>
        <w:rPr>
          <w:lang w:val="en-GB"/>
        </w:rPr>
      </w:pPr>
      <w:r>
        <w:rPr>
          <w:lang w:val="en-GB"/>
        </w:rPr>
        <w:t>Talent of the runes</w:t>
      </w:r>
    </w:p>
    <w:p w14:paraId="327D0950" w14:textId="061FC896" w:rsidR="00D073C0" w:rsidRDefault="00D073C0" w:rsidP="00D073C0">
      <w:pPr>
        <w:pStyle w:val="Ingenafstand1"/>
        <w:rPr>
          <w:lang w:val="en-GB"/>
        </w:rPr>
      </w:pPr>
      <w:r w:rsidRPr="00D073C0">
        <w:rPr>
          <w:b/>
          <w:bCs/>
          <w:lang w:val="en-GB"/>
        </w:rPr>
        <w:t xml:space="preserve">Requirement: </w:t>
      </w:r>
      <w:r>
        <w:rPr>
          <w:lang w:val="en-GB"/>
        </w:rPr>
        <w:t>Rune Craft</w:t>
      </w:r>
    </w:p>
    <w:p w14:paraId="31464DDE" w14:textId="30651FAD" w:rsidR="00D073C0" w:rsidRDefault="00D073C0" w:rsidP="007F78F6">
      <w:pPr>
        <w:pStyle w:val="Ingenafstand1"/>
        <w:ind w:firstLine="340"/>
        <w:rPr>
          <w:lang w:val="en-GB"/>
        </w:rPr>
      </w:pPr>
      <w:r>
        <w:rPr>
          <w:lang w:val="en-GB"/>
        </w:rPr>
        <w:t>All skill extensions associated with Rune Craft, is easy to learn.</w:t>
      </w:r>
    </w:p>
    <w:p w14:paraId="355688DA" w14:textId="53CCDC2D" w:rsidR="007F78F6" w:rsidRDefault="007F78F6" w:rsidP="007F78F6">
      <w:pPr>
        <w:pStyle w:val="Ingenafstand1"/>
        <w:ind w:firstLine="340"/>
        <w:rPr>
          <w:lang w:val="en-GB"/>
        </w:rPr>
      </w:pPr>
      <w:r>
        <w:rPr>
          <w:lang w:val="en-GB"/>
        </w:rPr>
        <w:t>Rune Craft gains 2 EXP for each EXP spent on it.</w:t>
      </w:r>
    </w:p>
    <w:p w14:paraId="3F1035F2" w14:textId="0D50B5AB" w:rsidR="00E16324" w:rsidRPr="00BA6986" w:rsidRDefault="00B11AA1" w:rsidP="00E16324">
      <w:pPr>
        <w:pStyle w:val="Heading6"/>
        <w:rPr>
          <w:lang w:val="en-GB"/>
        </w:rPr>
      </w:pPr>
      <w:r>
        <w:rPr>
          <w:lang w:val="en-GB"/>
        </w:rPr>
        <w:t>Iron Runes</w:t>
      </w:r>
    </w:p>
    <w:p w14:paraId="5D9292FE" w14:textId="7269FC6C" w:rsidR="00B11AA1" w:rsidRDefault="00B11AA1" w:rsidP="00E16324">
      <w:pPr>
        <w:pStyle w:val="Ingenafstand1"/>
        <w:rPr>
          <w:lang w:val="en-GB"/>
        </w:rPr>
      </w:pPr>
      <w:r w:rsidRPr="00B11AA1">
        <w:rPr>
          <w:b/>
          <w:bCs/>
          <w:lang w:val="en-GB"/>
        </w:rPr>
        <w:t>Requirement:</w:t>
      </w:r>
      <w:r>
        <w:rPr>
          <w:lang w:val="en-GB"/>
        </w:rPr>
        <w:t xml:space="preserve"> Rune Craft</w:t>
      </w:r>
    </w:p>
    <w:p w14:paraId="6BF2516A" w14:textId="478DB8C7" w:rsidR="00E16324" w:rsidRDefault="00B11AA1" w:rsidP="00B11AA1">
      <w:pPr>
        <w:pStyle w:val="Ingenafstand1"/>
        <w:ind w:firstLine="340"/>
        <w:rPr>
          <w:lang w:val="en-GB"/>
        </w:rPr>
      </w:pPr>
      <w:r>
        <w:rPr>
          <w:lang w:val="en-GB"/>
        </w:rPr>
        <w:t xml:space="preserve">The character may use </w:t>
      </w:r>
      <w:r w:rsidR="004C28C5">
        <w:rPr>
          <w:lang w:val="en-GB"/>
        </w:rPr>
        <w:t>any metal</w:t>
      </w:r>
      <w:r>
        <w:rPr>
          <w:lang w:val="en-GB"/>
        </w:rPr>
        <w:t xml:space="preserve"> instead of Lacronium, with the Lacromancer spells and skill extensions.</w:t>
      </w:r>
    </w:p>
    <w:p w14:paraId="4A2A3ACE" w14:textId="1CD54480" w:rsidR="00E16324" w:rsidRPr="00BA6986" w:rsidRDefault="001E1866" w:rsidP="00E16324">
      <w:pPr>
        <w:pStyle w:val="Heading6"/>
        <w:rPr>
          <w:lang w:val="en-GB"/>
        </w:rPr>
      </w:pPr>
      <w:r>
        <w:rPr>
          <w:lang w:val="en-GB"/>
        </w:rPr>
        <w:t>Lacronium Runes</w:t>
      </w:r>
    </w:p>
    <w:p w14:paraId="071DA39A" w14:textId="3B65EFC8" w:rsidR="001E1866" w:rsidRDefault="001E1866" w:rsidP="00E16324">
      <w:pPr>
        <w:pStyle w:val="Ingenafstand1"/>
        <w:rPr>
          <w:lang w:val="en-GB"/>
        </w:rPr>
      </w:pPr>
      <w:r w:rsidRPr="001E1866">
        <w:rPr>
          <w:b/>
          <w:bCs/>
          <w:lang w:val="en-GB"/>
        </w:rPr>
        <w:t xml:space="preserve">Requirement: </w:t>
      </w:r>
      <w:r>
        <w:rPr>
          <w:lang w:val="en-GB"/>
        </w:rPr>
        <w:t>Iron Runes</w:t>
      </w:r>
    </w:p>
    <w:p w14:paraId="511ECEDF" w14:textId="035BB664" w:rsidR="00E16324" w:rsidRDefault="001E1866" w:rsidP="001E1866">
      <w:pPr>
        <w:pStyle w:val="Ingenafstand1"/>
        <w:ind w:firstLine="340"/>
        <w:rPr>
          <w:lang w:val="en-GB"/>
        </w:rPr>
      </w:pPr>
      <w:r>
        <w:rPr>
          <w:lang w:val="en-GB"/>
        </w:rPr>
        <w:t>See Cantrips. Activating runes which the character has engraved into Lacronium, follows the cantrips rules for Apprentice, Adept and Master.</w:t>
      </w:r>
    </w:p>
    <w:p w14:paraId="5B66E455" w14:textId="465C4A44" w:rsidR="00E16324" w:rsidRPr="00BA6986" w:rsidRDefault="0043107B" w:rsidP="00E16324">
      <w:pPr>
        <w:pStyle w:val="Heading6"/>
        <w:rPr>
          <w:lang w:val="en-GB"/>
        </w:rPr>
      </w:pPr>
      <w:r>
        <w:rPr>
          <w:lang w:val="en-GB"/>
        </w:rPr>
        <w:t>Soul Binding</w:t>
      </w:r>
    </w:p>
    <w:p w14:paraId="110CBCF0" w14:textId="0699EE60" w:rsidR="0043107B" w:rsidRDefault="0043107B" w:rsidP="0043107B">
      <w:pPr>
        <w:pStyle w:val="Ingenafstand1"/>
        <w:rPr>
          <w:lang w:val="en-GB"/>
        </w:rPr>
      </w:pPr>
      <w:r w:rsidRPr="0043107B">
        <w:rPr>
          <w:b/>
          <w:bCs/>
          <w:lang w:val="en-GB"/>
        </w:rPr>
        <w:t xml:space="preserve">Requirement: </w:t>
      </w:r>
      <w:r w:rsidRPr="0043107B">
        <w:rPr>
          <w:lang w:val="en-GB"/>
        </w:rPr>
        <w:t>Spirit Stone</w:t>
      </w:r>
      <w:r w:rsidR="0036273A">
        <w:rPr>
          <w:lang w:val="en-GB"/>
        </w:rPr>
        <w:t xml:space="preserve"> &amp; Imbued Weapons or Imbued Armour</w:t>
      </w:r>
    </w:p>
    <w:p w14:paraId="2CB873DC" w14:textId="0D59D7D7" w:rsidR="0036273A" w:rsidRDefault="0036273A" w:rsidP="0036273A">
      <w:pPr>
        <w:pStyle w:val="Ingenafstand1"/>
        <w:ind w:firstLine="340"/>
        <w:rPr>
          <w:lang w:val="en-GB"/>
        </w:rPr>
      </w:pPr>
      <w:r>
        <w:rPr>
          <w:lang w:val="en-GB"/>
        </w:rPr>
        <w:t xml:space="preserve">When using Spirit Stone with the Shape: Enchantment and the method: Meditation, the character may choose to bind the spirit of a living person to the crafted </w:t>
      </w:r>
      <w:r w:rsidR="00623E88">
        <w:rPr>
          <w:lang w:val="en-GB"/>
        </w:rPr>
        <w:t>weapon</w:t>
      </w:r>
      <w:r>
        <w:rPr>
          <w:lang w:val="en-GB"/>
        </w:rPr>
        <w:t>.</w:t>
      </w:r>
    </w:p>
    <w:p w14:paraId="15527D9A" w14:textId="026D1FE6" w:rsidR="00E16324" w:rsidRDefault="0036273A" w:rsidP="0036273A">
      <w:pPr>
        <w:pStyle w:val="Ingenafstand1"/>
        <w:ind w:firstLine="340"/>
        <w:rPr>
          <w:lang w:val="en-GB"/>
        </w:rPr>
      </w:pPr>
      <w:r>
        <w:rPr>
          <w:lang w:val="en-GB"/>
        </w:rPr>
        <w:t xml:space="preserve">If he does, the wielder of the weapon may </w:t>
      </w:r>
      <w:r w:rsidR="00623E88">
        <w:rPr>
          <w:lang w:val="en-GB"/>
        </w:rPr>
        <w:t>add their Willpower to the weapons BV as well as to their STR when calculating DM, for attacks made by that weapon.</w:t>
      </w:r>
    </w:p>
    <w:p w14:paraId="14D269B1" w14:textId="1CC83717" w:rsidR="00623E88" w:rsidRDefault="00623E88" w:rsidP="0036273A">
      <w:pPr>
        <w:pStyle w:val="Ingenafstand1"/>
        <w:ind w:firstLine="340"/>
        <w:rPr>
          <w:lang w:val="en-GB"/>
        </w:rPr>
      </w:pPr>
      <w:r>
        <w:rPr>
          <w:lang w:val="en-GB"/>
        </w:rPr>
        <w:t>If the weapon is broken, the character whose spirit is bound to it, suffers as much Astral Damage as the damage suffered by the weapon.</w:t>
      </w:r>
    </w:p>
    <w:p w14:paraId="1A87F0A7" w14:textId="086B10A4" w:rsidR="00623E88" w:rsidRDefault="00623E88" w:rsidP="0036273A">
      <w:pPr>
        <w:pStyle w:val="Ingenafstand1"/>
        <w:ind w:firstLine="340"/>
        <w:rPr>
          <w:lang w:val="en-GB"/>
        </w:rPr>
      </w:pPr>
      <w:r>
        <w:rPr>
          <w:lang w:val="en-GB"/>
        </w:rPr>
        <w:t>If the character whose spirit is bound to the weapon dies, the weapon is destroyed.</w:t>
      </w:r>
    </w:p>
    <w:p w14:paraId="18A945EE" w14:textId="09CF0818" w:rsidR="00E16324" w:rsidRPr="00BA6986" w:rsidRDefault="000039C6" w:rsidP="00E16324">
      <w:pPr>
        <w:pStyle w:val="Heading6"/>
        <w:rPr>
          <w:lang w:val="en-GB"/>
        </w:rPr>
      </w:pPr>
      <w:r>
        <w:rPr>
          <w:lang w:val="en-GB"/>
        </w:rPr>
        <w:t>Soul Pocket</w:t>
      </w:r>
    </w:p>
    <w:p w14:paraId="30EC6BCA" w14:textId="0C67C2E1" w:rsidR="00E16324" w:rsidRDefault="00A46DF4" w:rsidP="00E16324">
      <w:pPr>
        <w:pStyle w:val="Ingenafstand1"/>
        <w:rPr>
          <w:lang w:val="en-GB"/>
        </w:rPr>
      </w:pPr>
      <w:r w:rsidRPr="00A46DF4">
        <w:rPr>
          <w:b/>
          <w:bCs/>
          <w:lang w:val="en-GB"/>
        </w:rPr>
        <w:t xml:space="preserve">Requirement: </w:t>
      </w:r>
      <w:r>
        <w:rPr>
          <w:lang w:val="en-GB"/>
        </w:rPr>
        <w:t xml:space="preserve">Soul </w:t>
      </w:r>
      <w:r w:rsidR="000039C6">
        <w:rPr>
          <w:lang w:val="en-GB"/>
        </w:rPr>
        <w:t>B</w:t>
      </w:r>
      <w:r>
        <w:rPr>
          <w:lang w:val="en-GB"/>
        </w:rPr>
        <w:t>inding</w:t>
      </w:r>
    </w:p>
    <w:p w14:paraId="7DB90B79" w14:textId="1D93B98D" w:rsidR="00A46DF4" w:rsidRDefault="000039C6" w:rsidP="00656C7B">
      <w:pPr>
        <w:pStyle w:val="Ingenafstand1"/>
        <w:ind w:firstLine="340"/>
        <w:rPr>
          <w:lang w:val="en-GB"/>
        </w:rPr>
      </w:pPr>
      <w:r>
        <w:rPr>
          <w:lang w:val="en-GB"/>
        </w:rPr>
        <w:t>A character with a Soul Bound weapon may store it within their spirit</w:t>
      </w:r>
      <w:r w:rsidR="00FD6F6D">
        <w:rPr>
          <w:lang w:val="en-GB"/>
        </w:rPr>
        <w:t>, materializing or etherealizing it at will.</w:t>
      </w:r>
    </w:p>
    <w:p w14:paraId="4EF321BD" w14:textId="620C0020" w:rsidR="00FD6F6D" w:rsidRDefault="00FD6F6D" w:rsidP="00656C7B">
      <w:pPr>
        <w:pStyle w:val="Ingenafstand1"/>
        <w:ind w:firstLine="340"/>
        <w:rPr>
          <w:lang w:val="en-GB"/>
        </w:rPr>
      </w:pPr>
      <w:r>
        <w:rPr>
          <w:lang w:val="en-GB"/>
        </w:rPr>
        <w:t>The weapon will always materialize with undamaged BV.</w:t>
      </w:r>
    </w:p>
    <w:p w14:paraId="78F0044A" w14:textId="755A657E" w:rsidR="00E16324" w:rsidRPr="00BA6986" w:rsidRDefault="003B3D24" w:rsidP="00E16324">
      <w:pPr>
        <w:pStyle w:val="Heading6"/>
        <w:rPr>
          <w:lang w:val="en-GB"/>
        </w:rPr>
      </w:pPr>
      <w:r>
        <w:rPr>
          <w:lang w:val="en-GB"/>
        </w:rPr>
        <w:t>Rune Warrior</w:t>
      </w:r>
    </w:p>
    <w:p w14:paraId="2FCF785B" w14:textId="7C863F99" w:rsidR="00C0678E" w:rsidRDefault="003A64E0" w:rsidP="00772CEC">
      <w:pPr>
        <w:pStyle w:val="Ingenafstand1"/>
        <w:rPr>
          <w:lang w:val="en-GB"/>
        </w:rPr>
      </w:pPr>
      <w:r w:rsidRPr="003A64E0">
        <w:rPr>
          <w:b/>
          <w:bCs/>
          <w:lang w:val="en-GB"/>
        </w:rPr>
        <w:t xml:space="preserve">Requirement: </w:t>
      </w:r>
      <w:r>
        <w:rPr>
          <w:lang w:val="en-GB"/>
        </w:rPr>
        <w:t>Soul Binding</w:t>
      </w:r>
      <w:r w:rsidR="00247530">
        <w:rPr>
          <w:lang w:val="en-GB"/>
        </w:rPr>
        <w:t xml:space="preserve"> &amp; </w:t>
      </w:r>
      <w:r w:rsidR="00825811">
        <w:rPr>
          <w:lang w:val="en-GB"/>
        </w:rPr>
        <w:t>Baelfire</w:t>
      </w:r>
    </w:p>
    <w:p w14:paraId="2AE177E8" w14:textId="1148C58D" w:rsidR="00E16324" w:rsidRDefault="003A64E0" w:rsidP="003A64E0">
      <w:pPr>
        <w:pStyle w:val="Ingenafstand1"/>
        <w:ind w:firstLine="340"/>
        <w:rPr>
          <w:lang w:val="en-GB"/>
        </w:rPr>
      </w:pPr>
      <w:r>
        <w:rPr>
          <w:lang w:val="en-GB"/>
        </w:rPr>
        <w:t xml:space="preserve">If the character whose spirit is bound to a spirit stone die, their </w:t>
      </w:r>
      <w:r w:rsidR="00B66D63">
        <w:rPr>
          <w:lang w:val="en-GB"/>
        </w:rPr>
        <w:t>soul, body and spirit,</w:t>
      </w:r>
      <w:r>
        <w:rPr>
          <w:lang w:val="en-GB"/>
        </w:rPr>
        <w:t xml:space="preserve"> is trapped within the spirit stone</w:t>
      </w:r>
      <w:r w:rsidR="00B66D63">
        <w:rPr>
          <w:lang w:val="en-GB"/>
        </w:rPr>
        <w:t>, and their life is preserved.</w:t>
      </w:r>
    </w:p>
    <w:p w14:paraId="479D8A35" w14:textId="4386E14E" w:rsidR="00825811" w:rsidRDefault="00825811" w:rsidP="003A64E0">
      <w:pPr>
        <w:pStyle w:val="Ingenafstand1"/>
        <w:ind w:firstLine="340"/>
        <w:rPr>
          <w:lang w:val="en-GB"/>
        </w:rPr>
      </w:pPr>
      <w:r w:rsidRPr="00825811">
        <w:rPr>
          <w:b/>
          <w:bCs/>
          <w:lang w:val="en-GB"/>
        </w:rPr>
        <w:t>Banish: Inverted Ritual: Spirit 3:</w:t>
      </w:r>
      <w:r>
        <w:rPr>
          <w:lang w:val="en-GB"/>
        </w:rPr>
        <w:t xml:space="preserve">  This spell summons a character trapped within their spirit stone, according to the rules for spirits. If the character gets possession of their spirit stone, they also regain their freedom from the spell.</w:t>
      </w:r>
    </w:p>
    <w:p w14:paraId="72A3C45C" w14:textId="1F71CA2C" w:rsidR="00825811" w:rsidRDefault="00825811" w:rsidP="003A64E0">
      <w:pPr>
        <w:pStyle w:val="Ingenafstand1"/>
        <w:ind w:firstLine="340"/>
        <w:rPr>
          <w:lang w:val="en-GB"/>
        </w:rPr>
      </w:pPr>
      <w:r w:rsidRPr="00825811">
        <w:rPr>
          <w:b/>
          <w:bCs/>
          <w:lang w:val="en-GB"/>
        </w:rPr>
        <w:t xml:space="preserve">Banish: </w:t>
      </w:r>
      <w:r>
        <w:rPr>
          <w:lang w:val="en-GB"/>
        </w:rPr>
        <w:t>This</w:t>
      </w:r>
      <w:r w:rsidR="00323956">
        <w:rPr>
          <w:lang w:val="en-GB"/>
        </w:rPr>
        <w:t xml:space="preserve"> spell</w:t>
      </w:r>
      <w:r>
        <w:rPr>
          <w:lang w:val="en-GB"/>
        </w:rPr>
        <w:t xml:space="preserve"> has the same effect as killing the character.</w:t>
      </w:r>
    </w:p>
    <w:p w14:paraId="26C1BDD9" w14:textId="0265873D" w:rsidR="00E16324" w:rsidRPr="00BA6986" w:rsidRDefault="00BD7131" w:rsidP="00E16324">
      <w:pPr>
        <w:pStyle w:val="Heading6"/>
        <w:rPr>
          <w:lang w:val="en-GB"/>
        </w:rPr>
      </w:pPr>
      <w:r>
        <w:rPr>
          <w:lang w:val="en-GB"/>
        </w:rPr>
        <w:t>Mender</w:t>
      </w:r>
    </w:p>
    <w:p w14:paraId="2DBED398" w14:textId="1380CF29" w:rsidR="00BD7131" w:rsidRDefault="00BD7131" w:rsidP="00E16324">
      <w:pPr>
        <w:pStyle w:val="Ingenafstand1"/>
        <w:rPr>
          <w:lang w:val="en-GB"/>
        </w:rPr>
      </w:pPr>
      <w:r w:rsidRPr="00BD7131">
        <w:rPr>
          <w:b/>
          <w:bCs/>
          <w:lang w:val="en-GB"/>
        </w:rPr>
        <w:t>Requirement:</w:t>
      </w:r>
      <w:r>
        <w:rPr>
          <w:lang w:val="en-GB"/>
        </w:rPr>
        <w:t xml:space="preserve"> Rune Craft</w:t>
      </w:r>
    </w:p>
    <w:p w14:paraId="719CFB01" w14:textId="40D45B49" w:rsidR="00E16324" w:rsidRDefault="00BD7131" w:rsidP="00E16324">
      <w:pPr>
        <w:pStyle w:val="Ingenafstand1"/>
        <w:rPr>
          <w:lang w:val="en-GB"/>
        </w:rPr>
      </w:pPr>
      <w:r>
        <w:rPr>
          <w:lang w:val="en-GB"/>
        </w:rPr>
        <w:t>The character gains mending as a sorcery for Rune Craft.</w:t>
      </w:r>
    </w:p>
    <w:p w14:paraId="2E565904" w14:textId="5746E24A" w:rsidR="00E16324" w:rsidRPr="00BA6986" w:rsidRDefault="00B15B88" w:rsidP="00E16324">
      <w:pPr>
        <w:pStyle w:val="Heading6"/>
        <w:rPr>
          <w:lang w:val="en-GB"/>
        </w:rPr>
      </w:pPr>
      <w:r>
        <w:rPr>
          <w:lang w:val="en-GB"/>
        </w:rPr>
        <w:t>Stone Healer</w:t>
      </w:r>
    </w:p>
    <w:p w14:paraId="1C777C42" w14:textId="59341DDD" w:rsidR="00B15B88" w:rsidRDefault="00B15B88" w:rsidP="00B15B88">
      <w:pPr>
        <w:pStyle w:val="Ingenafstand1"/>
        <w:rPr>
          <w:lang w:val="en-GB"/>
        </w:rPr>
      </w:pPr>
      <w:r w:rsidRPr="00BD7131">
        <w:rPr>
          <w:b/>
          <w:bCs/>
          <w:lang w:val="en-GB"/>
        </w:rPr>
        <w:t>Requirement:</w:t>
      </w:r>
      <w:r>
        <w:rPr>
          <w:lang w:val="en-GB"/>
        </w:rPr>
        <w:t xml:space="preserve"> Mender</w:t>
      </w:r>
    </w:p>
    <w:p w14:paraId="24E64499" w14:textId="600FDA94" w:rsidR="00044B24" w:rsidRDefault="00044B24" w:rsidP="00B15B88">
      <w:pPr>
        <w:pStyle w:val="Ingenafstand1"/>
        <w:rPr>
          <w:lang w:val="en-GB"/>
        </w:rPr>
      </w:pPr>
      <w:r>
        <w:rPr>
          <w:lang w:val="en-GB"/>
        </w:rPr>
        <w:t xml:space="preserve">When using mending on </w:t>
      </w:r>
      <w:r w:rsidR="00E21B75">
        <w:rPr>
          <w:lang w:val="en-GB"/>
        </w:rPr>
        <w:t>metal items, the item regains twice the BV or Durability.</w:t>
      </w:r>
    </w:p>
    <w:p w14:paraId="4ABD0A5F" w14:textId="6AEAB26F" w:rsidR="000845C7" w:rsidRPr="00BA6986" w:rsidRDefault="000845C7" w:rsidP="000845C7">
      <w:pPr>
        <w:pStyle w:val="Heading6"/>
        <w:rPr>
          <w:lang w:val="en-GB"/>
        </w:rPr>
      </w:pPr>
      <w:r>
        <w:rPr>
          <w:lang w:val="en-GB"/>
        </w:rPr>
        <w:t>Master Armorer</w:t>
      </w:r>
    </w:p>
    <w:p w14:paraId="310F2352" w14:textId="6DFC22B4" w:rsidR="000845C7" w:rsidRDefault="000845C7" w:rsidP="000845C7">
      <w:pPr>
        <w:pStyle w:val="Ingenafstand1"/>
        <w:rPr>
          <w:lang w:val="en-GB"/>
        </w:rPr>
      </w:pPr>
      <w:r>
        <w:rPr>
          <w:lang w:val="en-GB"/>
        </w:rPr>
        <w:t>The character gains Armour Crafting: All armour and Armour Specialist: All armour.</w:t>
      </w:r>
    </w:p>
    <w:p w14:paraId="31302293" w14:textId="195B9E86" w:rsidR="000845C7" w:rsidRPr="00BA6986" w:rsidRDefault="000845C7" w:rsidP="000845C7">
      <w:pPr>
        <w:pStyle w:val="Heading6"/>
        <w:rPr>
          <w:lang w:val="en-GB"/>
        </w:rPr>
      </w:pPr>
      <w:r>
        <w:rPr>
          <w:lang w:val="en-GB"/>
        </w:rPr>
        <w:t>Master Weapon Smith</w:t>
      </w:r>
    </w:p>
    <w:p w14:paraId="1EAB255D" w14:textId="218A3A53" w:rsidR="000845C7" w:rsidRDefault="000845C7" w:rsidP="000845C7">
      <w:pPr>
        <w:pStyle w:val="Ingenafstand1"/>
        <w:rPr>
          <w:lang w:val="en-GB"/>
        </w:rPr>
      </w:pPr>
      <w:r>
        <w:rPr>
          <w:lang w:val="en-GB"/>
        </w:rPr>
        <w:t xml:space="preserve">The character gains Weapon Crafting: All </w:t>
      </w:r>
      <w:r w:rsidR="001D1FB8">
        <w:rPr>
          <w:lang w:val="en-GB"/>
        </w:rPr>
        <w:t xml:space="preserve">Weapons </w:t>
      </w:r>
      <w:r>
        <w:rPr>
          <w:lang w:val="en-GB"/>
        </w:rPr>
        <w:t>and Weapon Specialist: All Weapons</w:t>
      </w:r>
    </w:p>
    <w:p w14:paraId="71A2AF8F" w14:textId="415A75CE" w:rsidR="00E16324" w:rsidRPr="00BA6986" w:rsidRDefault="00E04789" w:rsidP="00E16324">
      <w:pPr>
        <w:pStyle w:val="Heading6"/>
        <w:rPr>
          <w:lang w:val="en-GB"/>
        </w:rPr>
      </w:pPr>
      <w:r>
        <w:rPr>
          <w:lang w:val="en-GB"/>
        </w:rPr>
        <w:t>Fire Smith</w:t>
      </w:r>
    </w:p>
    <w:p w14:paraId="36D29CF2" w14:textId="3CEB39C8" w:rsidR="00E04789" w:rsidRPr="009E268D" w:rsidRDefault="000845C7" w:rsidP="00E04789">
      <w:pPr>
        <w:pStyle w:val="Ingenafstand1"/>
        <w:rPr>
          <w:b/>
          <w:bCs/>
          <w:lang w:val="en-GB"/>
        </w:rPr>
      </w:pPr>
      <w:r w:rsidRPr="0043107B">
        <w:rPr>
          <w:b/>
          <w:bCs/>
          <w:lang w:val="en-GB"/>
        </w:rPr>
        <w:t xml:space="preserve">Requirement: </w:t>
      </w:r>
      <w:r>
        <w:rPr>
          <w:lang w:val="en-GB"/>
        </w:rPr>
        <w:t>Blacksmith’s Sorcery</w:t>
      </w:r>
    </w:p>
    <w:p w14:paraId="58F82C4F" w14:textId="4F3D88B7" w:rsidR="00E04789" w:rsidRDefault="00E04789" w:rsidP="00E04789">
      <w:pPr>
        <w:pStyle w:val="Ingenafstand1"/>
        <w:rPr>
          <w:lang w:val="en-GB"/>
        </w:rPr>
      </w:pPr>
      <w:r>
        <w:rPr>
          <w:lang w:val="en-GB"/>
        </w:rPr>
        <w:t>The character is immune to fire and heat damage.</w:t>
      </w:r>
    </w:p>
    <w:p w14:paraId="093602A7" w14:textId="46663375" w:rsidR="00E16324" w:rsidRDefault="00E16324" w:rsidP="00E16324">
      <w:pPr>
        <w:pStyle w:val="Ingenafstand1"/>
        <w:rPr>
          <w:lang w:val="en-GB"/>
        </w:rPr>
      </w:pPr>
      <w:r>
        <w:rPr>
          <w:lang w:val="en-GB"/>
        </w:rPr>
        <w:t xml:space="preserve"> </w:t>
      </w:r>
    </w:p>
    <w:p w14:paraId="187C56D4" w14:textId="77777777" w:rsidR="00D073C0" w:rsidRDefault="00D073C0" w:rsidP="00D073C0">
      <w:pPr>
        <w:pStyle w:val="Ingenafstand1"/>
        <w:rPr>
          <w:lang w:val="en-GB"/>
        </w:rPr>
      </w:pPr>
    </w:p>
    <w:p w14:paraId="1C6CD689" w14:textId="77777777" w:rsidR="00D073C0" w:rsidRDefault="00D073C0" w:rsidP="00D073C0">
      <w:pPr>
        <w:pStyle w:val="Ingenafstand1"/>
        <w:rPr>
          <w:lang w:val="en-GB"/>
        </w:rPr>
      </w:pPr>
    </w:p>
    <w:p w14:paraId="1A65C98E" w14:textId="339B24D8" w:rsidR="00D073C0" w:rsidRPr="00BA6986" w:rsidRDefault="00D073C0" w:rsidP="00D073C0">
      <w:pPr>
        <w:pStyle w:val="Ingenafstand1"/>
        <w:rPr>
          <w:lang w:val="en-GB"/>
        </w:rPr>
        <w:sectPr w:rsidR="00D073C0" w:rsidRPr="00BA6986" w:rsidSect="005A55F0">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3" w:sep="1" w:space="567"/>
          <w:docGrid w:linePitch="360"/>
        </w:sectPr>
      </w:pPr>
    </w:p>
    <w:p w14:paraId="5BDD7BFB" w14:textId="77777777" w:rsidR="004B5F0C" w:rsidRPr="00BA6986" w:rsidRDefault="004B5F0C">
      <w:pPr>
        <w:rPr>
          <w:rFonts w:asciiTheme="majorHAnsi" w:eastAsiaTheme="majorEastAsia" w:hAnsiTheme="majorHAnsi" w:cstheme="majorBidi"/>
          <w:b/>
          <w:bCs/>
          <w:iCs/>
          <w:sz w:val="22"/>
          <w:lang w:val="en-GB"/>
        </w:rPr>
      </w:pPr>
      <w:r w:rsidRPr="00BA6986">
        <w:rPr>
          <w:lang w:val="en-GB"/>
        </w:rPr>
        <w:br w:type="page"/>
      </w:r>
    </w:p>
    <w:bookmarkEnd w:id="97"/>
    <w:bookmarkEnd w:id="98"/>
    <w:bookmarkEnd w:id="99"/>
    <w:bookmarkEnd w:id="100"/>
    <w:bookmarkEnd w:id="101"/>
    <w:p w14:paraId="112F4C5A" w14:textId="23656314" w:rsidR="00B23AC7" w:rsidRPr="005E697B" w:rsidRDefault="00D341B1" w:rsidP="00FA3A4A">
      <w:pPr>
        <w:pStyle w:val="ChapterHeader"/>
        <w:rPr>
          <w:lang w:val="en-GB"/>
        </w:rPr>
        <w:sectPr w:rsidR="00B23AC7" w:rsidRPr="005E697B" w:rsidSect="00490CF8">
          <w:headerReference w:type="first" r:id="rId86"/>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r w:rsidRPr="005E697B">
        <w:rPr>
          <w:lang w:val="en-GB"/>
        </w:rPr>
        <w:lastRenderedPageBreak/>
        <w:t>During The Game</w:t>
      </w:r>
    </w:p>
    <w:p w14:paraId="76E3F4DF" w14:textId="1F61AD25" w:rsidR="007872C1" w:rsidRPr="00BA6986" w:rsidRDefault="007872C1" w:rsidP="008767C8">
      <w:pPr>
        <w:pStyle w:val="Ingenafstand1"/>
        <w:rPr>
          <w:lang w:val="en-GB"/>
        </w:rPr>
      </w:pPr>
      <w:r w:rsidRPr="00BA6986">
        <w:rPr>
          <w:lang w:val="en-GB"/>
        </w:rPr>
        <w:t>Aside from skills and people, certain situations, environment and equipment requires certain rules, which are described in this chapter.</w:t>
      </w:r>
    </w:p>
    <w:p w14:paraId="223600AE" w14:textId="77777777" w:rsidR="007872C1" w:rsidRPr="00BA6986" w:rsidRDefault="007872C1" w:rsidP="008767C8">
      <w:pPr>
        <w:pStyle w:val="Ingenafstand1"/>
        <w:rPr>
          <w:lang w:val="en-GB"/>
        </w:rPr>
      </w:pPr>
      <w:r w:rsidRPr="00BA6986">
        <w:rPr>
          <w:lang w:val="en-GB"/>
        </w:rPr>
        <w:t>Some of these rules are irrelevant for inexperienced players and should be ignored, if the GM have a hard time keeping track of them. It is up to the GM to determine if the rules are necessary or not.</w:t>
      </w:r>
    </w:p>
    <w:p w14:paraId="176AA39E" w14:textId="0CC4DBD2" w:rsidR="00357843" w:rsidRPr="00BA6986" w:rsidRDefault="00357843" w:rsidP="008767C8">
      <w:pPr>
        <w:pStyle w:val="Ingenafstand1"/>
        <w:rPr>
          <w:lang w:val="en-GB"/>
        </w:rPr>
      </w:pPr>
      <w:r w:rsidRPr="00BA6986">
        <w:rPr>
          <w:lang w:val="en-GB"/>
        </w:rPr>
        <w:br w:type="page"/>
      </w:r>
    </w:p>
    <w:p w14:paraId="0FC482FA" w14:textId="7AA5AD4F" w:rsidR="000B2138" w:rsidRPr="00BA6986" w:rsidRDefault="000B2138" w:rsidP="00686B98">
      <w:pPr>
        <w:pStyle w:val="Under2"/>
      </w:pPr>
      <w:bookmarkStart w:id="122" w:name="_Toc201250577"/>
      <w:bookmarkStart w:id="123" w:name="_Toc246967424"/>
      <w:bookmarkEnd w:id="102"/>
      <w:bookmarkEnd w:id="103"/>
      <w:bookmarkEnd w:id="104"/>
      <w:bookmarkEnd w:id="105"/>
      <w:bookmarkEnd w:id="106"/>
      <w:bookmarkEnd w:id="107"/>
      <w:bookmarkEnd w:id="108"/>
      <w:bookmarkEnd w:id="109"/>
      <w:bookmarkEnd w:id="110"/>
      <w:bookmarkEnd w:id="111"/>
      <w:bookmarkEnd w:id="112"/>
      <w:bookmarkEnd w:id="113"/>
      <w:r w:rsidRPr="00BA6986">
        <w:lastRenderedPageBreak/>
        <w:t>Bribes and Blackmail</w:t>
      </w:r>
      <w:bookmarkEnd w:id="122"/>
    </w:p>
    <w:p w14:paraId="00E15DA2" w14:textId="77777777" w:rsidR="000B2138" w:rsidRPr="00BA6986" w:rsidRDefault="000B2138" w:rsidP="000B2138">
      <w:pPr>
        <w:pStyle w:val="Ingenafstand1"/>
        <w:rPr>
          <w:lang w:val="en-GB"/>
        </w:rPr>
      </w:pPr>
      <w:r w:rsidRPr="00BA6986">
        <w:rPr>
          <w:lang w:val="en-GB"/>
        </w:rPr>
        <w:t xml:space="preserve">Sigurd strode across the gangway to the old fisherman’s ship, which the locals called </w:t>
      </w:r>
      <w:r w:rsidRPr="00BA6986">
        <w:rPr>
          <w:i/>
          <w:iCs/>
          <w:lang w:val="en-GB"/>
        </w:rPr>
        <w:t xml:space="preserve">"Uncle Klaus." </w:t>
      </w:r>
      <w:r w:rsidRPr="00BA6986">
        <w:rPr>
          <w:lang w:val="en-GB"/>
        </w:rPr>
        <w:t>The old, grumpy man was busy rigging the fishing nets. He scowled at the well-dressed gentleman crossing.</w:t>
      </w:r>
    </w:p>
    <w:p w14:paraId="60D1B4CA" w14:textId="5C48AD1E" w:rsidR="000B2138" w:rsidRPr="00BA6986" w:rsidRDefault="000B2138" w:rsidP="000B2138">
      <w:pPr>
        <w:pStyle w:val="Ingenafstand1"/>
        <w:rPr>
          <w:lang w:val="en-GB"/>
        </w:rPr>
      </w:pPr>
      <w:r w:rsidRPr="00BA6986">
        <w:rPr>
          <w:i/>
          <w:iCs/>
          <w:lang w:val="en-GB"/>
        </w:rPr>
        <w:t>"Hello, Uncle, please, can we have a seat? We</w:t>
      </w:r>
      <w:r w:rsidR="00C152B5">
        <w:rPr>
          <w:i/>
          <w:iCs/>
          <w:lang w:val="en-GB"/>
        </w:rPr>
        <w:t xml:space="preserve"> </w:t>
      </w:r>
      <w:r w:rsidRPr="00BA6986">
        <w:rPr>
          <w:i/>
          <w:iCs/>
          <w:lang w:val="en-GB"/>
        </w:rPr>
        <w:t>have much to discuss."</w:t>
      </w:r>
    </w:p>
    <w:p w14:paraId="68119847" w14:textId="77777777" w:rsidR="000B2138" w:rsidRPr="00BA6986" w:rsidRDefault="000B2138" w:rsidP="000B2138">
      <w:pPr>
        <w:pStyle w:val="Ingenafstand1"/>
        <w:rPr>
          <w:i/>
          <w:iCs/>
          <w:lang w:val="en-GB"/>
        </w:rPr>
      </w:pPr>
      <w:r w:rsidRPr="00BA6986">
        <w:rPr>
          <w:i/>
          <w:iCs/>
          <w:lang w:val="en-GB"/>
        </w:rPr>
        <w:t>"Spit it out, lad." he growled, with an angry glare at Sigurd.</w:t>
      </w:r>
    </w:p>
    <w:p w14:paraId="060BBA82" w14:textId="68E1094B" w:rsidR="000B2138" w:rsidRPr="00BA6986" w:rsidRDefault="000B2138" w:rsidP="000B2138">
      <w:pPr>
        <w:pStyle w:val="Ingenafstand1"/>
        <w:rPr>
          <w:i/>
          <w:iCs/>
          <w:lang w:val="en-GB"/>
        </w:rPr>
      </w:pPr>
      <w:r w:rsidRPr="00BA6986">
        <w:rPr>
          <w:i/>
          <w:iCs/>
          <w:lang w:val="en-GB"/>
        </w:rPr>
        <w:t xml:space="preserve">" I wouldn’t have it any other way. Three years ago, your son disappeared at sea. You told the </w:t>
      </w:r>
      <w:r w:rsidR="002B7CD3" w:rsidRPr="00BA6986">
        <w:rPr>
          <w:i/>
          <w:iCs/>
          <w:lang w:val="en-GB"/>
        </w:rPr>
        <w:t>harbour</w:t>
      </w:r>
      <w:r w:rsidRPr="00BA6986">
        <w:rPr>
          <w:i/>
          <w:iCs/>
          <w:lang w:val="en-GB"/>
        </w:rPr>
        <w:t xml:space="preserve"> master that he fell overboard during a storm and that you haven’t seen him since. But I know from a credible source, that he joined the pirates." </w:t>
      </w:r>
    </w:p>
    <w:p w14:paraId="0AFEB11F" w14:textId="77777777" w:rsidR="000B2138" w:rsidRPr="00BA6986" w:rsidRDefault="000B2138" w:rsidP="000B2138">
      <w:pPr>
        <w:pStyle w:val="Ingenafstand1"/>
        <w:rPr>
          <w:lang w:val="en-GB"/>
        </w:rPr>
      </w:pPr>
      <w:r w:rsidRPr="00BA6986">
        <w:rPr>
          <w:lang w:val="en-GB"/>
        </w:rPr>
        <w:t>Klaus turned pale. His unruly son had been a thorn in his side ever since that night the pirates had attacked his ship. They had spared his life in exchange for taking his son aboard, and the lad had been only too happy to escape his old father.</w:t>
      </w:r>
    </w:p>
    <w:p w14:paraId="67DDA5F6" w14:textId="77777777" w:rsidR="000B2138" w:rsidRPr="00BA6986" w:rsidRDefault="000B2138" w:rsidP="000B2138">
      <w:pPr>
        <w:pStyle w:val="Ingenafstand1"/>
        <w:rPr>
          <w:i/>
          <w:iCs/>
          <w:lang w:val="en-GB"/>
        </w:rPr>
      </w:pPr>
      <w:r w:rsidRPr="00BA6986">
        <w:rPr>
          <w:i/>
          <w:iCs/>
          <w:lang w:val="en-GB"/>
        </w:rPr>
        <w:t xml:space="preserve">"It’s a tragic story, losing your son to pirates. He would be hanged on the quay should he be caught. That must be quite a burden. Or is it the way you always come safely into port when no other fishermen dare to sail? Do you still have contact with your unruly lad? If it got out…” </w:t>
      </w:r>
    </w:p>
    <w:p w14:paraId="3D34B4F2" w14:textId="77777777" w:rsidR="000B2138" w:rsidRPr="00BA6986" w:rsidRDefault="000B2138" w:rsidP="000B2138">
      <w:pPr>
        <w:pStyle w:val="Ingenafstand1"/>
        <w:rPr>
          <w:lang w:val="en-GB"/>
        </w:rPr>
      </w:pPr>
      <w:r w:rsidRPr="00BA6986">
        <w:rPr>
          <w:lang w:val="en-GB"/>
        </w:rPr>
        <w:t>A bump on the deck as Klaus dropped the net told Sigurd that he had hit the mark.</w:t>
      </w:r>
    </w:p>
    <w:p w14:paraId="2A0E74F1" w14:textId="77777777" w:rsidR="000B2138" w:rsidRPr="00BA6986" w:rsidRDefault="000B2138" w:rsidP="000B2138">
      <w:pPr>
        <w:pStyle w:val="Ingenafstand1"/>
        <w:rPr>
          <w:i/>
          <w:iCs/>
          <w:lang w:val="en-GB"/>
        </w:rPr>
      </w:pPr>
      <w:r w:rsidRPr="00BA6986">
        <w:rPr>
          <w:i/>
          <w:iCs/>
          <w:lang w:val="en-GB"/>
        </w:rPr>
        <w:t>"That’s not how it is. But I see where you’re going. What exactly do you want from me?"</w:t>
      </w:r>
    </w:p>
    <w:p w14:paraId="07A910E7" w14:textId="3DDC7822" w:rsidR="000B2138" w:rsidRPr="00BA6986" w:rsidRDefault="000B2138" w:rsidP="000B2138">
      <w:pPr>
        <w:pStyle w:val="Ingenafstand1"/>
        <w:rPr>
          <w:lang w:val="en-GB"/>
        </w:rPr>
      </w:pPr>
      <w:r w:rsidRPr="00BA6986">
        <w:rPr>
          <w:i/>
          <w:iCs/>
          <w:lang w:val="en-GB"/>
        </w:rPr>
        <w:t xml:space="preserve">"Your ring," </w:t>
      </w:r>
      <w:r w:rsidRPr="00BA6986">
        <w:rPr>
          <w:lang w:val="en-GB"/>
        </w:rPr>
        <w:t xml:space="preserve">he said, pointing to the old signet ring, the proof of Klaus’s old and noble lineage, the only token of his old life. </w:t>
      </w:r>
      <w:r w:rsidR="002B7CD3" w:rsidRPr="00BA6986">
        <w:rPr>
          <w:lang w:val="en-GB"/>
        </w:rPr>
        <w:t>Hesitant</w:t>
      </w:r>
      <w:r w:rsidRPr="00BA6986">
        <w:rPr>
          <w:lang w:val="en-GB"/>
        </w:rPr>
        <w:t xml:space="preserve"> Klaus, took off the ring and handed it to Sigurd, who smiled slily.</w:t>
      </w:r>
    </w:p>
    <w:p w14:paraId="7BFA2F1A" w14:textId="77777777" w:rsidR="000B2138" w:rsidRPr="00BA6986" w:rsidRDefault="000B2138" w:rsidP="000B2138">
      <w:pPr>
        <w:pStyle w:val="Ingenafstand1"/>
        <w:rPr>
          <w:lang w:val="en-GB"/>
        </w:rPr>
      </w:pPr>
    </w:p>
    <w:p w14:paraId="47EDF9B2" w14:textId="77777777" w:rsidR="000B2138" w:rsidRPr="00BA6986" w:rsidRDefault="000B2138" w:rsidP="000B2138">
      <w:pPr>
        <w:pStyle w:val="Ingenafstand1"/>
        <w:rPr>
          <w:lang w:val="en-GB"/>
        </w:rPr>
      </w:pPr>
      <w:r w:rsidRPr="00BA6986">
        <w:rPr>
          <w:lang w:val="en-GB"/>
        </w:rPr>
        <w:t>At times, a player character may wish to achieve something through deceit or manipulation that they cannot obtain through their own means. To achieve such goals, those involved must have an incentive, meaning something that can motivate them to cooperate with the player character. The player character can provide such an incentive in various ways, such as blackmail, bribery, intimidation, or threats. The extent of the incentive’s effectiveness is at the discretion of the Game Master.</w:t>
      </w:r>
    </w:p>
    <w:p w14:paraId="0F91083F" w14:textId="77777777" w:rsidR="000B2138" w:rsidRPr="00BA6986" w:rsidRDefault="000B2138" w:rsidP="000B2138">
      <w:pPr>
        <w:pStyle w:val="Ingenafstand1"/>
        <w:rPr>
          <w:lang w:val="en-GB"/>
        </w:rPr>
        <w:sectPr w:rsidR="000B2138" w:rsidRPr="00BA6986" w:rsidSect="000B2138">
          <w:headerReference w:type="first" r:id="rId87"/>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340"/>
          <w:titlePg/>
          <w:docGrid w:linePitch="360"/>
        </w:sectPr>
      </w:pPr>
    </w:p>
    <w:p w14:paraId="49F5FF8D" w14:textId="77777777" w:rsidR="000B2138" w:rsidRPr="00BA6986" w:rsidRDefault="000B2138" w:rsidP="000B2138">
      <w:pPr>
        <w:pStyle w:val="Heading4"/>
        <w:rPr>
          <w:lang w:val="en-GB"/>
        </w:rPr>
      </w:pPr>
      <w:r w:rsidRPr="00BA6986">
        <w:rPr>
          <w:lang w:val="en-GB"/>
        </w:rPr>
        <w:t>Blackmail</w:t>
      </w:r>
    </w:p>
    <w:p w14:paraId="7D599391" w14:textId="77777777" w:rsidR="000B2138" w:rsidRPr="00BA6986" w:rsidRDefault="000B2138" w:rsidP="000B2138">
      <w:pPr>
        <w:pStyle w:val="Ingenafstand1"/>
        <w:rPr>
          <w:lang w:val="en-GB"/>
        </w:rPr>
      </w:pPr>
      <w:r w:rsidRPr="00BA6986">
        <w:rPr>
          <w:lang w:val="en-GB"/>
        </w:rPr>
        <w:t>To blackmail someone for something is a vile act, and it is usually illegal, no matter how you look at it. In order to do this, the player character must be in possession of sensitive information about the target of the blackmail.</w:t>
      </w:r>
    </w:p>
    <w:p w14:paraId="707F2F96" w14:textId="77777777" w:rsidR="000B2138" w:rsidRPr="00BA6986" w:rsidRDefault="000B2138" w:rsidP="000B2138">
      <w:pPr>
        <w:pStyle w:val="Ingenafstand1"/>
        <w:ind w:firstLine="340"/>
        <w:rPr>
          <w:sz w:val="20"/>
          <w:lang w:val="en-GB"/>
        </w:rPr>
      </w:pPr>
      <w:r w:rsidRPr="00BA6986">
        <w:rPr>
          <w:lang w:val="en-GB"/>
        </w:rPr>
        <w:t>The purpose of the blackmailed can vary greatly; it could be money, information, or something else. In a blackmail situation, the victim must succeed on a roll against their own morale. They receive negative modifiers of various types, as detailed in the following table:</w:t>
      </w:r>
    </w:p>
    <w:p w14:paraId="5A518EE4" w14:textId="60021E92" w:rsidR="000B2138" w:rsidRPr="00BA6986" w:rsidRDefault="000B2138" w:rsidP="000B2138">
      <w:pPr>
        <w:pStyle w:val="Caption"/>
        <w:keepNext/>
        <w:rPr>
          <w:lang w:val="en-GB"/>
        </w:rPr>
      </w:pPr>
      <w:bookmarkStart w:id="124" w:name="_Toc4190752"/>
      <w:bookmarkStart w:id="125" w:name="_Toc176605121"/>
      <w:bookmarkStart w:id="126" w:name="Tabel_246_Afpresmomg"/>
      <w:r w:rsidRPr="00BA6986">
        <w:rPr>
          <w:lang w:val="en-GB"/>
        </w:rPr>
        <w:t xml:space="preserve">Table </w:t>
      </w:r>
      <w:r w:rsidRPr="00BA6986">
        <w:rPr>
          <w:lang w:val="en-GB"/>
        </w:rPr>
        <w:fldChar w:fldCharType="begin"/>
      </w:r>
      <w:r w:rsidRPr="00BA6986">
        <w:rPr>
          <w:lang w:val="en-GB"/>
        </w:rPr>
        <w:instrText xml:space="preserve"> SEQ Tabel \* ARABIC </w:instrText>
      </w:r>
      <w:r w:rsidRPr="00BA6986">
        <w:rPr>
          <w:lang w:val="en-GB"/>
        </w:rPr>
        <w:fldChar w:fldCharType="separate"/>
      </w:r>
      <w:r w:rsidR="00776879">
        <w:rPr>
          <w:noProof/>
          <w:lang w:val="en-GB"/>
        </w:rPr>
        <w:t>7</w:t>
      </w:r>
      <w:r w:rsidRPr="00BA6986">
        <w:rPr>
          <w:noProof/>
          <w:lang w:val="en-GB"/>
        </w:rPr>
        <w:fldChar w:fldCharType="end"/>
      </w:r>
      <w:r w:rsidRPr="00BA6986">
        <w:rPr>
          <w:lang w:val="en-GB"/>
        </w:rPr>
        <w:t xml:space="preserve"> -</w:t>
      </w:r>
      <w:bookmarkEnd w:id="124"/>
      <w:r w:rsidRPr="00BA6986">
        <w:rPr>
          <w:lang w:val="en-GB"/>
        </w:rPr>
        <w:t xml:space="preserve"> Blackmail</w:t>
      </w:r>
      <w:bookmarkEnd w:id="125"/>
      <w:r w:rsidRPr="00BA6986">
        <w:rPr>
          <w:lang w:val="en-GB"/>
        </w:rPr>
        <w:t xml:space="preserve"> </w:t>
      </w:r>
      <w:r w:rsidRPr="00BA6986">
        <w:rPr>
          <w:lang w:val="en-GB"/>
        </w:rPr>
        <w:fldChar w:fldCharType="begin"/>
      </w:r>
      <w:r w:rsidRPr="00BA6986">
        <w:rPr>
          <w:lang w:val="en-GB"/>
        </w:rPr>
        <w:instrText xml:space="preserve"> XE "Afpresning" </w:instrText>
      </w:r>
      <w:r w:rsidRPr="00BA6986">
        <w:rPr>
          <w:lang w:val="en-GB"/>
        </w:rPr>
        <w:fldChar w:fldCharType="end"/>
      </w:r>
    </w:p>
    <w:tbl>
      <w:tblPr>
        <w:tblStyle w:val="Grundegenskaber"/>
        <w:tblW w:w="5000" w:type="pct"/>
        <w:tblLook w:val="04A0" w:firstRow="1" w:lastRow="0" w:firstColumn="1" w:lastColumn="0" w:noHBand="0" w:noVBand="1"/>
      </w:tblPr>
      <w:tblGrid>
        <w:gridCol w:w="3849"/>
        <w:gridCol w:w="1070"/>
      </w:tblGrid>
      <w:tr w:rsidR="000B2138" w:rsidRPr="00BA6986" w14:paraId="15397D37" w14:textId="77777777" w:rsidTr="00C60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2" w:type="pct"/>
          </w:tcPr>
          <w:p w14:paraId="05E3B558" w14:textId="77777777" w:rsidR="000B2138" w:rsidRPr="00BA6986" w:rsidRDefault="000B2138" w:rsidP="00C606B2">
            <w:pPr>
              <w:rPr>
                <w:lang w:val="en-GB"/>
              </w:rPr>
            </w:pPr>
            <w:r w:rsidRPr="00BA6986">
              <w:rPr>
                <w:lang w:val="en-GB"/>
              </w:rPr>
              <w:t>Morale modifiers</w:t>
            </w:r>
          </w:p>
        </w:tc>
        <w:tc>
          <w:tcPr>
            <w:tcW w:w="1088" w:type="pct"/>
          </w:tcPr>
          <w:p w14:paraId="0BB0B5C2" w14:textId="77777777" w:rsidR="000B2138" w:rsidRPr="00BA6986" w:rsidRDefault="000B2138" w:rsidP="00C606B2">
            <w:pP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Modifier</w:t>
            </w:r>
          </w:p>
        </w:tc>
      </w:tr>
      <w:tr w:rsidR="000B2138" w:rsidRPr="00BA6986" w14:paraId="3016C402" w14:textId="77777777" w:rsidTr="00C60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2" w:type="pct"/>
          </w:tcPr>
          <w:p w14:paraId="59856120" w14:textId="77777777" w:rsidR="000B2138" w:rsidRPr="00BA6986" w:rsidRDefault="000B2138" w:rsidP="00C606B2">
            <w:pPr>
              <w:rPr>
                <w:lang w:val="en-GB"/>
              </w:rPr>
            </w:pPr>
            <w:r w:rsidRPr="00BA6986">
              <w:rPr>
                <w:lang w:val="en-GB"/>
              </w:rPr>
              <w:t xml:space="preserve">Credible threats to </w:t>
            </w:r>
            <w:proofErr w:type="spellStart"/>
            <w:r w:rsidRPr="00BA6986">
              <w:rPr>
                <w:lang w:val="en-GB"/>
              </w:rPr>
              <w:t>honor</w:t>
            </w:r>
            <w:proofErr w:type="spellEnd"/>
            <w:r w:rsidRPr="00BA6986">
              <w:rPr>
                <w:lang w:val="en-GB"/>
              </w:rPr>
              <w:t xml:space="preserve"> and reputation</w:t>
            </w:r>
          </w:p>
        </w:tc>
        <w:tc>
          <w:tcPr>
            <w:tcW w:w="1088" w:type="pct"/>
          </w:tcPr>
          <w:p w14:paraId="6CEBE0AA" w14:textId="77777777" w:rsidR="000B2138" w:rsidRPr="00BA6986" w:rsidRDefault="000B2138" w:rsidP="00C606B2">
            <w:pP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-0</w:t>
            </w:r>
          </w:p>
        </w:tc>
      </w:tr>
      <w:tr w:rsidR="000B2138" w:rsidRPr="00BA6986" w14:paraId="64DEB5EC" w14:textId="77777777" w:rsidTr="00C60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2" w:type="pct"/>
          </w:tcPr>
          <w:p w14:paraId="746A4A14" w14:textId="77777777" w:rsidR="000B2138" w:rsidRPr="00BA6986" w:rsidRDefault="000B2138" w:rsidP="00C606B2">
            <w:pPr>
              <w:rPr>
                <w:lang w:val="en-GB"/>
              </w:rPr>
            </w:pPr>
            <w:r w:rsidRPr="00BA6986">
              <w:rPr>
                <w:lang w:val="en-GB"/>
              </w:rPr>
              <w:t>Credible threats to life and limb</w:t>
            </w:r>
          </w:p>
        </w:tc>
        <w:tc>
          <w:tcPr>
            <w:tcW w:w="1088" w:type="pct"/>
          </w:tcPr>
          <w:p w14:paraId="2CA8DACD" w14:textId="77777777" w:rsidR="000B2138" w:rsidRPr="00BA6986" w:rsidRDefault="000B2138" w:rsidP="00C606B2">
            <w:pP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-10</w:t>
            </w:r>
          </w:p>
        </w:tc>
      </w:tr>
      <w:tr w:rsidR="000B2138" w:rsidRPr="00BA6986" w14:paraId="6C996A3B" w14:textId="77777777" w:rsidTr="00C60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2" w:type="pct"/>
          </w:tcPr>
          <w:p w14:paraId="4EF61B90" w14:textId="77777777" w:rsidR="000B2138" w:rsidRPr="00BA6986" w:rsidRDefault="000B2138" w:rsidP="00C606B2">
            <w:pPr>
              <w:rPr>
                <w:lang w:val="en-GB"/>
              </w:rPr>
            </w:pPr>
            <w:r w:rsidRPr="00BA6986">
              <w:rPr>
                <w:lang w:val="en-GB"/>
              </w:rPr>
              <w:t>Credible threats to the victim's loved ones</w:t>
            </w:r>
          </w:p>
        </w:tc>
        <w:tc>
          <w:tcPr>
            <w:tcW w:w="1088" w:type="pct"/>
          </w:tcPr>
          <w:p w14:paraId="528C54AE" w14:textId="77777777" w:rsidR="000B2138" w:rsidRPr="00BA6986" w:rsidRDefault="000B2138" w:rsidP="00C606B2">
            <w:pP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-15</w:t>
            </w:r>
          </w:p>
        </w:tc>
      </w:tr>
      <w:tr w:rsidR="000B2138" w:rsidRPr="00BA6986" w14:paraId="7317F645" w14:textId="77777777" w:rsidTr="00C60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2" w:type="pct"/>
          </w:tcPr>
          <w:p w14:paraId="548D3D2A" w14:textId="77777777" w:rsidR="000B2138" w:rsidRPr="00BA6986" w:rsidRDefault="000B2138" w:rsidP="00C606B2">
            <w:pPr>
              <w:rPr>
                <w:lang w:val="en-GB"/>
              </w:rPr>
            </w:pPr>
            <w:r w:rsidRPr="00BA6986">
              <w:rPr>
                <w:lang w:val="en-GB"/>
              </w:rPr>
              <w:t>Credible threats to friends</w:t>
            </w:r>
          </w:p>
        </w:tc>
        <w:tc>
          <w:tcPr>
            <w:tcW w:w="1088" w:type="pct"/>
          </w:tcPr>
          <w:p w14:paraId="4970451B" w14:textId="77777777" w:rsidR="000B2138" w:rsidRPr="00BA6986" w:rsidRDefault="000B2138" w:rsidP="00C606B2">
            <w:pP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-10</w:t>
            </w:r>
          </w:p>
        </w:tc>
      </w:tr>
      <w:tr w:rsidR="000B2138" w:rsidRPr="00BA6986" w14:paraId="50AE0BC6" w14:textId="77777777" w:rsidTr="00C60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2" w:type="pct"/>
          </w:tcPr>
          <w:p w14:paraId="794FB09F" w14:textId="77777777" w:rsidR="000B2138" w:rsidRPr="00BA6986" w:rsidRDefault="000B2138" w:rsidP="00C606B2">
            <w:pPr>
              <w:rPr>
                <w:lang w:val="en-GB"/>
              </w:rPr>
            </w:pPr>
            <w:r w:rsidRPr="00BA6986">
              <w:rPr>
                <w:lang w:val="en-GB"/>
              </w:rPr>
              <w:t>Credible threats to acquaintances</w:t>
            </w:r>
          </w:p>
        </w:tc>
        <w:tc>
          <w:tcPr>
            <w:tcW w:w="1088" w:type="pct"/>
          </w:tcPr>
          <w:p w14:paraId="0137B1D6" w14:textId="77777777" w:rsidR="000B2138" w:rsidRPr="00BA6986" w:rsidRDefault="000B2138" w:rsidP="00C606B2">
            <w:pP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-5</w:t>
            </w:r>
          </w:p>
        </w:tc>
      </w:tr>
    </w:tbl>
    <w:p w14:paraId="40068B24" w14:textId="77777777" w:rsidR="000B2138" w:rsidRPr="00BA6986" w:rsidRDefault="000B2138" w:rsidP="000B2138">
      <w:pPr>
        <w:rPr>
          <w:i/>
          <w:lang w:val="en-GB"/>
        </w:rPr>
      </w:pPr>
      <w:r w:rsidRPr="00BA6986">
        <w:rPr>
          <w:b/>
          <w:i/>
          <w:lang w:val="en-GB"/>
        </w:rPr>
        <w:t xml:space="preserve">Example: </w:t>
      </w:r>
      <w:r w:rsidRPr="00BA6986">
        <w:rPr>
          <w:i/>
          <w:lang w:val="en-GB"/>
        </w:rPr>
        <w:t>It would have been ideal of Klaus had recognized Sigurd as the captain on his sons ship.</w:t>
      </w:r>
    </w:p>
    <w:bookmarkEnd w:id="126"/>
    <w:p w14:paraId="5614ABB5" w14:textId="77777777" w:rsidR="000B2138" w:rsidRPr="00BA6986" w:rsidRDefault="000B2138" w:rsidP="000B2138">
      <w:pPr>
        <w:pStyle w:val="Heading4"/>
        <w:rPr>
          <w:lang w:val="en-GB"/>
        </w:rPr>
      </w:pPr>
      <w:r w:rsidRPr="00BA6986">
        <w:rPr>
          <w:lang w:val="en-GB"/>
        </w:rPr>
        <w:t>Bribery</w:t>
      </w:r>
    </w:p>
    <w:p w14:paraId="720C3177" w14:textId="77777777" w:rsidR="000B2138" w:rsidRPr="00BA6986" w:rsidRDefault="000B2138" w:rsidP="000B2138">
      <w:pPr>
        <w:pStyle w:val="Ingenafstand1"/>
        <w:rPr>
          <w:lang w:val="en-GB"/>
        </w:rPr>
      </w:pPr>
      <w:bookmarkStart w:id="127" w:name="_Toc4190753"/>
      <w:bookmarkStart w:id="128" w:name="Tabel_247_Bestikkelse"/>
      <w:r w:rsidRPr="00BA6986">
        <w:rPr>
          <w:lang w:val="en-GB"/>
        </w:rPr>
        <w:t xml:space="preserve">To bribe someone means to offer them money or valuables as a means to persuade them to do something they either shouldn’t or </w:t>
      </w:r>
      <w:r w:rsidRPr="00BA6986">
        <w:rPr>
          <w:lang w:val="en-GB"/>
        </w:rPr>
        <w:t>don’t want to do. This can open doors or bring forgotten, shelved matters back to light.</w:t>
      </w:r>
    </w:p>
    <w:p w14:paraId="58D2A5F4" w14:textId="77777777" w:rsidR="000B2138" w:rsidRPr="00BA6986" w:rsidRDefault="000B2138" w:rsidP="000B2138">
      <w:pPr>
        <w:pStyle w:val="Ingenafstand1"/>
        <w:ind w:firstLine="340"/>
        <w:rPr>
          <w:lang w:val="en-GB"/>
        </w:rPr>
      </w:pPr>
      <w:r w:rsidRPr="00BA6986">
        <w:rPr>
          <w:lang w:val="en-GB"/>
        </w:rPr>
        <w:t>Bribery can be more or less legal depending on the culture. However, it occurs in all social strata, in all countries, regardless of whether it is legal or not. This means that there may be a certain penalty involved for both the person offering the bribe and the person receiving it.</w:t>
      </w:r>
    </w:p>
    <w:p w14:paraId="24356812" w14:textId="77777777" w:rsidR="000B2138" w:rsidRPr="00BA6986" w:rsidRDefault="000B2138" w:rsidP="000B2138">
      <w:pPr>
        <w:pStyle w:val="Heading6"/>
        <w:rPr>
          <w:lang w:val="en-GB"/>
        </w:rPr>
      </w:pPr>
      <w:r w:rsidRPr="00BA6986">
        <w:rPr>
          <w:lang w:val="en-GB"/>
        </w:rPr>
        <w:t>Size of the Bribe</w:t>
      </w:r>
    </w:p>
    <w:p w14:paraId="2FE639A1" w14:textId="77777777" w:rsidR="000B2138" w:rsidRPr="00BA6986" w:rsidRDefault="000B2138" w:rsidP="000B2138">
      <w:pPr>
        <w:pStyle w:val="Ingenafstand1"/>
        <w:rPr>
          <w:lang w:val="en-GB"/>
        </w:rPr>
      </w:pPr>
      <w:r w:rsidRPr="00BA6986">
        <w:rPr>
          <w:lang w:val="en-GB"/>
        </w:rPr>
        <w:t>The size of a bribe can vary depending on what is to be done. As a general rule, the bribe should roughly equal a day’s wage for the person being bribed in order for the bribe to be even considered.</w:t>
      </w:r>
    </w:p>
    <w:p w14:paraId="2E3DAD15" w14:textId="77777777" w:rsidR="000B2138" w:rsidRPr="00BA6986" w:rsidRDefault="000B2138" w:rsidP="000B2138">
      <w:pPr>
        <w:pStyle w:val="Ingenafstand1"/>
        <w:ind w:firstLine="340"/>
        <w:rPr>
          <w:lang w:val="en-GB"/>
        </w:rPr>
      </w:pPr>
      <w:r w:rsidRPr="00BA6986">
        <w:rPr>
          <w:lang w:val="en-GB"/>
        </w:rPr>
        <w:t>If the desired action is in any way risky, the size of the bribe can be doubled without hesitation.</w:t>
      </w:r>
    </w:p>
    <w:p w14:paraId="0F25BF12" w14:textId="7FE3F816" w:rsidR="000B2138" w:rsidRPr="00BA6986" w:rsidRDefault="000B2138" w:rsidP="000B2138">
      <w:pPr>
        <w:pStyle w:val="Ingenafstand1"/>
        <w:ind w:firstLine="340"/>
        <w:rPr>
          <w:lang w:val="en-GB"/>
        </w:rPr>
      </w:pPr>
      <w:r w:rsidRPr="00BA6986">
        <w:rPr>
          <w:lang w:val="en-GB"/>
        </w:rPr>
        <w:t xml:space="preserve">If </w:t>
      </w:r>
      <w:r w:rsidR="00280E19" w:rsidRPr="00BA6986">
        <w:rPr>
          <w:lang w:val="en-GB"/>
        </w:rPr>
        <w:t>receiving</w:t>
      </w:r>
      <w:r w:rsidRPr="00BA6986">
        <w:rPr>
          <w:lang w:val="en-GB"/>
        </w:rPr>
        <w:t xml:space="preserve"> a bribe is illegal, the bribe must be doubled again.</w:t>
      </w:r>
    </w:p>
    <w:p w14:paraId="361FD11C" w14:textId="77777777" w:rsidR="000B2138" w:rsidRPr="00BA6986" w:rsidRDefault="000B2138" w:rsidP="000B2138">
      <w:pPr>
        <w:pStyle w:val="Heading6"/>
        <w:rPr>
          <w:lang w:val="en-GB"/>
        </w:rPr>
      </w:pPr>
      <w:r w:rsidRPr="00BA6986">
        <w:rPr>
          <w:lang w:val="en-GB"/>
        </w:rPr>
        <w:t>Rolls and Success</w:t>
      </w:r>
    </w:p>
    <w:p w14:paraId="7DA5E228" w14:textId="77777777" w:rsidR="000B2138" w:rsidRPr="00BA6986" w:rsidRDefault="000B2138" w:rsidP="000B2138">
      <w:pPr>
        <w:pStyle w:val="Ingenafstand1"/>
        <w:rPr>
          <w:lang w:val="en-GB"/>
        </w:rPr>
      </w:pPr>
      <w:r w:rsidRPr="00BA6986">
        <w:rPr>
          <w:lang w:val="en-GB"/>
        </w:rPr>
        <w:t>To successfully bribe someone, the briber’s difference number for Speech Craft must be higher than the recipient's difference number for an incentive check.</w:t>
      </w:r>
    </w:p>
    <w:p w14:paraId="5FE20134" w14:textId="77777777" w:rsidR="000B2138" w:rsidRPr="00BA6986" w:rsidRDefault="000B2138" w:rsidP="000B2138">
      <w:pPr>
        <w:pStyle w:val="Ingenafstand1"/>
        <w:ind w:firstLine="340"/>
        <w:rPr>
          <w:lang w:val="en-GB"/>
        </w:rPr>
      </w:pPr>
      <w:r w:rsidRPr="00BA6986">
        <w:rPr>
          <w:lang w:val="en-GB"/>
        </w:rPr>
        <w:t>If the bribery roll fails, the briber can make another attempt with a bribe that is at least double the original amount.</w:t>
      </w:r>
      <w:bookmarkEnd w:id="127"/>
      <w:bookmarkEnd w:id="128"/>
    </w:p>
    <w:p w14:paraId="7C551EA6" w14:textId="77777777" w:rsidR="000B2138" w:rsidRPr="00BA6986" w:rsidRDefault="000B2138" w:rsidP="000B2138">
      <w:pPr>
        <w:pStyle w:val="Ingenafstand1"/>
        <w:rPr>
          <w:lang w:val="en-GB"/>
        </w:rPr>
        <w:sectPr w:rsidR="000B2138" w:rsidRPr="00BA6986" w:rsidSect="000B2138">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titlePg/>
          <w:docGrid w:linePitch="360"/>
        </w:sectPr>
      </w:pPr>
    </w:p>
    <w:p w14:paraId="6885C2AF" w14:textId="77777777" w:rsidR="000B2138" w:rsidRPr="00BA6986" w:rsidRDefault="000B2138" w:rsidP="000B2138">
      <w:pPr>
        <w:rPr>
          <w:rFonts w:eastAsia="Times New Roman" w:cs="Times New Roman"/>
          <w:sz w:val="18"/>
          <w:lang w:val="en-GB"/>
        </w:rPr>
      </w:pPr>
    </w:p>
    <w:p w14:paraId="6E8AA17E" w14:textId="77777777" w:rsidR="000B2138" w:rsidRPr="00BA6986" w:rsidRDefault="000B2138" w:rsidP="000B2138">
      <w:pPr>
        <w:rPr>
          <w:rFonts w:eastAsiaTheme="majorEastAsia" w:cstheme="majorBidi"/>
          <w:b/>
          <w:bCs/>
          <w:sz w:val="32"/>
          <w:szCs w:val="28"/>
          <w:lang w:val="en-GB"/>
        </w:rPr>
      </w:pPr>
      <w:bookmarkStart w:id="129" w:name="_Ref418283660"/>
      <w:bookmarkStart w:id="130" w:name="_Toc437600195"/>
      <w:r w:rsidRPr="00BA6986">
        <w:rPr>
          <w:lang w:val="en-GB"/>
        </w:rPr>
        <w:br w:type="page"/>
      </w:r>
    </w:p>
    <w:p w14:paraId="57624A85" w14:textId="77777777" w:rsidR="000B2138" w:rsidRPr="00BA6986" w:rsidRDefault="000B2138" w:rsidP="000B2138">
      <w:pPr>
        <w:pStyle w:val="Heading2"/>
        <w:rPr>
          <w:lang w:val="en-GB"/>
        </w:rPr>
        <w:sectPr w:rsidR="000B2138" w:rsidRPr="00BA6986" w:rsidSect="000B2138">
          <w:headerReference w:type="default" r:id="rId88"/>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docGrid w:linePitch="360"/>
        </w:sectPr>
      </w:pPr>
      <w:bookmarkStart w:id="133" w:name="_Toc339981823"/>
      <w:bookmarkStart w:id="134" w:name="_Toc207554092"/>
      <w:bookmarkStart w:id="135" w:name="_Toc210141874"/>
      <w:bookmarkEnd w:id="129"/>
      <w:bookmarkEnd w:id="130"/>
    </w:p>
    <w:p w14:paraId="2690B35E" w14:textId="1EE58CD7" w:rsidR="00357843" w:rsidRPr="00BA6986" w:rsidRDefault="008F64B7" w:rsidP="00686B98">
      <w:pPr>
        <w:pStyle w:val="Under2"/>
      </w:pPr>
      <w:bookmarkStart w:id="136" w:name="_Toc201250578"/>
      <w:bookmarkEnd w:id="133"/>
      <w:bookmarkEnd w:id="134"/>
      <w:bookmarkEnd w:id="135"/>
      <w:r w:rsidRPr="00BA6986">
        <w:lastRenderedPageBreak/>
        <w:t>Doors and Locks</w:t>
      </w:r>
      <w:bookmarkEnd w:id="136"/>
    </w:p>
    <w:p w14:paraId="4885377C" w14:textId="3AF99CDD" w:rsidR="008F64B7" w:rsidRPr="00BA6986" w:rsidRDefault="00C45C56" w:rsidP="008767C8">
      <w:pPr>
        <w:pStyle w:val="Ingenafstand1"/>
        <w:rPr>
          <w:lang w:val="en-GB"/>
        </w:rPr>
      </w:pPr>
      <w:r w:rsidRPr="00BA6986">
        <w:rPr>
          <w:lang w:val="en-GB"/>
        </w:rPr>
        <w:t>C</w:t>
      </w:r>
      <w:r w:rsidR="008F64B7" w:rsidRPr="00BA6986">
        <w:rPr>
          <w:lang w:val="en-GB"/>
        </w:rPr>
        <w:t xml:space="preserve">haracters often encounter the need to breach a locked or bolted door. To solve this problem, there are countless options, which are described in this section. </w:t>
      </w:r>
    </w:p>
    <w:p w14:paraId="58C738EE" w14:textId="4EB774C3" w:rsidR="008F64B7" w:rsidRPr="00BA6986" w:rsidRDefault="008F64B7" w:rsidP="008767C8">
      <w:pPr>
        <w:pStyle w:val="Ingenafstand1"/>
        <w:rPr>
          <w:lang w:val="en-GB"/>
        </w:rPr>
      </w:pPr>
      <w:r w:rsidRPr="00BA6986">
        <w:rPr>
          <w:lang w:val="en-GB"/>
        </w:rPr>
        <w:t>All attempts to force doors or locks with violence naturally create noise. There is a high risk that guards or passersby will become aware of the commotion and decide to investigate further. The GM should take this into account when the player starts resorting to violence against doors and locks.</w:t>
      </w:r>
    </w:p>
    <w:p w14:paraId="65C74BE2" w14:textId="77777777" w:rsidR="00357843" w:rsidRPr="00BA6986" w:rsidRDefault="00357843" w:rsidP="008767C8">
      <w:pPr>
        <w:pStyle w:val="Ingenafstand1"/>
        <w:rPr>
          <w:lang w:val="en-GB"/>
        </w:rPr>
      </w:pPr>
    </w:p>
    <w:p w14:paraId="29B70780" w14:textId="77777777" w:rsidR="00357843" w:rsidRPr="00BA6986" w:rsidRDefault="00357843" w:rsidP="008767C8">
      <w:pPr>
        <w:pStyle w:val="Ingenafstand1"/>
        <w:rPr>
          <w:lang w:val="en-GB"/>
        </w:rPr>
        <w:sectPr w:rsidR="00357843" w:rsidRPr="00BA6986" w:rsidSect="00490CF8">
          <w:headerReference w:type="even" r:id="rId89"/>
          <w:headerReference w:type="default" r:id="rId90"/>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6DA790A4" w14:textId="48E2D553" w:rsidR="00357843" w:rsidRPr="00BA6986" w:rsidRDefault="002F1F5C" w:rsidP="008767C8">
      <w:pPr>
        <w:pStyle w:val="Heading3"/>
        <w:rPr>
          <w:lang w:val="en-GB"/>
        </w:rPr>
      </w:pPr>
      <w:bookmarkStart w:id="137" w:name="_Toc201250579"/>
      <w:r w:rsidRPr="00BA6986">
        <w:rPr>
          <w:lang w:val="en-GB"/>
        </w:rPr>
        <w:t xml:space="preserve">Forcing a </w:t>
      </w:r>
      <w:r w:rsidR="008F64B7" w:rsidRPr="00BA6986">
        <w:rPr>
          <w:lang w:val="en-GB"/>
        </w:rPr>
        <w:t>Lock</w:t>
      </w:r>
      <w:bookmarkEnd w:id="137"/>
    </w:p>
    <w:p w14:paraId="62614962" w14:textId="16EEC9C7" w:rsidR="008F64B7" w:rsidRPr="00BA6986" w:rsidRDefault="008F64B7" w:rsidP="008767C8">
      <w:pPr>
        <w:pStyle w:val="Ingenafstand1"/>
        <w:rPr>
          <w:lang w:val="en-GB"/>
        </w:rPr>
      </w:pPr>
      <w:r w:rsidRPr="00BA6986">
        <w:rPr>
          <w:lang w:val="en-GB"/>
        </w:rPr>
        <w:t>Locks can be opened in two ways: either by picking them (see page xxx) or by smashing the lock.</w:t>
      </w:r>
    </w:p>
    <w:p w14:paraId="4949146F" w14:textId="5AEACBE0" w:rsidR="008F64B7" w:rsidRPr="00BA6986" w:rsidRDefault="008F64B7" w:rsidP="008767C8">
      <w:pPr>
        <w:pStyle w:val="Ingenafstand1"/>
        <w:rPr>
          <w:lang w:val="en-GB"/>
        </w:rPr>
      </w:pPr>
      <w:r w:rsidRPr="00BA6986">
        <w:rPr>
          <w:lang w:val="en-GB"/>
        </w:rPr>
        <w:t xml:space="preserve">To force the lock, the lock must be positioned in a way that allows physical force to be exerted upon it. The lock's </w:t>
      </w:r>
      <w:r w:rsidR="00F0280B" w:rsidRPr="00BA6986">
        <w:rPr>
          <w:lang w:val="en-GB"/>
        </w:rPr>
        <w:t>BV</w:t>
      </w:r>
      <w:r w:rsidRPr="00BA6986">
        <w:rPr>
          <w:lang w:val="en-GB"/>
        </w:rPr>
        <w:t xml:space="preserve"> is shown in the table </w:t>
      </w:r>
      <w:r w:rsidR="00F0280B" w:rsidRPr="00BA6986">
        <w:rPr>
          <w:lang w:val="en-GB"/>
        </w:rPr>
        <w:t>hereafter</w:t>
      </w:r>
      <w:r w:rsidRPr="00BA6986">
        <w:rPr>
          <w:lang w:val="en-GB"/>
        </w:rPr>
        <w:t>.</w:t>
      </w:r>
    </w:p>
    <w:p w14:paraId="1C5DD9F4" w14:textId="40C3E1D2" w:rsidR="00F0280B" w:rsidRPr="00BA6986" w:rsidRDefault="008F64B7" w:rsidP="008767C8">
      <w:pPr>
        <w:pStyle w:val="Ingenafstand1"/>
        <w:rPr>
          <w:lang w:val="en-GB"/>
        </w:rPr>
      </w:pPr>
      <w:r w:rsidRPr="00BA6986">
        <w:rPr>
          <w:lang w:val="en-GB"/>
        </w:rPr>
        <w:t xml:space="preserve">To damage a lock, one must </w:t>
      </w:r>
      <w:r w:rsidR="00F0280B" w:rsidRPr="00BA6986">
        <w:rPr>
          <w:lang w:val="en-GB"/>
        </w:rPr>
        <w:t>attack it with such tools as to enter and damage the mechanism</w:t>
      </w:r>
      <w:r w:rsidR="00370257" w:rsidRPr="00BA6986">
        <w:rPr>
          <w:lang w:val="en-GB"/>
        </w:rPr>
        <w:t xml:space="preserve"> and use the normal rules for BV.</w:t>
      </w:r>
    </w:p>
    <w:p w14:paraId="12DEDC08" w14:textId="5BA5E56C" w:rsidR="008F64B7" w:rsidRPr="00BA6986" w:rsidRDefault="00F0280B" w:rsidP="008767C8">
      <w:pPr>
        <w:pStyle w:val="Ingenafstand1"/>
        <w:rPr>
          <w:i/>
          <w:iCs/>
          <w:lang w:val="en-GB"/>
        </w:rPr>
      </w:pPr>
      <w:r w:rsidRPr="00BA6986">
        <w:rPr>
          <w:b/>
          <w:bCs/>
          <w:i/>
          <w:iCs/>
          <w:lang w:val="en-GB"/>
        </w:rPr>
        <w:t xml:space="preserve">Example: </w:t>
      </w:r>
      <w:r w:rsidRPr="00BA6986">
        <w:rPr>
          <w:i/>
          <w:iCs/>
          <w:lang w:val="en-GB"/>
        </w:rPr>
        <w:t>Svend tries to force a lock using his hammer and a prybar, this does as much damage each round as the hammer’s normal damage.</w:t>
      </w:r>
    </w:p>
    <w:p w14:paraId="7E324ED6" w14:textId="0232ADC5" w:rsidR="00F92B53" w:rsidRPr="00BA6986" w:rsidRDefault="00F92B53" w:rsidP="008767C8">
      <w:pPr>
        <w:pStyle w:val="Caption"/>
        <w:keepNext/>
        <w:rPr>
          <w:lang w:val="en-GB"/>
        </w:rPr>
      </w:pPr>
      <w:bookmarkStart w:id="138" w:name="_Toc176605122"/>
      <w:r w:rsidRPr="00BA6986">
        <w:rPr>
          <w:lang w:val="en-GB"/>
        </w:rPr>
        <w:t xml:space="preserve">Table </w:t>
      </w:r>
      <w:r w:rsidRPr="00BA6986">
        <w:rPr>
          <w:lang w:val="en-GB"/>
        </w:rPr>
        <w:fldChar w:fldCharType="begin"/>
      </w:r>
      <w:r w:rsidRPr="00BA6986">
        <w:rPr>
          <w:lang w:val="en-GB"/>
        </w:rPr>
        <w:instrText xml:space="preserve"> SEQ Tabel \* ARABIC </w:instrText>
      </w:r>
      <w:r w:rsidRPr="00BA6986">
        <w:rPr>
          <w:lang w:val="en-GB"/>
        </w:rPr>
        <w:fldChar w:fldCharType="separate"/>
      </w:r>
      <w:r w:rsidR="00776879">
        <w:rPr>
          <w:noProof/>
          <w:lang w:val="en-GB"/>
        </w:rPr>
        <w:t>8</w:t>
      </w:r>
      <w:r w:rsidRPr="00BA6986">
        <w:rPr>
          <w:noProof/>
          <w:lang w:val="en-GB"/>
        </w:rPr>
        <w:fldChar w:fldCharType="end"/>
      </w:r>
      <w:r w:rsidRPr="00BA6986">
        <w:rPr>
          <w:lang w:val="en-GB"/>
        </w:rPr>
        <w:t xml:space="preserve"> - Locks</w:t>
      </w:r>
      <w:bookmarkEnd w:id="138"/>
    </w:p>
    <w:tbl>
      <w:tblPr>
        <w:tblStyle w:val="Grundegenskaber"/>
        <w:tblW w:w="5000" w:type="pct"/>
        <w:tblLook w:val="04A0" w:firstRow="1" w:lastRow="0" w:firstColumn="1" w:lastColumn="0" w:noHBand="0" w:noVBand="1"/>
      </w:tblPr>
      <w:tblGrid>
        <w:gridCol w:w="4063"/>
        <w:gridCol w:w="856"/>
      </w:tblGrid>
      <w:tr w:rsidR="00F92B53" w:rsidRPr="00BA6986" w14:paraId="262DB57D" w14:textId="77777777" w:rsidTr="004A0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pct"/>
          </w:tcPr>
          <w:p w14:paraId="6B075A61" w14:textId="0067C8AF" w:rsidR="00F92B53" w:rsidRPr="00BA6986" w:rsidRDefault="00F92B53" w:rsidP="008767C8">
            <w:pPr>
              <w:rPr>
                <w:rFonts w:cs="Times New Roman"/>
                <w:b/>
                <w:szCs w:val="16"/>
                <w:lang w:val="en-GB"/>
              </w:rPr>
            </w:pPr>
            <w:r w:rsidRPr="00BA6986">
              <w:rPr>
                <w:rFonts w:cs="Times New Roman"/>
                <w:b/>
                <w:szCs w:val="16"/>
                <w:lang w:val="en-GB"/>
              </w:rPr>
              <w:t>Locks</w:t>
            </w:r>
          </w:p>
        </w:tc>
        <w:tc>
          <w:tcPr>
            <w:tcW w:w="870" w:type="pct"/>
          </w:tcPr>
          <w:p w14:paraId="14233826" w14:textId="77777777" w:rsidR="00F92B53" w:rsidRPr="00BA6986" w:rsidRDefault="00F92B53" w:rsidP="008767C8">
            <w:pPr>
              <w:cnfStyle w:val="100000000000" w:firstRow="1" w:lastRow="0" w:firstColumn="0" w:lastColumn="0" w:oddVBand="0" w:evenVBand="0" w:oddHBand="0" w:evenHBand="0" w:firstRowFirstColumn="0" w:firstRowLastColumn="0" w:lastRowFirstColumn="0" w:lastRowLastColumn="0"/>
              <w:rPr>
                <w:rFonts w:cs="Times New Roman"/>
                <w:b/>
                <w:szCs w:val="16"/>
                <w:lang w:val="en-GB"/>
              </w:rPr>
            </w:pPr>
            <w:r w:rsidRPr="00BA6986">
              <w:rPr>
                <w:rFonts w:cs="Times New Roman"/>
                <w:b/>
                <w:szCs w:val="16"/>
                <w:lang w:val="en-GB"/>
              </w:rPr>
              <w:t>BV</w:t>
            </w:r>
          </w:p>
        </w:tc>
      </w:tr>
      <w:tr w:rsidR="009003AF" w:rsidRPr="00BA6986" w14:paraId="460EF437" w14:textId="77777777" w:rsidTr="004A0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pct"/>
          </w:tcPr>
          <w:p w14:paraId="0E7C501B" w14:textId="0CDFC3A7" w:rsidR="009003AF" w:rsidRPr="00BA6986" w:rsidRDefault="0024544E" w:rsidP="008767C8">
            <w:pPr>
              <w:rPr>
                <w:rFonts w:cs="Times New Roman"/>
                <w:szCs w:val="16"/>
                <w:lang w:val="en-GB"/>
              </w:rPr>
            </w:pPr>
            <w:r w:rsidRPr="00BA6986">
              <w:rPr>
                <w:lang w:val="en-GB"/>
              </w:rPr>
              <w:t xml:space="preserve">Door </w:t>
            </w:r>
            <w:r w:rsidR="009003AF" w:rsidRPr="00BA6986">
              <w:rPr>
                <w:lang w:val="en-GB"/>
              </w:rPr>
              <w:t>Locks</w:t>
            </w:r>
          </w:p>
        </w:tc>
        <w:tc>
          <w:tcPr>
            <w:tcW w:w="870" w:type="pct"/>
          </w:tcPr>
          <w:p w14:paraId="5219E264" w14:textId="10A9B1AE" w:rsidR="009003AF" w:rsidRPr="00BA6986" w:rsidRDefault="0024544E" w:rsidP="008767C8">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5</w:t>
            </w:r>
            <w:r w:rsidR="00F673ED" w:rsidRPr="00BA6986">
              <w:rPr>
                <w:rFonts w:cs="Times New Roman"/>
                <w:szCs w:val="16"/>
                <w:lang w:val="en-GB"/>
              </w:rPr>
              <w:t xml:space="preserve"> </w:t>
            </w:r>
            <w:r w:rsidRPr="00BA6986">
              <w:rPr>
                <w:rFonts w:cs="Times New Roman"/>
                <w:szCs w:val="16"/>
                <w:lang w:val="en-GB"/>
              </w:rPr>
              <w:t>-</w:t>
            </w:r>
            <w:r w:rsidR="00F673ED" w:rsidRPr="00BA6986">
              <w:rPr>
                <w:rFonts w:cs="Times New Roman"/>
                <w:szCs w:val="16"/>
                <w:lang w:val="en-GB"/>
              </w:rPr>
              <w:t xml:space="preserve"> </w:t>
            </w:r>
            <w:r w:rsidRPr="00BA6986">
              <w:rPr>
                <w:rFonts w:cs="Times New Roman"/>
                <w:szCs w:val="16"/>
                <w:lang w:val="en-GB"/>
              </w:rPr>
              <w:t>50</w:t>
            </w:r>
          </w:p>
        </w:tc>
      </w:tr>
      <w:tr w:rsidR="009003AF" w:rsidRPr="00BA6986" w14:paraId="57903A40" w14:textId="77777777" w:rsidTr="004A01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pct"/>
          </w:tcPr>
          <w:p w14:paraId="1348B2C4" w14:textId="0A7ECFDC" w:rsidR="009003AF" w:rsidRPr="00BA6986" w:rsidRDefault="009003AF" w:rsidP="008767C8">
            <w:pPr>
              <w:rPr>
                <w:rFonts w:cs="Times New Roman"/>
                <w:szCs w:val="16"/>
                <w:lang w:val="en-GB"/>
              </w:rPr>
            </w:pPr>
            <w:r w:rsidRPr="00BA6986">
              <w:rPr>
                <w:lang w:val="en-GB"/>
              </w:rPr>
              <w:t xml:space="preserve">Padlocks </w:t>
            </w:r>
          </w:p>
        </w:tc>
        <w:tc>
          <w:tcPr>
            <w:tcW w:w="870" w:type="pct"/>
          </w:tcPr>
          <w:p w14:paraId="66FEC9CA" w14:textId="7177B2D6" w:rsidR="009003AF" w:rsidRPr="00BA6986" w:rsidRDefault="00C24F0A" w:rsidP="008767C8">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3 - 15</w:t>
            </w:r>
          </w:p>
        </w:tc>
      </w:tr>
      <w:tr w:rsidR="009003AF" w:rsidRPr="00BA6986" w14:paraId="1072E823" w14:textId="77777777" w:rsidTr="004A0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pct"/>
          </w:tcPr>
          <w:p w14:paraId="19CA2176" w14:textId="1337C4BA" w:rsidR="009003AF" w:rsidRPr="00BA6986" w:rsidRDefault="009003AF" w:rsidP="008767C8">
            <w:pPr>
              <w:rPr>
                <w:rFonts w:cs="Times New Roman"/>
                <w:szCs w:val="16"/>
                <w:lang w:val="en-GB"/>
              </w:rPr>
            </w:pPr>
            <w:r w:rsidRPr="00BA6986">
              <w:rPr>
                <w:lang w:val="en-GB"/>
              </w:rPr>
              <w:t>Chests</w:t>
            </w:r>
          </w:p>
        </w:tc>
        <w:tc>
          <w:tcPr>
            <w:tcW w:w="870" w:type="pct"/>
          </w:tcPr>
          <w:p w14:paraId="7A725D51" w14:textId="7B763776" w:rsidR="009003AF" w:rsidRPr="00BA6986" w:rsidRDefault="009003AF" w:rsidP="008767C8">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15</w:t>
            </w:r>
            <w:r w:rsidR="00C24F0A" w:rsidRPr="00BA6986">
              <w:rPr>
                <w:rFonts w:cs="Times New Roman"/>
                <w:szCs w:val="16"/>
                <w:lang w:val="en-GB"/>
              </w:rPr>
              <w:t xml:space="preserve"> </w:t>
            </w:r>
            <w:r w:rsidR="00F92A58" w:rsidRPr="00BA6986">
              <w:rPr>
                <w:rFonts w:cs="Times New Roman"/>
                <w:szCs w:val="16"/>
                <w:lang w:val="en-GB"/>
              </w:rPr>
              <w:t>–</w:t>
            </w:r>
            <w:r w:rsidR="00C24F0A" w:rsidRPr="00BA6986">
              <w:rPr>
                <w:rFonts w:cs="Times New Roman"/>
                <w:szCs w:val="16"/>
                <w:lang w:val="en-GB"/>
              </w:rPr>
              <w:t xml:space="preserve"> 25</w:t>
            </w:r>
          </w:p>
        </w:tc>
      </w:tr>
    </w:tbl>
    <w:p w14:paraId="3EBA2439" w14:textId="36572095" w:rsidR="00357843" w:rsidRPr="00BA6986" w:rsidRDefault="000A4FD0" w:rsidP="008767C8">
      <w:pPr>
        <w:pStyle w:val="Heading3"/>
        <w:rPr>
          <w:lang w:val="en-GB"/>
        </w:rPr>
      </w:pPr>
      <w:bookmarkStart w:id="139" w:name="_Toc201250580"/>
      <w:r w:rsidRPr="00BA6986">
        <w:rPr>
          <w:lang w:val="en-GB"/>
        </w:rPr>
        <w:t>Forcing the Door</w:t>
      </w:r>
      <w:bookmarkEnd w:id="139"/>
      <w:r w:rsidR="007D29A4" w:rsidRPr="00BA6986">
        <w:rPr>
          <w:lang w:val="en-GB"/>
        </w:rPr>
        <w:fldChar w:fldCharType="begin"/>
      </w:r>
      <w:r w:rsidR="007D29A4" w:rsidRPr="00BA6986">
        <w:rPr>
          <w:lang w:val="en-GB"/>
        </w:rPr>
        <w:instrText xml:space="preserve"> XE "Slå døren ind" </w:instrText>
      </w:r>
      <w:r w:rsidR="007D29A4" w:rsidRPr="00BA6986">
        <w:rPr>
          <w:lang w:val="en-GB"/>
        </w:rPr>
        <w:fldChar w:fldCharType="end"/>
      </w:r>
    </w:p>
    <w:p w14:paraId="5B257F7C" w14:textId="77777777" w:rsidR="000A4FD0" w:rsidRPr="00BA6986" w:rsidRDefault="000A4FD0" w:rsidP="008767C8">
      <w:pPr>
        <w:pStyle w:val="Ingenafstand1"/>
        <w:rPr>
          <w:lang w:val="en-GB"/>
        </w:rPr>
      </w:pPr>
      <w:r w:rsidRPr="00BA6986">
        <w:rPr>
          <w:lang w:val="en-GB"/>
        </w:rPr>
        <w:t>If one wishes to breach a locked door with force, there are two options: either chopping the door to firewood with a weapon or smashing the door with a war machine.</w:t>
      </w:r>
    </w:p>
    <w:p w14:paraId="4898AD02" w14:textId="7CAA4F46" w:rsidR="000A4FD0" w:rsidRPr="00BA6986" w:rsidRDefault="000A4FD0" w:rsidP="008767C8">
      <w:pPr>
        <w:pStyle w:val="Ingenafstand1"/>
        <w:rPr>
          <w:lang w:val="en-GB"/>
        </w:rPr>
      </w:pPr>
      <w:r w:rsidRPr="00BA6986">
        <w:rPr>
          <w:b/>
          <w:bCs/>
          <w:lang w:val="en-GB"/>
        </w:rPr>
        <w:t>BV:</w:t>
      </w:r>
      <w:r w:rsidRPr="00BA6986">
        <w:rPr>
          <w:lang w:val="en-GB"/>
        </w:rPr>
        <w:t xml:space="preserve"> Doors have a BV, like a shield, which indicates how much damage they can withstand.</w:t>
      </w:r>
    </w:p>
    <w:p w14:paraId="504FF4D3" w14:textId="77777777" w:rsidR="00E135BA" w:rsidRPr="00BA6986" w:rsidRDefault="00E135BA" w:rsidP="008767C8">
      <w:pPr>
        <w:pStyle w:val="Ingenafstand1"/>
        <w:rPr>
          <w:lang w:val="en-GB"/>
        </w:rPr>
      </w:pPr>
      <w:r w:rsidRPr="00BA6986">
        <w:rPr>
          <w:b/>
          <w:bCs/>
          <w:lang w:val="en-GB"/>
        </w:rPr>
        <w:t>Weapons:</w:t>
      </w:r>
      <w:r w:rsidRPr="00BA6986">
        <w:rPr>
          <w:lang w:val="en-GB"/>
        </w:rPr>
        <w:t xml:space="preserve"> The same rules apply for doors as those that apply for shields. </w:t>
      </w:r>
    </w:p>
    <w:p w14:paraId="09C9D8CE" w14:textId="76849B03" w:rsidR="00357843" w:rsidRPr="00BA6986" w:rsidRDefault="000A4FD0" w:rsidP="008767C8">
      <w:pPr>
        <w:pStyle w:val="Ingenafstand1"/>
        <w:rPr>
          <w:lang w:val="en-GB"/>
        </w:rPr>
      </w:pPr>
      <w:r w:rsidRPr="00BA6986">
        <w:rPr>
          <w:b/>
          <w:bCs/>
          <w:lang w:val="en-GB"/>
        </w:rPr>
        <w:t>Damage Bonus:</w:t>
      </w:r>
      <w:r w:rsidRPr="00BA6986">
        <w:rPr>
          <w:lang w:val="en-GB"/>
        </w:rPr>
        <w:t xml:space="preserve"> The table below displays different types of doors.</w:t>
      </w:r>
    </w:p>
    <w:p w14:paraId="1F8F0D9C" w14:textId="67F301B5" w:rsidR="00357843" w:rsidRPr="00BA6986" w:rsidRDefault="00357843" w:rsidP="008767C8">
      <w:pPr>
        <w:pStyle w:val="Caption"/>
        <w:keepNext/>
        <w:rPr>
          <w:lang w:val="en-GB"/>
        </w:rPr>
      </w:pPr>
      <w:r w:rsidRPr="00BA6986">
        <w:rPr>
          <w:lang w:val="en-GB"/>
        </w:rPr>
        <w:br w:type="column"/>
      </w:r>
      <w:bookmarkStart w:id="140" w:name="_Toc4190727"/>
      <w:bookmarkStart w:id="141" w:name="_Toc176605123"/>
      <w:bookmarkStart w:id="142" w:name="Tabel_216_AtSlåDørenInd"/>
      <w:r w:rsidR="0093485E" w:rsidRPr="00BA6986">
        <w:rPr>
          <w:lang w:val="en-GB"/>
        </w:rPr>
        <w:t>Table</w:t>
      </w:r>
      <w:r w:rsidRPr="00BA6986">
        <w:rPr>
          <w:lang w:val="en-GB"/>
        </w:rPr>
        <w:t xml:space="preserve"> </w:t>
      </w:r>
      <w:r w:rsidRPr="00BA6986">
        <w:rPr>
          <w:lang w:val="en-GB"/>
        </w:rPr>
        <w:fldChar w:fldCharType="begin"/>
      </w:r>
      <w:r w:rsidRPr="00BA6986">
        <w:rPr>
          <w:lang w:val="en-GB"/>
        </w:rPr>
        <w:instrText xml:space="preserve"> SEQ Tabel \* ARABIC </w:instrText>
      </w:r>
      <w:r w:rsidRPr="00BA6986">
        <w:rPr>
          <w:lang w:val="en-GB"/>
        </w:rPr>
        <w:fldChar w:fldCharType="separate"/>
      </w:r>
      <w:r w:rsidR="00776879">
        <w:rPr>
          <w:noProof/>
          <w:lang w:val="en-GB"/>
        </w:rPr>
        <w:t>9</w:t>
      </w:r>
      <w:r w:rsidRPr="00BA6986">
        <w:rPr>
          <w:noProof/>
          <w:lang w:val="en-GB"/>
        </w:rPr>
        <w:fldChar w:fldCharType="end"/>
      </w:r>
      <w:r w:rsidRPr="00BA6986">
        <w:rPr>
          <w:lang w:val="en-GB"/>
        </w:rPr>
        <w:t xml:space="preserve"> - </w:t>
      </w:r>
      <w:bookmarkEnd w:id="140"/>
      <w:r w:rsidR="00583244" w:rsidRPr="00BA6986">
        <w:rPr>
          <w:lang w:val="en-GB"/>
        </w:rPr>
        <w:t>Doors</w:t>
      </w:r>
      <w:bookmarkEnd w:id="141"/>
    </w:p>
    <w:tbl>
      <w:tblPr>
        <w:tblStyle w:val="Grundegenskaber"/>
        <w:tblW w:w="5000" w:type="pct"/>
        <w:tblLook w:val="04A0" w:firstRow="1" w:lastRow="0" w:firstColumn="1" w:lastColumn="0" w:noHBand="0" w:noVBand="1"/>
      </w:tblPr>
      <w:tblGrid>
        <w:gridCol w:w="4063"/>
        <w:gridCol w:w="856"/>
      </w:tblGrid>
      <w:tr w:rsidR="00DD3111" w:rsidRPr="00BA6986" w14:paraId="06E6EE40" w14:textId="77777777" w:rsidTr="00DD31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pct"/>
          </w:tcPr>
          <w:p w14:paraId="4E09EB0B" w14:textId="27617C12" w:rsidR="00DD3111" w:rsidRPr="00BA6986" w:rsidRDefault="00DD3111" w:rsidP="008767C8">
            <w:pPr>
              <w:rPr>
                <w:rFonts w:cs="Times New Roman"/>
                <w:b/>
                <w:szCs w:val="16"/>
                <w:lang w:val="en-GB"/>
              </w:rPr>
            </w:pPr>
            <w:r w:rsidRPr="00BA6986">
              <w:rPr>
                <w:rFonts w:cs="Times New Roman"/>
                <w:b/>
                <w:szCs w:val="16"/>
                <w:lang w:val="en-GB"/>
              </w:rPr>
              <w:t>Doors</w:t>
            </w:r>
          </w:p>
        </w:tc>
        <w:tc>
          <w:tcPr>
            <w:tcW w:w="870" w:type="pct"/>
          </w:tcPr>
          <w:p w14:paraId="6D8AE8E0" w14:textId="1F431208" w:rsidR="00DD3111" w:rsidRPr="00BA6986" w:rsidRDefault="00DD3111" w:rsidP="008767C8">
            <w:pPr>
              <w:cnfStyle w:val="100000000000" w:firstRow="1" w:lastRow="0" w:firstColumn="0" w:lastColumn="0" w:oddVBand="0" w:evenVBand="0" w:oddHBand="0" w:evenHBand="0" w:firstRowFirstColumn="0" w:firstRowLastColumn="0" w:lastRowFirstColumn="0" w:lastRowLastColumn="0"/>
              <w:rPr>
                <w:rFonts w:cs="Times New Roman"/>
                <w:b/>
                <w:szCs w:val="16"/>
                <w:lang w:val="en-GB"/>
              </w:rPr>
            </w:pPr>
            <w:r w:rsidRPr="00BA6986">
              <w:rPr>
                <w:rFonts w:cs="Times New Roman"/>
                <w:b/>
                <w:szCs w:val="16"/>
                <w:lang w:val="en-GB"/>
              </w:rPr>
              <w:t>BV</w:t>
            </w:r>
          </w:p>
        </w:tc>
      </w:tr>
      <w:tr w:rsidR="00DD3111" w:rsidRPr="00BA6986" w14:paraId="6D7B3FD7" w14:textId="77777777" w:rsidTr="00DD3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pct"/>
          </w:tcPr>
          <w:p w14:paraId="644EC0F3" w14:textId="0542AE8A" w:rsidR="00DD3111" w:rsidRPr="00BA6986" w:rsidRDefault="00DD3111" w:rsidP="008767C8">
            <w:pPr>
              <w:rPr>
                <w:rFonts w:cs="Times New Roman"/>
                <w:szCs w:val="16"/>
                <w:lang w:val="en-GB"/>
              </w:rPr>
            </w:pPr>
            <w:r w:rsidRPr="00BA6986">
              <w:rPr>
                <w:lang w:val="en-GB"/>
              </w:rPr>
              <w:t>Cupboard Door</w:t>
            </w:r>
          </w:p>
        </w:tc>
        <w:tc>
          <w:tcPr>
            <w:tcW w:w="870" w:type="pct"/>
          </w:tcPr>
          <w:p w14:paraId="3C4D10DB" w14:textId="77777777" w:rsidR="00DD3111" w:rsidRPr="00BA6986" w:rsidRDefault="00DD3111" w:rsidP="008767C8">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3</w:t>
            </w:r>
          </w:p>
        </w:tc>
      </w:tr>
      <w:tr w:rsidR="00DD3111" w:rsidRPr="00BA6986" w14:paraId="5BA12386" w14:textId="77777777" w:rsidTr="00D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pct"/>
          </w:tcPr>
          <w:p w14:paraId="2C4D02BC" w14:textId="18868CD4" w:rsidR="00DD3111" w:rsidRPr="00BA6986" w:rsidRDefault="00DD3111" w:rsidP="008767C8">
            <w:pPr>
              <w:rPr>
                <w:rFonts w:cs="Times New Roman"/>
                <w:szCs w:val="16"/>
                <w:lang w:val="en-GB"/>
              </w:rPr>
            </w:pPr>
            <w:r w:rsidRPr="00BA6986">
              <w:rPr>
                <w:lang w:val="en-GB"/>
              </w:rPr>
              <w:t>House Door</w:t>
            </w:r>
          </w:p>
        </w:tc>
        <w:tc>
          <w:tcPr>
            <w:tcW w:w="870" w:type="pct"/>
          </w:tcPr>
          <w:p w14:paraId="216EA1DE" w14:textId="77777777" w:rsidR="00DD3111" w:rsidRPr="00BA6986" w:rsidRDefault="00DD3111" w:rsidP="008767C8">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5</w:t>
            </w:r>
          </w:p>
        </w:tc>
      </w:tr>
      <w:tr w:rsidR="00DD3111" w:rsidRPr="00BA6986" w14:paraId="652FFD43" w14:textId="77777777" w:rsidTr="00DD3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pct"/>
          </w:tcPr>
          <w:p w14:paraId="4FDCC25E" w14:textId="224D5276" w:rsidR="00DD3111" w:rsidRPr="00BA6986" w:rsidRDefault="00DD3111" w:rsidP="008767C8">
            <w:pPr>
              <w:rPr>
                <w:rFonts w:cs="Times New Roman"/>
                <w:szCs w:val="16"/>
                <w:lang w:val="en-GB"/>
              </w:rPr>
            </w:pPr>
            <w:r w:rsidRPr="00BA6986">
              <w:rPr>
                <w:lang w:val="en-GB"/>
              </w:rPr>
              <w:t>Main Door</w:t>
            </w:r>
          </w:p>
        </w:tc>
        <w:tc>
          <w:tcPr>
            <w:tcW w:w="870" w:type="pct"/>
          </w:tcPr>
          <w:p w14:paraId="63195F32" w14:textId="77777777" w:rsidR="00DD3111" w:rsidRPr="00BA6986" w:rsidRDefault="00DD3111" w:rsidP="008767C8">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7</w:t>
            </w:r>
          </w:p>
        </w:tc>
      </w:tr>
      <w:tr w:rsidR="00DD3111" w:rsidRPr="00BA6986" w14:paraId="7033BBA7" w14:textId="77777777" w:rsidTr="00D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pct"/>
          </w:tcPr>
          <w:p w14:paraId="7D13D857" w14:textId="2B75EC0E" w:rsidR="00DD3111" w:rsidRPr="00BA6986" w:rsidRDefault="00DD3111" w:rsidP="008767C8">
            <w:pPr>
              <w:rPr>
                <w:rFonts w:cs="Times New Roman"/>
                <w:szCs w:val="16"/>
                <w:lang w:val="en-GB"/>
              </w:rPr>
            </w:pPr>
            <w:r w:rsidRPr="00BA6986">
              <w:rPr>
                <w:lang w:val="en-GB"/>
              </w:rPr>
              <w:t>Oak Door</w:t>
            </w:r>
          </w:p>
        </w:tc>
        <w:tc>
          <w:tcPr>
            <w:tcW w:w="870" w:type="pct"/>
          </w:tcPr>
          <w:p w14:paraId="7D5F7C1C" w14:textId="77777777" w:rsidR="00DD3111" w:rsidRPr="00BA6986" w:rsidRDefault="00DD3111" w:rsidP="008767C8">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13</w:t>
            </w:r>
          </w:p>
        </w:tc>
      </w:tr>
      <w:tr w:rsidR="00DD3111" w:rsidRPr="00BA6986" w14:paraId="0994C7EF" w14:textId="77777777" w:rsidTr="00DD3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pct"/>
          </w:tcPr>
          <w:p w14:paraId="0BB2F6FF" w14:textId="66CA74E5" w:rsidR="00DD3111" w:rsidRPr="00BA6986" w:rsidRDefault="00DD3111" w:rsidP="008767C8">
            <w:pPr>
              <w:rPr>
                <w:rFonts w:cs="Times New Roman"/>
                <w:szCs w:val="16"/>
                <w:lang w:val="en-GB"/>
              </w:rPr>
            </w:pPr>
            <w:r w:rsidRPr="00BA6986">
              <w:rPr>
                <w:lang w:val="en-GB"/>
              </w:rPr>
              <w:t>Ironwood Door</w:t>
            </w:r>
          </w:p>
        </w:tc>
        <w:tc>
          <w:tcPr>
            <w:tcW w:w="870" w:type="pct"/>
          </w:tcPr>
          <w:p w14:paraId="6BBA5BE4" w14:textId="77777777" w:rsidR="00DD3111" w:rsidRPr="00BA6986" w:rsidRDefault="00DD3111" w:rsidP="008767C8">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18</w:t>
            </w:r>
          </w:p>
        </w:tc>
      </w:tr>
      <w:tr w:rsidR="00DD3111" w:rsidRPr="00BA6986" w14:paraId="19547A99" w14:textId="77777777" w:rsidTr="00D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pct"/>
          </w:tcPr>
          <w:p w14:paraId="2BC6C171" w14:textId="35062DC0" w:rsidR="00DD3111" w:rsidRPr="00BA6986" w:rsidRDefault="00DD3111" w:rsidP="008767C8">
            <w:pPr>
              <w:rPr>
                <w:rFonts w:cs="Times New Roman"/>
                <w:szCs w:val="16"/>
                <w:lang w:val="en-GB"/>
              </w:rPr>
            </w:pPr>
            <w:r w:rsidRPr="00BA6986">
              <w:rPr>
                <w:lang w:val="en-GB"/>
              </w:rPr>
              <w:t>Iron Door</w:t>
            </w:r>
          </w:p>
        </w:tc>
        <w:tc>
          <w:tcPr>
            <w:tcW w:w="870" w:type="pct"/>
          </w:tcPr>
          <w:p w14:paraId="02F7C693" w14:textId="77777777" w:rsidR="00DD3111" w:rsidRPr="00BA6986" w:rsidRDefault="00DD3111" w:rsidP="008767C8">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30</w:t>
            </w:r>
          </w:p>
        </w:tc>
      </w:tr>
      <w:tr w:rsidR="00DD3111" w:rsidRPr="00BA6986" w14:paraId="7CE82932" w14:textId="77777777" w:rsidTr="00DD3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pct"/>
          </w:tcPr>
          <w:p w14:paraId="58EFFB4C" w14:textId="69F195E8" w:rsidR="00DD3111" w:rsidRPr="00BA6986" w:rsidRDefault="00DD3111" w:rsidP="008767C8">
            <w:pPr>
              <w:rPr>
                <w:rFonts w:cs="Times New Roman"/>
                <w:szCs w:val="16"/>
                <w:lang w:val="en-GB"/>
              </w:rPr>
            </w:pPr>
            <w:r w:rsidRPr="00BA6986">
              <w:rPr>
                <w:lang w:val="en-GB"/>
              </w:rPr>
              <w:t>Mithril Door</w:t>
            </w:r>
          </w:p>
        </w:tc>
        <w:tc>
          <w:tcPr>
            <w:tcW w:w="870" w:type="pct"/>
          </w:tcPr>
          <w:p w14:paraId="098889E6" w14:textId="77777777" w:rsidR="00DD3111" w:rsidRPr="00BA6986" w:rsidRDefault="00DD3111" w:rsidP="008767C8">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50</w:t>
            </w:r>
          </w:p>
        </w:tc>
      </w:tr>
    </w:tbl>
    <w:p w14:paraId="74AFC441" w14:textId="77777777" w:rsidR="00A04636" w:rsidRPr="00BA6986" w:rsidRDefault="00A04636" w:rsidP="008767C8">
      <w:pPr>
        <w:pStyle w:val="DataBox"/>
        <w:rPr>
          <w:sz w:val="2"/>
          <w:szCs w:val="2"/>
          <w:lang w:val="en-GB"/>
        </w:rPr>
      </w:pPr>
    </w:p>
    <w:tbl>
      <w:tblPr>
        <w:tblStyle w:val="Grundegenskaber"/>
        <w:tblW w:w="5000" w:type="pct"/>
        <w:tblLook w:val="04A0" w:firstRow="1" w:lastRow="0" w:firstColumn="1" w:lastColumn="0" w:noHBand="0" w:noVBand="1"/>
      </w:tblPr>
      <w:tblGrid>
        <w:gridCol w:w="4063"/>
        <w:gridCol w:w="856"/>
      </w:tblGrid>
      <w:tr w:rsidR="00DD3111" w:rsidRPr="00BA6986" w14:paraId="4F2655F0" w14:textId="77777777" w:rsidTr="00DD31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pct"/>
          </w:tcPr>
          <w:p w14:paraId="71815188" w14:textId="440A7CB5" w:rsidR="00DD3111" w:rsidRPr="00BA6986" w:rsidRDefault="00DD3111" w:rsidP="008767C8">
            <w:pPr>
              <w:rPr>
                <w:rFonts w:cs="Times New Roman"/>
                <w:b/>
                <w:szCs w:val="16"/>
                <w:lang w:val="en-GB"/>
              </w:rPr>
            </w:pPr>
            <w:r w:rsidRPr="00BA6986">
              <w:rPr>
                <w:lang w:val="en-GB"/>
              </w:rPr>
              <w:t>Gates</w:t>
            </w:r>
          </w:p>
        </w:tc>
        <w:tc>
          <w:tcPr>
            <w:tcW w:w="870" w:type="pct"/>
          </w:tcPr>
          <w:p w14:paraId="0921BDAE" w14:textId="385FF096" w:rsidR="00DD3111" w:rsidRPr="00BA6986" w:rsidRDefault="00DD3111" w:rsidP="008767C8">
            <w:pPr>
              <w:cnfStyle w:val="100000000000" w:firstRow="1" w:lastRow="0" w:firstColumn="0" w:lastColumn="0" w:oddVBand="0" w:evenVBand="0" w:oddHBand="0" w:evenHBand="0" w:firstRowFirstColumn="0" w:firstRowLastColumn="0" w:lastRowFirstColumn="0" w:lastRowLastColumn="0"/>
              <w:rPr>
                <w:rFonts w:cs="Times New Roman"/>
                <w:b/>
                <w:szCs w:val="16"/>
                <w:lang w:val="en-GB"/>
              </w:rPr>
            </w:pPr>
            <w:r w:rsidRPr="00BA6986">
              <w:rPr>
                <w:rFonts w:cs="Times New Roman"/>
                <w:b/>
                <w:szCs w:val="16"/>
                <w:lang w:val="en-GB"/>
              </w:rPr>
              <w:t>BV</w:t>
            </w:r>
          </w:p>
        </w:tc>
      </w:tr>
      <w:tr w:rsidR="00DD3111" w:rsidRPr="00BA6986" w14:paraId="4F1F957A" w14:textId="77777777" w:rsidTr="00DD3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pct"/>
          </w:tcPr>
          <w:p w14:paraId="0CBBC0B7" w14:textId="41CB9EC7" w:rsidR="00DD3111" w:rsidRPr="00BA6986" w:rsidRDefault="00A04636" w:rsidP="008767C8">
            <w:pPr>
              <w:rPr>
                <w:rFonts w:cs="Times New Roman"/>
                <w:szCs w:val="16"/>
                <w:lang w:val="en-GB"/>
              </w:rPr>
            </w:pPr>
            <w:r w:rsidRPr="00BA6986">
              <w:rPr>
                <w:lang w:val="en-GB"/>
              </w:rPr>
              <w:t xml:space="preserve">Birch </w:t>
            </w:r>
            <w:r w:rsidR="00DD3111" w:rsidRPr="00BA6986">
              <w:rPr>
                <w:lang w:val="en-GB"/>
              </w:rPr>
              <w:t>Gate</w:t>
            </w:r>
          </w:p>
        </w:tc>
        <w:tc>
          <w:tcPr>
            <w:tcW w:w="870" w:type="pct"/>
          </w:tcPr>
          <w:p w14:paraId="19DCEEDF" w14:textId="77777777" w:rsidR="00DD3111" w:rsidRPr="00BA6986" w:rsidRDefault="00DD3111" w:rsidP="008767C8">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25</w:t>
            </w:r>
          </w:p>
        </w:tc>
      </w:tr>
      <w:tr w:rsidR="00DD3111" w:rsidRPr="00BA6986" w14:paraId="6BC655E8" w14:textId="77777777" w:rsidTr="00D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pct"/>
          </w:tcPr>
          <w:p w14:paraId="09B65BBD" w14:textId="4D90B98F" w:rsidR="00DD3111" w:rsidRPr="00BA6986" w:rsidRDefault="00DD3111" w:rsidP="008767C8">
            <w:pPr>
              <w:rPr>
                <w:rFonts w:cs="Times New Roman"/>
                <w:szCs w:val="16"/>
                <w:lang w:val="en-GB"/>
              </w:rPr>
            </w:pPr>
            <w:r w:rsidRPr="00BA6986">
              <w:rPr>
                <w:lang w:val="en-GB"/>
              </w:rPr>
              <w:t>Oak Gate</w:t>
            </w:r>
          </w:p>
        </w:tc>
        <w:tc>
          <w:tcPr>
            <w:tcW w:w="870" w:type="pct"/>
          </w:tcPr>
          <w:p w14:paraId="33EA2326" w14:textId="41CF814A" w:rsidR="00DD3111" w:rsidRPr="00BA6986" w:rsidRDefault="007507E1" w:rsidP="008767C8">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30</w:t>
            </w:r>
          </w:p>
        </w:tc>
      </w:tr>
      <w:tr w:rsidR="00DD3111" w:rsidRPr="00BA6986" w14:paraId="24794F71" w14:textId="77777777" w:rsidTr="00DD3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pct"/>
          </w:tcPr>
          <w:p w14:paraId="32DA9334" w14:textId="54A11492" w:rsidR="00DD3111" w:rsidRPr="00BA6986" w:rsidRDefault="00DD3111" w:rsidP="008767C8">
            <w:pPr>
              <w:rPr>
                <w:rFonts w:cs="Times New Roman"/>
                <w:szCs w:val="16"/>
                <w:lang w:val="en-GB"/>
              </w:rPr>
            </w:pPr>
            <w:r w:rsidRPr="00BA6986">
              <w:rPr>
                <w:lang w:val="en-GB"/>
              </w:rPr>
              <w:t>Ironwood Gate</w:t>
            </w:r>
          </w:p>
        </w:tc>
        <w:tc>
          <w:tcPr>
            <w:tcW w:w="870" w:type="pct"/>
          </w:tcPr>
          <w:p w14:paraId="064DF75A" w14:textId="6BB9C09A" w:rsidR="00DD3111" w:rsidRPr="00BA6986" w:rsidRDefault="007507E1" w:rsidP="008767C8">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35</w:t>
            </w:r>
          </w:p>
        </w:tc>
      </w:tr>
      <w:tr w:rsidR="00DD3111" w:rsidRPr="00BA6986" w14:paraId="0C6143C7" w14:textId="77777777" w:rsidTr="00D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pct"/>
          </w:tcPr>
          <w:p w14:paraId="5CE9572C" w14:textId="4B0AAA1B" w:rsidR="00DD3111" w:rsidRPr="00BA6986" w:rsidRDefault="00DD3111" w:rsidP="008767C8">
            <w:pPr>
              <w:rPr>
                <w:rFonts w:cs="Times New Roman"/>
                <w:szCs w:val="16"/>
                <w:lang w:val="en-GB"/>
              </w:rPr>
            </w:pPr>
            <w:r w:rsidRPr="00BA6986">
              <w:rPr>
                <w:lang w:val="en-GB"/>
              </w:rPr>
              <w:t>Iron Gate</w:t>
            </w:r>
          </w:p>
        </w:tc>
        <w:tc>
          <w:tcPr>
            <w:tcW w:w="870" w:type="pct"/>
          </w:tcPr>
          <w:p w14:paraId="7EC22ADE" w14:textId="77777777" w:rsidR="00DD3111" w:rsidRPr="00BA6986" w:rsidRDefault="00DD3111" w:rsidP="008767C8">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50</w:t>
            </w:r>
          </w:p>
        </w:tc>
      </w:tr>
      <w:tr w:rsidR="00DD3111" w:rsidRPr="00BA6986" w14:paraId="5A3EDE5C" w14:textId="77777777" w:rsidTr="00DD3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pct"/>
          </w:tcPr>
          <w:p w14:paraId="0A71D4FB" w14:textId="7CA7C3AC" w:rsidR="00DD3111" w:rsidRPr="00BA6986" w:rsidRDefault="00DD3111" w:rsidP="008767C8">
            <w:pPr>
              <w:rPr>
                <w:rFonts w:cs="Times New Roman"/>
                <w:szCs w:val="16"/>
                <w:lang w:val="en-GB"/>
              </w:rPr>
            </w:pPr>
            <w:r w:rsidRPr="00BA6986">
              <w:rPr>
                <w:lang w:val="en-GB"/>
              </w:rPr>
              <w:t>Mithril Gate</w:t>
            </w:r>
          </w:p>
        </w:tc>
        <w:tc>
          <w:tcPr>
            <w:tcW w:w="870" w:type="pct"/>
          </w:tcPr>
          <w:p w14:paraId="4C0450B0" w14:textId="53BD3DD9" w:rsidR="00DD3111" w:rsidRPr="00BA6986" w:rsidRDefault="00C568BD" w:rsidP="008767C8">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65</w:t>
            </w:r>
          </w:p>
        </w:tc>
      </w:tr>
      <w:tr w:rsidR="00DD3111" w:rsidRPr="00BA6986" w14:paraId="4989D490" w14:textId="77777777" w:rsidTr="00D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pct"/>
          </w:tcPr>
          <w:p w14:paraId="38E55028" w14:textId="72DF675C" w:rsidR="00DD3111" w:rsidRPr="00BA6986" w:rsidRDefault="00DD3111" w:rsidP="008767C8">
            <w:pPr>
              <w:rPr>
                <w:rFonts w:cs="Times New Roman"/>
                <w:szCs w:val="16"/>
                <w:lang w:val="en-GB"/>
              </w:rPr>
            </w:pPr>
            <w:r w:rsidRPr="00BA6986">
              <w:rPr>
                <w:lang w:val="en-GB"/>
              </w:rPr>
              <w:t>Iron Bars</w:t>
            </w:r>
          </w:p>
        </w:tc>
        <w:tc>
          <w:tcPr>
            <w:tcW w:w="870" w:type="pct"/>
          </w:tcPr>
          <w:p w14:paraId="5040D51D" w14:textId="5D9FF9F4" w:rsidR="00DD3111" w:rsidRPr="00BA6986" w:rsidRDefault="007507E1" w:rsidP="008767C8">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35</w:t>
            </w:r>
          </w:p>
        </w:tc>
      </w:tr>
      <w:tr w:rsidR="00DD3111" w:rsidRPr="00BA6986" w14:paraId="1C7D01D4" w14:textId="77777777" w:rsidTr="00DD3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pct"/>
          </w:tcPr>
          <w:p w14:paraId="47AC7958" w14:textId="67C9A8A1" w:rsidR="00DD3111" w:rsidRPr="00BA6986" w:rsidRDefault="00DD3111" w:rsidP="008767C8">
            <w:pPr>
              <w:rPr>
                <w:rFonts w:cs="Times New Roman"/>
                <w:szCs w:val="16"/>
                <w:lang w:val="en-GB"/>
              </w:rPr>
            </w:pPr>
            <w:r w:rsidRPr="00BA6986">
              <w:rPr>
                <w:lang w:val="en-GB"/>
              </w:rPr>
              <w:t>Mithril Bars</w:t>
            </w:r>
          </w:p>
        </w:tc>
        <w:tc>
          <w:tcPr>
            <w:tcW w:w="870" w:type="pct"/>
          </w:tcPr>
          <w:p w14:paraId="3EB8076D" w14:textId="2FC84915" w:rsidR="00DD3111" w:rsidRPr="00BA6986" w:rsidRDefault="00C568BD" w:rsidP="008767C8">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45</w:t>
            </w:r>
          </w:p>
        </w:tc>
      </w:tr>
    </w:tbl>
    <w:p w14:paraId="48EAF980" w14:textId="77777777" w:rsidR="000928F7" w:rsidRPr="00BA6986" w:rsidRDefault="000928F7" w:rsidP="000928F7">
      <w:pPr>
        <w:pStyle w:val="DataBox"/>
        <w:rPr>
          <w:sz w:val="2"/>
          <w:szCs w:val="2"/>
          <w:lang w:val="en-GB"/>
        </w:rPr>
      </w:pPr>
    </w:p>
    <w:tbl>
      <w:tblPr>
        <w:tblStyle w:val="Grundegenskaber"/>
        <w:tblW w:w="5000" w:type="pct"/>
        <w:tblLook w:val="04A0" w:firstRow="1" w:lastRow="0" w:firstColumn="1" w:lastColumn="0" w:noHBand="0" w:noVBand="1"/>
      </w:tblPr>
      <w:tblGrid>
        <w:gridCol w:w="4063"/>
        <w:gridCol w:w="856"/>
      </w:tblGrid>
      <w:tr w:rsidR="00DD3111" w:rsidRPr="00BA6986" w14:paraId="6AB08339" w14:textId="77777777" w:rsidTr="00DD31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pct"/>
          </w:tcPr>
          <w:p w14:paraId="02BBF4F7" w14:textId="6D200F3C" w:rsidR="00DD3111" w:rsidRPr="00BA6986" w:rsidRDefault="00A04636" w:rsidP="008767C8">
            <w:pPr>
              <w:rPr>
                <w:rFonts w:cs="Times New Roman"/>
                <w:b/>
                <w:bCs/>
                <w:szCs w:val="16"/>
                <w:lang w:val="en-GB"/>
              </w:rPr>
            </w:pPr>
            <w:r w:rsidRPr="00BA6986">
              <w:rPr>
                <w:b/>
                <w:bCs/>
                <w:lang w:val="en-GB"/>
              </w:rPr>
              <w:t>Metal Fittings for Reinforcing Wooden Doors and Gates</w:t>
            </w:r>
          </w:p>
        </w:tc>
        <w:tc>
          <w:tcPr>
            <w:tcW w:w="870" w:type="pct"/>
          </w:tcPr>
          <w:p w14:paraId="7FB15E20" w14:textId="444BD9A4" w:rsidR="00DD3111" w:rsidRPr="00BA6986" w:rsidRDefault="00DD3111" w:rsidP="008767C8">
            <w:pPr>
              <w:cnfStyle w:val="100000000000" w:firstRow="1" w:lastRow="0" w:firstColumn="0" w:lastColumn="0" w:oddVBand="0" w:evenVBand="0" w:oddHBand="0" w:evenHBand="0" w:firstRowFirstColumn="0" w:firstRowLastColumn="0" w:lastRowFirstColumn="0" w:lastRowLastColumn="0"/>
              <w:rPr>
                <w:rFonts w:cs="Times New Roman"/>
                <w:b/>
                <w:szCs w:val="16"/>
                <w:lang w:val="en-GB"/>
              </w:rPr>
            </w:pPr>
            <w:r w:rsidRPr="00BA6986">
              <w:rPr>
                <w:rFonts w:cs="Times New Roman"/>
                <w:b/>
                <w:szCs w:val="16"/>
                <w:lang w:val="en-GB"/>
              </w:rPr>
              <w:t>BV bonus</w:t>
            </w:r>
          </w:p>
        </w:tc>
      </w:tr>
      <w:tr w:rsidR="00DD3111" w:rsidRPr="00BA6986" w14:paraId="0FD48CBB" w14:textId="77777777" w:rsidTr="00DD3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pct"/>
          </w:tcPr>
          <w:p w14:paraId="10A71BD8" w14:textId="42EB48AE" w:rsidR="00DD3111" w:rsidRPr="00BA6986" w:rsidRDefault="00A04636" w:rsidP="008767C8">
            <w:pPr>
              <w:rPr>
                <w:rFonts w:cs="Times New Roman"/>
                <w:szCs w:val="16"/>
                <w:lang w:val="en-GB"/>
              </w:rPr>
            </w:pPr>
            <w:r w:rsidRPr="00BA6986">
              <w:rPr>
                <w:lang w:val="en-GB"/>
              </w:rPr>
              <w:t>Iron Fittings</w:t>
            </w:r>
          </w:p>
        </w:tc>
        <w:tc>
          <w:tcPr>
            <w:tcW w:w="870" w:type="pct"/>
          </w:tcPr>
          <w:p w14:paraId="75E3E3CA" w14:textId="7D05EE8C" w:rsidR="00DD3111" w:rsidRPr="00BA6986" w:rsidRDefault="00DD3111" w:rsidP="008767C8">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w:t>
            </w:r>
            <w:r w:rsidR="00E53A85" w:rsidRPr="00BA6986">
              <w:rPr>
                <w:rFonts w:cs="Times New Roman"/>
                <w:szCs w:val="16"/>
                <w:lang w:val="en-GB"/>
              </w:rPr>
              <w:t>5</w:t>
            </w:r>
          </w:p>
        </w:tc>
      </w:tr>
      <w:tr w:rsidR="00DD3111" w:rsidRPr="00BA6986" w14:paraId="50A725BF" w14:textId="77777777" w:rsidTr="00D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pct"/>
          </w:tcPr>
          <w:p w14:paraId="68279808" w14:textId="3DC97C4A" w:rsidR="00DD3111" w:rsidRPr="00BA6986" w:rsidRDefault="00A04636" w:rsidP="008767C8">
            <w:pPr>
              <w:rPr>
                <w:rFonts w:cs="Times New Roman"/>
                <w:szCs w:val="16"/>
                <w:lang w:val="en-GB"/>
              </w:rPr>
            </w:pPr>
            <w:r w:rsidRPr="00BA6986">
              <w:rPr>
                <w:lang w:val="en-GB"/>
              </w:rPr>
              <w:t>Mithril Fittings</w:t>
            </w:r>
          </w:p>
        </w:tc>
        <w:tc>
          <w:tcPr>
            <w:tcW w:w="870" w:type="pct"/>
          </w:tcPr>
          <w:p w14:paraId="52004A4A" w14:textId="267EFD55" w:rsidR="00DD3111" w:rsidRPr="00BA6986" w:rsidRDefault="00DD3111" w:rsidP="008767C8">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w:t>
            </w:r>
            <w:r w:rsidR="00C568BD" w:rsidRPr="00BA6986">
              <w:rPr>
                <w:rFonts w:cs="Times New Roman"/>
                <w:szCs w:val="16"/>
                <w:lang w:val="en-GB"/>
              </w:rPr>
              <w:t>7</w:t>
            </w:r>
          </w:p>
        </w:tc>
      </w:tr>
      <w:bookmarkEnd w:id="123"/>
      <w:bookmarkEnd w:id="142"/>
    </w:tbl>
    <w:p w14:paraId="683BCA9A" w14:textId="77777777" w:rsidR="00357843" w:rsidRPr="00BA6986" w:rsidRDefault="00357843" w:rsidP="008767C8">
      <w:pPr>
        <w:pStyle w:val="Ingenafstand1"/>
        <w:rPr>
          <w:lang w:val="en-GB"/>
        </w:rPr>
      </w:pPr>
      <w:r w:rsidRPr="00BA6986">
        <w:rPr>
          <w:lang w:val="en-GB"/>
        </w:rPr>
        <w:br w:type="page"/>
      </w:r>
    </w:p>
    <w:p w14:paraId="58D8759F" w14:textId="77777777" w:rsidR="00357843" w:rsidRPr="00BA6986" w:rsidRDefault="00357843" w:rsidP="00B57293">
      <w:pPr>
        <w:pStyle w:val="Title"/>
        <w:rPr>
          <w:lang w:val="en-GB"/>
        </w:rPr>
        <w:sectPr w:rsidR="00357843" w:rsidRPr="00BA6986" w:rsidSect="00490CF8">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docGrid w:linePitch="360"/>
        </w:sectPr>
      </w:pPr>
      <w:bookmarkStart w:id="143" w:name="_Toc312338177"/>
      <w:bookmarkStart w:id="144" w:name="_Toc312339581"/>
      <w:bookmarkStart w:id="145" w:name="_Toc314479452"/>
      <w:bookmarkStart w:id="146" w:name="_Toc318410888"/>
      <w:bookmarkStart w:id="147" w:name="_Toc318413598"/>
      <w:bookmarkStart w:id="148" w:name="_Toc318414067"/>
      <w:bookmarkStart w:id="149" w:name="_Toc318414967"/>
      <w:bookmarkStart w:id="150" w:name="_Toc326109683"/>
      <w:bookmarkStart w:id="151" w:name="_Toc326310109"/>
      <w:bookmarkStart w:id="152" w:name="_Toc326312268"/>
      <w:bookmarkStart w:id="153" w:name="_Toc332688496"/>
      <w:bookmarkStart w:id="154" w:name="_Toc356334742"/>
    </w:p>
    <w:p w14:paraId="0CA261EA" w14:textId="2324C3EE" w:rsidR="00C9754E" w:rsidRPr="00BA6986" w:rsidRDefault="00CB5099" w:rsidP="00686B98">
      <w:pPr>
        <w:pStyle w:val="Under2"/>
        <w:rPr>
          <w:rFonts w:cs="Times New Roman"/>
          <w:sz w:val="20"/>
          <w:szCs w:val="20"/>
        </w:rPr>
        <w:sectPr w:rsidR="00C9754E" w:rsidRPr="00BA6986" w:rsidSect="00490CF8">
          <w:headerReference w:type="default" r:id="rId9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bookmarkStart w:id="155" w:name="_Toc201250581"/>
      <w:bookmarkStart w:id="156" w:name="_Toc312338158"/>
      <w:bookmarkStart w:id="157" w:name="_Toc312339580"/>
      <w:bookmarkStart w:id="158" w:name="_Toc314479449"/>
      <w:bookmarkStart w:id="159" w:name="_Toc318410885"/>
      <w:bookmarkStart w:id="160" w:name="_Toc318413595"/>
      <w:bookmarkStart w:id="161" w:name="_Toc318414060"/>
      <w:bookmarkStart w:id="162" w:name="_Toc318414960"/>
      <w:bookmarkStart w:id="163" w:name="_Toc326109682"/>
      <w:bookmarkStart w:id="164" w:name="_Toc326310105"/>
      <w:bookmarkStart w:id="165" w:name="_Toc326312252"/>
      <w:bookmarkStart w:id="166" w:name="_Toc332688495"/>
      <w:bookmarkStart w:id="167" w:name="_Toc356334741"/>
      <w:bookmarkEnd w:id="143"/>
      <w:bookmarkEnd w:id="144"/>
      <w:bookmarkEnd w:id="145"/>
      <w:bookmarkEnd w:id="146"/>
      <w:bookmarkEnd w:id="147"/>
      <w:bookmarkEnd w:id="148"/>
      <w:bookmarkEnd w:id="149"/>
      <w:bookmarkEnd w:id="150"/>
      <w:bookmarkEnd w:id="151"/>
      <w:bookmarkEnd w:id="152"/>
      <w:bookmarkEnd w:id="153"/>
      <w:bookmarkEnd w:id="154"/>
      <w:r w:rsidRPr="00BA6986">
        <w:lastRenderedPageBreak/>
        <w:t>Traveling</w:t>
      </w:r>
      <w:bookmarkEnd w:id="155"/>
    </w:p>
    <w:p w14:paraId="5D2F90F8" w14:textId="218C7365" w:rsidR="00CB5099" w:rsidRPr="00BA6986" w:rsidRDefault="00CB5099" w:rsidP="008767C8">
      <w:pPr>
        <w:pStyle w:val="Ingenafstand1"/>
        <w:rPr>
          <w:lang w:val="en-GB"/>
        </w:rPr>
      </w:pPr>
      <w:bookmarkStart w:id="168" w:name="_Toc312338327"/>
      <w:bookmarkStart w:id="169" w:name="_Toc314479459"/>
      <w:bookmarkStart w:id="170" w:name="_Toc318410895"/>
      <w:bookmarkStart w:id="171" w:name="_Toc318413605"/>
      <w:bookmarkStart w:id="172" w:name="_Toc318414090"/>
      <w:bookmarkStart w:id="173" w:name="_Toc318414990"/>
      <w:bookmarkStart w:id="174" w:name="_Toc326310131"/>
      <w:bookmarkStart w:id="175" w:name="_Toc326312344"/>
      <w:bookmarkStart w:id="176" w:name="_Toc437600182"/>
      <w:r w:rsidRPr="00BA6986">
        <w:rPr>
          <w:lang w:val="en-GB"/>
        </w:rPr>
        <w:t xml:space="preserve">When traveling in the wilderness, it is essential to have access to food and water, just like at any other time. An average person consumes at least 2 </w:t>
      </w:r>
      <w:proofErr w:type="spellStart"/>
      <w:r w:rsidRPr="00BA6986">
        <w:rPr>
          <w:lang w:val="en-GB"/>
        </w:rPr>
        <w:t>liters</w:t>
      </w:r>
      <w:proofErr w:type="spellEnd"/>
      <w:r w:rsidRPr="00BA6986">
        <w:rPr>
          <w:lang w:val="en-GB"/>
        </w:rPr>
        <w:t xml:space="preserve"> of water and 1 day's ration of food per day. However, Large creatures consume double that amount. As for regular food, 1 day's ration is typically 0.5-1 kg of food for an entire day. Field rations, on the other hand, weigh considerably less.</w:t>
      </w:r>
    </w:p>
    <w:p w14:paraId="28461B4D" w14:textId="3020E2F5" w:rsidR="00CB5099" w:rsidRPr="00BA6986" w:rsidRDefault="00CB5099" w:rsidP="008767C8">
      <w:pPr>
        <w:pStyle w:val="Ingenafstand1"/>
        <w:rPr>
          <w:rFonts w:asciiTheme="majorHAnsi" w:eastAsiaTheme="majorEastAsia" w:hAnsiTheme="majorHAnsi" w:cstheme="majorBidi"/>
          <w:b/>
          <w:bCs/>
          <w:sz w:val="22"/>
          <w:lang w:val="en-GB"/>
        </w:rPr>
      </w:pPr>
      <w:r w:rsidRPr="00BA6986">
        <w:rPr>
          <w:lang w:val="en-GB"/>
        </w:rPr>
        <w:t>Usually, one carries food supplies, but it is also possible to sustain oneself along the way, for example, by hunting or fishing, or by utilizing botanical resources. Alternatively, one can purchase food and drinks at the farms they pass by. In order to use skills to find food, there must be food available to be found. For example, it would be of no use to fish if there is no water to fish in or if there is no fish in the water. In locations where animal and plant life are scarce, such as a sandy desert, it is Very Hard to find food in nature.</w:t>
      </w:r>
    </w:p>
    <w:p w14:paraId="1C076BCD" w14:textId="3489F1AE" w:rsidR="00577F60" w:rsidRPr="00BA6986" w:rsidRDefault="00577F60" w:rsidP="00686B98">
      <w:pPr>
        <w:pStyle w:val="Under3"/>
      </w:pPr>
      <w:bookmarkStart w:id="177" w:name="_Toc201250582"/>
      <w:bookmarkStart w:id="178" w:name="_Toc312338342"/>
      <w:bookmarkStart w:id="179" w:name="_Ref313476620"/>
      <w:bookmarkStart w:id="180" w:name="_Toc314479462"/>
      <w:bookmarkStart w:id="181" w:name="_Toc318410898"/>
      <w:bookmarkStart w:id="182" w:name="_Toc318413608"/>
      <w:bookmarkStart w:id="183" w:name="_Toc318414097"/>
      <w:bookmarkStart w:id="184" w:name="_Toc318414997"/>
      <w:bookmarkStart w:id="185" w:name="_Toc326310134"/>
      <w:bookmarkStart w:id="186" w:name="_Toc326312351"/>
      <w:bookmarkStart w:id="187" w:name="_Toc437600183"/>
      <w:bookmarkStart w:id="188" w:name="_Toc246967440"/>
      <w:bookmarkEnd w:id="168"/>
      <w:bookmarkEnd w:id="169"/>
      <w:bookmarkEnd w:id="170"/>
      <w:bookmarkEnd w:id="171"/>
      <w:bookmarkEnd w:id="172"/>
      <w:bookmarkEnd w:id="173"/>
      <w:bookmarkEnd w:id="174"/>
      <w:bookmarkEnd w:id="175"/>
      <w:bookmarkEnd w:id="176"/>
      <w:r w:rsidRPr="00BA6986">
        <w:t>Transport Animals</w:t>
      </w:r>
      <w:bookmarkEnd w:id="177"/>
    </w:p>
    <w:p w14:paraId="63BF5BF5" w14:textId="06072960" w:rsidR="00577F60" w:rsidRPr="00BA6986" w:rsidRDefault="00577F60" w:rsidP="008767C8">
      <w:pPr>
        <w:pStyle w:val="Ingenafstand1"/>
        <w:rPr>
          <w:lang w:val="en-GB"/>
        </w:rPr>
      </w:pPr>
      <w:r w:rsidRPr="00BA6986">
        <w:rPr>
          <w:lang w:val="en-GB"/>
        </w:rPr>
        <w:t>Here, we describe the types of animals that can be used as transportation, as well as how they should be cared for and fed.</w:t>
      </w:r>
    </w:p>
    <w:p w14:paraId="5418B1D9" w14:textId="763798C8" w:rsidR="00577F60" w:rsidRPr="00BA6986" w:rsidRDefault="00577F60" w:rsidP="00FB30B7">
      <w:pPr>
        <w:pStyle w:val="Heading6"/>
        <w:rPr>
          <w:lang w:val="en-GB"/>
        </w:rPr>
      </w:pPr>
      <w:r w:rsidRPr="00BA6986">
        <w:rPr>
          <w:lang w:val="en-GB"/>
        </w:rPr>
        <w:t>Horses</w:t>
      </w:r>
    </w:p>
    <w:p w14:paraId="526BA860" w14:textId="31838829" w:rsidR="00577F60" w:rsidRPr="00BA6986" w:rsidRDefault="00577F60" w:rsidP="008767C8">
      <w:pPr>
        <w:pStyle w:val="Ingenafstand1"/>
        <w:rPr>
          <w:lang w:val="en-GB"/>
        </w:rPr>
      </w:pPr>
      <w:r w:rsidRPr="00BA6986">
        <w:rPr>
          <w:lang w:val="en-GB"/>
        </w:rPr>
        <w:t xml:space="preserve">Horses consume a minimum of 3 kg of </w:t>
      </w:r>
      <w:r w:rsidR="009356A1" w:rsidRPr="00BA6986">
        <w:rPr>
          <w:lang w:val="en-GB"/>
        </w:rPr>
        <w:t>grain</w:t>
      </w:r>
      <w:r w:rsidRPr="00BA6986">
        <w:rPr>
          <w:lang w:val="en-GB"/>
        </w:rPr>
        <w:t xml:space="preserve"> per day, provided they also have access to grazing for at least 2 hours. For optimal nutrition, a horse should be given 3 kg of feed, have the opportunity to graze for 2-4 hours, and be provided with 6 kg of hay.</w:t>
      </w:r>
    </w:p>
    <w:p w14:paraId="07561FBC" w14:textId="2642DF1A" w:rsidR="00577F60" w:rsidRPr="00BA6986" w:rsidRDefault="00577F60" w:rsidP="00FB30B7">
      <w:pPr>
        <w:pStyle w:val="Heading6"/>
        <w:rPr>
          <w:lang w:val="en-GB"/>
        </w:rPr>
      </w:pPr>
      <w:r w:rsidRPr="00BA6986">
        <w:rPr>
          <w:lang w:val="en-GB"/>
        </w:rPr>
        <w:t>Oxen</w:t>
      </w:r>
    </w:p>
    <w:p w14:paraId="0E0C2D0B" w14:textId="77777777" w:rsidR="00577F60" w:rsidRPr="00BA6986" w:rsidRDefault="00577F60" w:rsidP="008767C8">
      <w:pPr>
        <w:pStyle w:val="Ingenafstand1"/>
        <w:rPr>
          <w:lang w:val="en-GB"/>
        </w:rPr>
      </w:pPr>
      <w:r w:rsidRPr="00BA6986">
        <w:rPr>
          <w:lang w:val="en-GB"/>
        </w:rPr>
        <w:t>Oxen eat considerably more than horses do. They require a minimum of 10 kg of oats per day and should have access to grazing for 2 hours. For optimal conditions, an ox should graze for 4-6 hours per day and be provided with 20 kg of feed.</w:t>
      </w:r>
    </w:p>
    <w:p w14:paraId="2670B35C" w14:textId="6E75A91B" w:rsidR="00577F60" w:rsidRPr="00BA6986" w:rsidRDefault="00577F60" w:rsidP="00FB30B7">
      <w:pPr>
        <w:pStyle w:val="Heading6"/>
        <w:rPr>
          <w:lang w:val="en-GB"/>
        </w:rPr>
      </w:pPr>
      <w:r w:rsidRPr="00BA6986">
        <w:rPr>
          <w:lang w:val="en-GB"/>
        </w:rPr>
        <w:t>Elephants</w:t>
      </w:r>
    </w:p>
    <w:p w14:paraId="4C9D853F" w14:textId="77777777" w:rsidR="00577F60" w:rsidRPr="00BA6986" w:rsidRDefault="00577F60" w:rsidP="008767C8">
      <w:pPr>
        <w:pStyle w:val="Ingenafstand1"/>
        <w:rPr>
          <w:lang w:val="en-GB"/>
        </w:rPr>
      </w:pPr>
      <w:r w:rsidRPr="00BA6986">
        <w:rPr>
          <w:lang w:val="en-GB"/>
        </w:rPr>
        <w:t>Elephants consume around 300 kg of food per day. Their diet consists of branches, twigs, and grass, which they obtain from the forest where they spend at least 2 hours each day feeding.</w:t>
      </w:r>
    </w:p>
    <w:p w14:paraId="6F6F5C7D" w14:textId="66905432" w:rsidR="00577F60" w:rsidRPr="00BA6986" w:rsidRDefault="00577F60" w:rsidP="00FB30B7">
      <w:pPr>
        <w:pStyle w:val="Heading6"/>
        <w:rPr>
          <w:lang w:val="en-GB"/>
        </w:rPr>
      </w:pPr>
      <w:r w:rsidRPr="00BA6986">
        <w:rPr>
          <w:lang w:val="en-GB"/>
        </w:rPr>
        <w:t>Other Mounts</w:t>
      </w:r>
    </w:p>
    <w:p w14:paraId="3FC778BE" w14:textId="3F86344A" w:rsidR="00577F60" w:rsidRPr="00BA6986" w:rsidRDefault="00577F60" w:rsidP="008767C8">
      <w:pPr>
        <w:pStyle w:val="Ingenafstand1"/>
        <w:rPr>
          <w:rFonts w:asciiTheme="majorHAnsi" w:eastAsiaTheme="majorEastAsia" w:hAnsiTheme="majorHAnsi" w:cstheme="majorBidi"/>
          <w:b/>
          <w:bCs/>
          <w:sz w:val="22"/>
          <w:lang w:val="en-GB"/>
        </w:rPr>
      </w:pPr>
      <w:r w:rsidRPr="00BA6986">
        <w:rPr>
          <w:lang w:val="en-GB"/>
        </w:rPr>
        <w:t xml:space="preserve">There are many different animals that can be tamed and used for </w:t>
      </w:r>
      <w:r w:rsidR="009356A1" w:rsidRPr="00BA6986">
        <w:rPr>
          <w:lang w:val="en-GB"/>
        </w:rPr>
        <w:t>mounts</w:t>
      </w:r>
      <w:r w:rsidRPr="00BA6986">
        <w:rPr>
          <w:lang w:val="en-GB"/>
        </w:rPr>
        <w:t>.</w:t>
      </w:r>
      <w:r w:rsidR="009356A1" w:rsidRPr="00BA6986">
        <w:rPr>
          <w:lang w:val="en-GB"/>
        </w:rPr>
        <w:t xml:space="preserve"> Such animals</w:t>
      </w:r>
      <w:r w:rsidRPr="00BA6986">
        <w:rPr>
          <w:lang w:val="en-GB"/>
        </w:rPr>
        <w:t xml:space="preserve"> are </w:t>
      </w:r>
      <w:r w:rsidR="009356A1" w:rsidRPr="00BA6986">
        <w:rPr>
          <w:lang w:val="en-GB"/>
        </w:rPr>
        <w:t xml:space="preserve">cared for in accordance with their needs and it is up to the GM to decide exactly what an uncommon mount needs. We encourage any GM to use their </w:t>
      </w:r>
      <w:r w:rsidR="00855757" w:rsidRPr="00BA6986">
        <w:rPr>
          <w:lang w:val="en-GB"/>
        </w:rPr>
        <w:t>best judgement.</w:t>
      </w:r>
    </w:p>
    <w:p w14:paraId="0FDDA02D" w14:textId="77777777" w:rsidR="00AB610C" w:rsidRPr="00BA6986" w:rsidRDefault="00AB610C" w:rsidP="00686B98">
      <w:pPr>
        <w:pStyle w:val="Under3"/>
      </w:pPr>
      <w:bookmarkStart w:id="189" w:name="_Toc201250583"/>
      <w:bookmarkEnd w:id="178"/>
      <w:bookmarkEnd w:id="179"/>
      <w:bookmarkEnd w:id="180"/>
      <w:bookmarkEnd w:id="181"/>
      <w:bookmarkEnd w:id="182"/>
      <w:bookmarkEnd w:id="183"/>
      <w:bookmarkEnd w:id="184"/>
      <w:bookmarkEnd w:id="185"/>
      <w:bookmarkEnd w:id="186"/>
      <w:bookmarkEnd w:id="187"/>
      <w:r w:rsidRPr="00BA6986">
        <w:t>Means of Travel</w:t>
      </w:r>
      <w:bookmarkEnd w:id="189"/>
    </w:p>
    <w:p w14:paraId="4A4A249F" w14:textId="4BCBB71E" w:rsidR="00AB610C" w:rsidRPr="00BA6986" w:rsidRDefault="00AB610C" w:rsidP="00AB610C">
      <w:pPr>
        <w:pStyle w:val="Heading4"/>
        <w:rPr>
          <w:lang w:val="en-GB"/>
        </w:rPr>
      </w:pPr>
      <w:bookmarkStart w:id="190" w:name="_Toc246967444"/>
      <w:bookmarkStart w:id="191" w:name="_Toc312338351"/>
      <w:bookmarkStart w:id="192" w:name="_Toc314479464"/>
      <w:bookmarkStart w:id="193" w:name="_Toc318410900"/>
      <w:bookmarkStart w:id="194" w:name="_Toc318413610"/>
      <w:bookmarkStart w:id="195" w:name="_Toc318414103"/>
      <w:bookmarkStart w:id="196" w:name="_Toc318415003"/>
      <w:bookmarkStart w:id="197" w:name="_Ref322669464"/>
      <w:bookmarkStart w:id="198" w:name="_Toc326310137"/>
      <w:bookmarkStart w:id="199" w:name="_Toc326312357"/>
      <w:bookmarkStart w:id="200" w:name="_Toc437600185"/>
      <w:r w:rsidRPr="00BA6986">
        <w:rPr>
          <w:lang w:val="en-GB"/>
        </w:rPr>
        <w:t>Travel over land</w:t>
      </w:r>
      <w:bookmarkEnd w:id="190"/>
      <w:bookmarkEnd w:id="191"/>
      <w:bookmarkEnd w:id="192"/>
      <w:bookmarkEnd w:id="193"/>
      <w:bookmarkEnd w:id="194"/>
      <w:bookmarkEnd w:id="195"/>
      <w:bookmarkEnd w:id="196"/>
      <w:bookmarkEnd w:id="197"/>
      <w:bookmarkEnd w:id="198"/>
      <w:bookmarkEnd w:id="199"/>
      <w:bookmarkEnd w:id="200"/>
    </w:p>
    <w:p w14:paraId="196BD3A9" w14:textId="77777777" w:rsidR="00AB610C" w:rsidRPr="00BA6986" w:rsidRDefault="00AB610C" w:rsidP="00AB610C">
      <w:pPr>
        <w:pStyle w:val="Ingenafstand1"/>
        <w:rPr>
          <w:lang w:val="en-GB"/>
        </w:rPr>
      </w:pPr>
      <w:bookmarkStart w:id="201" w:name="_Toc246967445"/>
      <w:r w:rsidRPr="00BA6986">
        <w:rPr>
          <w:lang w:val="en-GB"/>
        </w:rPr>
        <w:t>When one is traveling over land it is often slow and by primitive means. It is possible to travel from one side of the world to the other in a couple of hours, though the use of exceptionally powerful magic, which requires the spell caster to know of where they want to go, but this is by no means normal, although the GM can make it normal in their own world, it is not advisable, as this cut out a large portion of what makes an adventure what it is.</w:t>
      </w:r>
    </w:p>
    <w:p w14:paraId="58A3C373" w14:textId="77777777" w:rsidR="00AB610C" w:rsidRPr="00BA6986" w:rsidRDefault="00AB610C" w:rsidP="00AB610C">
      <w:pPr>
        <w:pStyle w:val="Ingenafstand1"/>
        <w:rPr>
          <w:lang w:val="en-GB"/>
        </w:rPr>
      </w:pPr>
      <w:r w:rsidRPr="00BA6986">
        <w:rPr>
          <w:lang w:val="en-GB"/>
        </w:rPr>
        <w:t>Three types of roads exist: Paths, Country roads and Kings roads. Only in very rare cases are any of these paved.</w:t>
      </w:r>
    </w:p>
    <w:p w14:paraId="1D8DF071" w14:textId="77777777" w:rsidR="00AB610C" w:rsidRPr="00BA6986" w:rsidRDefault="00AB610C" w:rsidP="00AB610C">
      <w:pPr>
        <w:pStyle w:val="Ingenafstand1"/>
        <w:rPr>
          <w:lang w:val="en-GB"/>
        </w:rPr>
      </w:pPr>
    </w:p>
    <w:p w14:paraId="694DD479" w14:textId="77777777" w:rsidR="00AB610C" w:rsidRPr="00BA6986" w:rsidRDefault="00AB610C" w:rsidP="00AB610C">
      <w:pPr>
        <w:pStyle w:val="Ingenafstand1"/>
        <w:rPr>
          <w:lang w:val="en-GB"/>
        </w:rPr>
      </w:pPr>
      <w:r w:rsidRPr="00BA6986">
        <w:rPr>
          <w:lang w:val="en-GB"/>
        </w:rPr>
        <w:t>The following table shows travel speeds in accordance to the road, terrain and mode of transportation:</w:t>
      </w:r>
    </w:p>
    <w:p w14:paraId="69DD135A" w14:textId="61BB1C77" w:rsidR="00AB610C" w:rsidRPr="00BA6986" w:rsidRDefault="00AB610C" w:rsidP="00AB610C">
      <w:pPr>
        <w:pStyle w:val="Caption"/>
        <w:keepNext/>
        <w:rPr>
          <w:lang w:val="en-GB"/>
        </w:rPr>
      </w:pPr>
      <w:bookmarkStart w:id="202" w:name="_Toc4190745"/>
      <w:bookmarkStart w:id="203" w:name="_Toc176605124"/>
      <w:bookmarkStart w:id="204" w:name="Tabel_237_RejseOverLand"/>
      <w:r w:rsidRPr="00BA6986">
        <w:rPr>
          <w:lang w:val="en-GB"/>
        </w:rPr>
        <w:t xml:space="preserve">Table </w:t>
      </w:r>
      <w:r w:rsidRPr="00BA6986">
        <w:rPr>
          <w:lang w:val="en-GB"/>
        </w:rPr>
        <w:fldChar w:fldCharType="begin"/>
      </w:r>
      <w:r w:rsidRPr="00BA6986">
        <w:rPr>
          <w:lang w:val="en-GB"/>
        </w:rPr>
        <w:instrText xml:space="preserve"> SEQ Tabel \* ARABIC </w:instrText>
      </w:r>
      <w:r w:rsidRPr="00BA6986">
        <w:rPr>
          <w:lang w:val="en-GB"/>
        </w:rPr>
        <w:fldChar w:fldCharType="separate"/>
      </w:r>
      <w:r w:rsidR="00776879">
        <w:rPr>
          <w:noProof/>
          <w:lang w:val="en-GB"/>
        </w:rPr>
        <w:t>10</w:t>
      </w:r>
      <w:r w:rsidRPr="00BA6986">
        <w:rPr>
          <w:noProof/>
          <w:lang w:val="en-GB"/>
        </w:rPr>
        <w:fldChar w:fldCharType="end"/>
      </w:r>
      <w:r w:rsidRPr="00BA6986">
        <w:rPr>
          <w:lang w:val="en-GB"/>
        </w:rPr>
        <w:t xml:space="preserve"> - </w:t>
      </w:r>
      <w:bookmarkEnd w:id="202"/>
      <w:r w:rsidRPr="00BA6986">
        <w:rPr>
          <w:lang w:val="en-GB"/>
        </w:rPr>
        <w:t>Travel over land</w:t>
      </w:r>
      <w:bookmarkEnd w:id="203"/>
    </w:p>
    <w:tbl>
      <w:tblPr>
        <w:tblStyle w:val="Grundegenskaber"/>
        <w:tblW w:w="5000" w:type="pct"/>
        <w:tblLook w:val="04A0" w:firstRow="1" w:lastRow="0" w:firstColumn="1" w:lastColumn="0" w:noHBand="0" w:noVBand="1"/>
      </w:tblPr>
      <w:tblGrid>
        <w:gridCol w:w="1198"/>
        <w:gridCol w:w="747"/>
        <w:gridCol w:w="857"/>
        <w:gridCol w:w="1360"/>
        <w:gridCol w:w="757"/>
      </w:tblGrid>
      <w:tr w:rsidR="00AB610C" w:rsidRPr="00BA6986" w14:paraId="0361AB7C" w14:textId="77777777" w:rsidTr="00134B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p w14:paraId="613C4507" w14:textId="77777777" w:rsidR="00AB610C" w:rsidRPr="00BA6986" w:rsidRDefault="00AB610C" w:rsidP="00134B90">
            <w:pPr>
              <w:pStyle w:val="ListParagraph"/>
              <w:ind w:left="0"/>
              <w:rPr>
                <w:rFonts w:cs="Times New Roman"/>
                <w:b/>
                <w:szCs w:val="16"/>
                <w:lang w:val="en-GB"/>
              </w:rPr>
            </w:pPr>
            <w:r w:rsidRPr="00BA6986">
              <w:rPr>
                <w:rFonts w:cs="Times New Roman"/>
                <w:b/>
                <w:szCs w:val="16"/>
                <w:lang w:val="en-GB"/>
              </w:rPr>
              <w:t>Terrain</w:t>
            </w:r>
          </w:p>
        </w:tc>
        <w:tc>
          <w:tcPr>
            <w:tcW w:w="759" w:type="pct"/>
          </w:tcPr>
          <w:p w14:paraId="6030F582" w14:textId="77777777" w:rsidR="00AB610C" w:rsidRPr="00BA6986" w:rsidRDefault="00AB610C" w:rsidP="00134B90">
            <w:pPr>
              <w:pStyle w:val="ListParagraph"/>
              <w:ind w:left="0"/>
              <w:cnfStyle w:val="100000000000" w:firstRow="1" w:lastRow="0" w:firstColumn="0" w:lastColumn="0" w:oddVBand="0" w:evenVBand="0" w:oddHBand="0" w:evenHBand="0" w:firstRowFirstColumn="0" w:firstRowLastColumn="0" w:lastRowFirstColumn="0" w:lastRowLastColumn="0"/>
              <w:rPr>
                <w:rFonts w:cs="Times New Roman"/>
                <w:b/>
                <w:szCs w:val="16"/>
                <w:lang w:val="en-GB"/>
              </w:rPr>
            </w:pPr>
            <w:r w:rsidRPr="00BA6986">
              <w:rPr>
                <w:rFonts w:cs="Times New Roman"/>
                <w:b/>
                <w:szCs w:val="16"/>
                <w:lang w:val="en-GB"/>
              </w:rPr>
              <w:t>Stealth</w:t>
            </w:r>
          </w:p>
        </w:tc>
        <w:tc>
          <w:tcPr>
            <w:tcW w:w="871" w:type="pct"/>
          </w:tcPr>
          <w:p w14:paraId="51475F81" w14:textId="77777777" w:rsidR="00AB610C" w:rsidRPr="00BA6986" w:rsidRDefault="00AB610C" w:rsidP="00134B90">
            <w:pPr>
              <w:pStyle w:val="ListParagraph"/>
              <w:ind w:left="0"/>
              <w:cnfStyle w:val="100000000000" w:firstRow="1" w:lastRow="0" w:firstColumn="0" w:lastColumn="0" w:oddVBand="0" w:evenVBand="0" w:oddHBand="0" w:evenHBand="0" w:firstRowFirstColumn="0" w:firstRowLastColumn="0" w:lastRowFirstColumn="0" w:lastRowLastColumn="0"/>
              <w:rPr>
                <w:rFonts w:cs="Times New Roman"/>
                <w:b/>
                <w:szCs w:val="16"/>
                <w:lang w:val="en-GB"/>
              </w:rPr>
            </w:pPr>
            <w:r w:rsidRPr="00BA6986">
              <w:rPr>
                <w:rFonts w:cs="Times New Roman"/>
                <w:b/>
                <w:szCs w:val="16"/>
                <w:lang w:val="en-GB"/>
              </w:rPr>
              <w:t>Walking</w:t>
            </w:r>
          </w:p>
        </w:tc>
        <w:tc>
          <w:tcPr>
            <w:tcW w:w="1382" w:type="pct"/>
          </w:tcPr>
          <w:p w14:paraId="3A27CB8E" w14:textId="77777777" w:rsidR="00AB610C" w:rsidRPr="00BA6986" w:rsidRDefault="00AB610C" w:rsidP="00134B90">
            <w:pPr>
              <w:pStyle w:val="ListParagraph"/>
              <w:ind w:left="0"/>
              <w:cnfStyle w:val="100000000000" w:firstRow="1" w:lastRow="0" w:firstColumn="0" w:lastColumn="0" w:oddVBand="0" w:evenVBand="0" w:oddHBand="0" w:evenHBand="0" w:firstRowFirstColumn="0" w:firstRowLastColumn="0" w:lastRowFirstColumn="0" w:lastRowLastColumn="0"/>
              <w:rPr>
                <w:rFonts w:cs="Times New Roman"/>
                <w:b/>
                <w:szCs w:val="16"/>
                <w:lang w:val="en-GB"/>
              </w:rPr>
            </w:pPr>
            <w:r w:rsidRPr="00BA6986">
              <w:rPr>
                <w:rFonts w:cs="Times New Roman"/>
                <w:b/>
                <w:szCs w:val="16"/>
                <w:lang w:val="en-GB"/>
              </w:rPr>
              <w:t>Riding</w:t>
            </w:r>
          </w:p>
        </w:tc>
        <w:tc>
          <w:tcPr>
            <w:tcW w:w="769" w:type="pct"/>
          </w:tcPr>
          <w:p w14:paraId="23B8CB72" w14:textId="77777777" w:rsidR="00AB610C" w:rsidRPr="00BA6986" w:rsidRDefault="00AB610C" w:rsidP="00134B90">
            <w:pPr>
              <w:pStyle w:val="ListParagraph"/>
              <w:ind w:left="0"/>
              <w:cnfStyle w:val="100000000000" w:firstRow="1" w:lastRow="0" w:firstColumn="0" w:lastColumn="0" w:oddVBand="0" w:evenVBand="0" w:oddHBand="0" w:evenHBand="0" w:firstRowFirstColumn="0" w:firstRowLastColumn="0" w:lastRowFirstColumn="0" w:lastRowLastColumn="0"/>
              <w:rPr>
                <w:rFonts w:cs="Times New Roman"/>
                <w:b/>
                <w:szCs w:val="16"/>
                <w:lang w:val="en-GB"/>
              </w:rPr>
            </w:pPr>
            <w:r w:rsidRPr="00BA6986">
              <w:rPr>
                <w:rFonts w:cs="Times New Roman"/>
                <w:b/>
                <w:szCs w:val="16"/>
                <w:lang w:val="en-GB"/>
              </w:rPr>
              <w:t>Wagon</w:t>
            </w:r>
          </w:p>
        </w:tc>
      </w:tr>
      <w:tr w:rsidR="00AB610C" w:rsidRPr="00BA6986" w14:paraId="55FD80C5" w14:textId="77777777" w:rsidTr="0013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p w14:paraId="54FC6A12" w14:textId="77777777" w:rsidR="00AB610C" w:rsidRPr="00BA6986" w:rsidRDefault="00AB610C" w:rsidP="00134B90">
            <w:pPr>
              <w:pStyle w:val="ListParagraph"/>
              <w:ind w:left="0"/>
              <w:rPr>
                <w:rFonts w:cs="Times New Roman"/>
                <w:szCs w:val="16"/>
                <w:lang w:val="en-GB"/>
              </w:rPr>
            </w:pPr>
            <w:r w:rsidRPr="00BA6986">
              <w:rPr>
                <w:rFonts w:cs="Times New Roman"/>
                <w:szCs w:val="16"/>
                <w:lang w:val="en-GB"/>
              </w:rPr>
              <w:t>Path</w:t>
            </w:r>
          </w:p>
        </w:tc>
        <w:tc>
          <w:tcPr>
            <w:tcW w:w="759" w:type="pct"/>
          </w:tcPr>
          <w:p w14:paraId="727E0CF4" w14:textId="77777777" w:rsidR="00AB610C" w:rsidRPr="00BA6986" w:rsidRDefault="00AB610C" w:rsidP="00134B90">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20 km</w:t>
            </w:r>
          </w:p>
        </w:tc>
        <w:tc>
          <w:tcPr>
            <w:tcW w:w="871" w:type="pct"/>
          </w:tcPr>
          <w:p w14:paraId="68C3D35D" w14:textId="77777777" w:rsidR="00AB610C" w:rsidRPr="00BA6986" w:rsidRDefault="00AB610C" w:rsidP="00134B90">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25 km</w:t>
            </w:r>
          </w:p>
        </w:tc>
        <w:tc>
          <w:tcPr>
            <w:tcW w:w="1382" w:type="pct"/>
          </w:tcPr>
          <w:p w14:paraId="3B909830" w14:textId="77777777" w:rsidR="00AB610C" w:rsidRPr="00BA6986" w:rsidRDefault="00AB610C" w:rsidP="00134B90">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35 km</w:t>
            </w:r>
          </w:p>
        </w:tc>
        <w:tc>
          <w:tcPr>
            <w:tcW w:w="769" w:type="pct"/>
          </w:tcPr>
          <w:p w14:paraId="352B3784" w14:textId="77777777" w:rsidR="00AB610C" w:rsidRPr="00BA6986" w:rsidRDefault="00AB610C" w:rsidP="00134B90">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w:t>
            </w:r>
          </w:p>
        </w:tc>
      </w:tr>
      <w:tr w:rsidR="00AB610C" w:rsidRPr="00BA6986" w14:paraId="7BB54865" w14:textId="77777777" w:rsidTr="00134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p w14:paraId="7941D9C8" w14:textId="77777777" w:rsidR="00AB610C" w:rsidRPr="00BA6986" w:rsidRDefault="00AB610C" w:rsidP="00134B90">
            <w:pPr>
              <w:pStyle w:val="ListParagraph"/>
              <w:ind w:left="0"/>
              <w:rPr>
                <w:rFonts w:cs="Times New Roman"/>
                <w:szCs w:val="16"/>
                <w:lang w:val="en-GB"/>
              </w:rPr>
            </w:pPr>
            <w:r w:rsidRPr="00BA6986">
              <w:rPr>
                <w:rFonts w:cs="Times New Roman"/>
                <w:szCs w:val="16"/>
                <w:lang w:val="en-GB"/>
              </w:rPr>
              <w:t>Country road</w:t>
            </w:r>
          </w:p>
        </w:tc>
        <w:tc>
          <w:tcPr>
            <w:tcW w:w="759" w:type="pct"/>
          </w:tcPr>
          <w:p w14:paraId="6E4CD426" w14:textId="77777777" w:rsidR="00AB610C" w:rsidRPr="00BA6986" w:rsidRDefault="00AB610C" w:rsidP="00134B90">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w:t>
            </w:r>
          </w:p>
        </w:tc>
        <w:tc>
          <w:tcPr>
            <w:tcW w:w="871" w:type="pct"/>
          </w:tcPr>
          <w:p w14:paraId="1473B7CF" w14:textId="77777777" w:rsidR="00AB610C" w:rsidRPr="00BA6986" w:rsidRDefault="00AB610C" w:rsidP="00134B90">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35 km</w:t>
            </w:r>
          </w:p>
        </w:tc>
        <w:tc>
          <w:tcPr>
            <w:tcW w:w="1382" w:type="pct"/>
          </w:tcPr>
          <w:p w14:paraId="365F395F" w14:textId="77777777" w:rsidR="00AB610C" w:rsidRPr="00BA6986" w:rsidRDefault="00AB610C" w:rsidP="00134B90">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45 km</w:t>
            </w:r>
          </w:p>
        </w:tc>
        <w:tc>
          <w:tcPr>
            <w:tcW w:w="769" w:type="pct"/>
          </w:tcPr>
          <w:p w14:paraId="7E28BBB0" w14:textId="77777777" w:rsidR="00AB610C" w:rsidRPr="00BA6986" w:rsidRDefault="00AB610C" w:rsidP="00134B90">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30 km</w:t>
            </w:r>
          </w:p>
        </w:tc>
      </w:tr>
      <w:tr w:rsidR="00AB610C" w:rsidRPr="00BA6986" w14:paraId="6B90DF56" w14:textId="77777777" w:rsidTr="0013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p w14:paraId="74A73576" w14:textId="77777777" w:rsidR="00AB610C" w:rsidRPr="00BA6986" w:rsidRDefault="00AB610C" w:rsidP="00134B90">
            <w:pPr>
              <w:pStyle w:val="ListParagraph"/>
              <w:ind w:left="0"/>
              <w:rPr>
                <w:rFonts w:cs="Times New Roman"/>
                <w:szCs w:val="16"/>
                <w:lang w:val="en-GB"/>
              </w:rPr>
            </w:pPr>
            <w:r w:rsidRPr="00BA6986">
              <w:rPr>
                <w:rFonts w:cs="Times New Roman"/>
                <w:szCs w:val="16"/>
                <w:lang w:val="en-GB"/>
              </w:rPr>
              <w:t>King’s road</w:t>
            </w:r>
          </w:p>
        </w:tc>
        <w:tc>
          <w:tcPr>
            <w:tcW w:w="759" w:type="pct"/>
          </w:tcPr>
          <w:p w14:paraId="4DBAE9ED" w14:textId="77777777" w:rsidR="00AB610C" w:rsidRPr="00BA6986" w:rsidRDefault="00AB610C" w:rsidP="00134B90">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w:t>
            </w:r>
          </w:p>
        </w:tc>
        <w:tc>
          <w:tcPr>
            <w:tcW w:w="871" w:type="pct"/>
          </w:tcPr>
          <w:p w14:paraId="16ACFEE5" w14:textId="77777777" w:rsidR="00AB610C" w:rsidRPr="00BA6986" w:rsidRDefault="00AB610C" w:rsidP="00134B90">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45 km</w:t>
            </w:r>
          </w:p>
        </w:tc>
        <w:tc>
          <w:tcPr>
            <w:tcW w:w="1382" w:type="pct"/>
          </w:tcPr>
          <w:p w14:paraId="05BB49D9" w14:textId="77777777" w:rsidR="00AB610C" w:rsidRPr="00BA6986" w:rsidRDefault="00AB610C" w:rsidP="00134B90">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55 km</w:t>
            </w:r>
          </w:p>
        </w:tc>
        <w:tc>
          <w:tcPr>
            <w:tcW w:w="769" w:type="pct"/>
          </w:tcPr>
          <w:p w14:paraId="7D0CB536" w14:textId="77777777" w:rsidR="00AB610C" w:rsidRPr="00BA6986" w:rsidRDefault="00AB610C" w:rsidP="00134B90">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40 km</w:t>
            </w:r>
          </w:p>
        </w:tc>
      </w:tr>
      <w:tr w:rsidR="00AB610C" w:rsidRPr="00BA6986" w14:paraId="45B77F5F" w14:textId="77777777" w:rsidTr="00134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p w14:paraId="2FD4D6DC" w14:textId="77777777" w:rsidR="00AB610C" w:rsidRPr="00BA6986" w:rsidRDefault="00AB610C" w:rsidP="00134B90">
            <w:pPr>
              <w:pStyle w:val="ListParagraph"/>
              <w:ind w:left="0"/>
              <w:rPr>
                <w:rFonts w:cs="Times New Roman"/>
                <w:szCs w:val="16"/>
                <w:lang w:val="en-GB"/>
              </w:rPr>
            </w:pPr>
            <w:r w:rsidRPr="00BA6986">
              <w:rPr>
                <w:rFonts w:cs="Times New Roman"/>
                <w:szCs w:val="16"/>
                <w:lang w:val="en-GB"/>
              </w:rPr>
              <w:t>Plains</w:t>
            </w:r>
          </w:p>
        </w:tc>
        <w:tc>
          <w:tcPr>
            <w:tcW w:w="759" w:type="pct"/>
          </w:tcPr>
          <w:p w14:paraId="13439010" w14:textId="77777777" w:rsidR="00AB610C" w:rsidRPr="00BA6986" w:rsidRDefault="00AB610C" w:rsidP="00134B90">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15 km</w:t>
            </w:r>
          </w:p>
        </w:tc>
        <w:tc>
          <w:tcPr>
            <w:tcW w:w="871" w:type="pct"/>
          </w:tcPr>
          <w:p w14:paraId="21FA7CFF" w14:textId="77777777" w:rsidR="00AB610C" w:rsidRPr="00BA6986" w:rsidRDefault="00AB610C" w:rsidP="00134B90">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30 km</w:t>
            </w:r>
          </w:p>
        </w:tc>
        <w:tc>
          <w:tcPr>
            <w:tcW w:w="1382" w:type="pct"/>
          </w:tcPr>
          <w:p w14:paraId="219A0B8B" w14:textId="77777777" w:rsidR="00AB610C" w:rsidRPr="00BA6986" w:rsidRDefault="00AB610C" w:rsidP="00134B90">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35 km</w:t>
            </w:r>
          </w:p>
        </w:tc>
        <w:tc>
          <w:tcPr>
            <w:tcW w:w="769" w:type="pct"/>
          </w:tcPr>
          <w:p w14:paraId="2DB9A339" w14:textId="77777777" w:rsidR="00AB610C" w:rsidRPr="00BA6986" w:rsidRDefault="00AB610C" w:rsidP="00134B90">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5 km</w:t>
            </w:r>
          </w:p>
        </w:tc>
      </w:tr>
      <w:tr w:rsidR="00AB610C" w:rsidRPr="00BA6986" w14:paraId="4264BED7" w14:textId="77777777" w:rsidTr="0013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p w14:paraId="2B9E4C29" w14:textId="77777777" w:rsidR="00AB610C" w:rsidRPr="00BA6986" w:rsidRDefault="00AB610C" w:rsidP="00134B90">
            <w:pPr>
              <w:pStyle w:val="ListParagraph"/>
              <w:ind w:left="0"/>
              <w:rPr>
                <w:rFonts w:cs="Times New Roman"/>
                <w:szCs w:val="16"/>
                <w:lang w:val="en-GB"/>
              </w:rPr>
            </w:pPr>
            <w:r w:rsidRPr="00BA6986">
              <w:rPr>
                <w:rFonts w:cs="Times New Roman"/>
                <w:szCs w:val="16"/>
                <w:lang w:val="en-GB"/>
              </w:rPr>
              <w:t>Open Forest*</w:t>
            </w:r>
          </w:p>
        </w:tc>
        <w:tc>
          <w:tcPr>
            <w:tcW w:w="759" w:type="pct"/>
          </w:tcPr>
          <w:p w14:paraId="72DC82E7" w14:textId="77777777" w:rsidR="00AB610C" w:rsidRPr="00BA6986" w:rsidRDefault="00AB610C" w:rsidP="00134B90">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12 km</w:t>
            </w:r>
          </w:p>
        </w:tc>
        <w:tc>
          <w:tcPr>
            <w:tcW w:w="871" w:type="pct"/>
          </w:tcPr>
          <w:p w14:paraId="1096D919" w14:textId="77777777" w:rsidR="00AB610C" w:rsidRPr="00BA6986" w:rsidRDefault="00AB610C" w:rsidP="00134B90">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25 km</w:t>
            </w:r>
          </w:p>
        </w:tc>
        <w:tc>
          <w:tcPr>
            <w:tcW w:w="1382" w:type="pct"/>
          </w:tcPr>
          <w:p w14:paraId="06134D42" w14:textId="77777777" w:rsidR="00AB610C" w:rsidRPr="00BA6986" w:rsidRDefault="00AB610C" w:rsidP="00134B90">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20 km</w:t>
            </w:r>
          </w:p>
        </w:tc>
        <w:tc>
          <w:tcPr>
            <w:tcW w:w="769" w:type="pct"/>
          </w:tcPr>
          <w:p w14:paraId="2D8780CB" w14:textId="77777777" w:rsidR="00AB610C" w:rsidRPr="00BA6986" w:rsidRDefault="00AB610C" w:rsidP="00134B90">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w:t>
            </w:r>
          </w:p>
        </w:tc>
      </w:tr>
      <w:tr w:rsidR="00AB610C" w:rsidRPr="00BA6986" w14:paraId="4E6379C6" w14:textId="77777777" w:rsidTr="00134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p w14:paraId="2DFA28CE" w14:textId="77777777" w:rsidR="00AB610C" w:rsidRPr="00BA6986" w:rsidRDefault="00AB610C" w:rsidP="00134B90">
            <w:pPr>
              <w:pStyle w:val="ListParagraph"/>
              <w:ind w:left="0"/>
              <w:rPr>
                <w:rFonts w:cs="Times New Roman"/>
                <w:szCs w:val="16"/>
                <w:lang w:val="en-GB"/>
              </w:rPr>
            </w:pPr>
            <w:r w:rsidRPr="00BA6986">
              <w:rPr>
                <w:rFonts w:cs="Times New Roman"/>
                <w:szCs w:val="16"/>
                <w:lang w:val="en-GB"/>
              </w:rPr>
              <w:t>Dense Forest*</w:t>
            </w:r>
          </w:p>
        </w:tc>
        <w:tc>
          <w:tcPr>
            <w:tcW w:w="759" w:type="pct"/>
          </w:tcPr>
          <w:p w14:paraId="70FC337C" w14:textId="77777777" w:rsidR="00AB610C" w:rsidRPr="00BA6986" w:rsidRDefault="00AB610C" w:rsidP="00134B90">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7 km</w:t>
            </w:r>
          </w:p>
        </w:tc>
        <w:tc>
          <w:tcPr>
            <w:tcW w:w="871" w:type="pct"/>
          </w:tcPr>
          <w:p w14:paraId="16501549" w14:textId="77777777" w:rsidR="00AB610C" w:rsidRPr="00BA6986" w:rsidRDefault="00AB610C" w:rsidP="00134B90">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15 km</w:t>
            </w:r>
          </w:p>
        </w:tc>
        <w:tc>
          <w:tcPr>
            <w:tcW w:w="1382" w:type="pct"/>
          </w:tcPr>
          <w:p w14:paraId="194D411A" w14:textId="77777777" w:rsidR="00AB610C" w:rsidRPr="00BA6986" w:rsidRDefault="00AB610C" w:rsidP="00134B90">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7 km</w:t>
            </w:r>
          </w:p>
        </w:tc>
        <w:tc>
          <w:tcPr>
            <w:tcW w:w="769" w:type="pct"/>
          </w:tcPr>
          <w:p w14:paraId="43C74309" w14:textId="77777777" w:rsidR="00AB610C" w:rsidRPr="00BA6986" w:rsidRDefault="00AB610C" w:rsidP="00134B90">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w:t>
            </w:r>
          </w:p>
        </w:tc>
      </w:tr>
      <w:tr w:rsidR="00AB610C" w:rsidRPr="00BA6986" w14:paraId="74A58340" w14:textId="77777777" w:rsidTr="0013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p w14:paraId="59438209" w14:textId="77777777" w:rsidR="00AB610C" w:rsidRPr="00BA6986" w:rsidRDefault="00AB610C" w:rsidP="00134B90">
            <w:pPr>
              <w:pStyle w:val="ListParagraph"/>
              <w:ind w:left="0"/>
              <w:rPr>
                <w:rFonts w:cs="Times New Roman"/>
                <w:szCs w:val="16"/>
                <w:lang w:val="en-GB"/>
              </w:rPr>
            </w:pPr>
            <w:r w:rsidRPr="00BA6986">
              <w:rPr>
                <w:rFonts w:cs="Times New Roman"/>
                <w:szCs w:val="16"/>
                <w:lang w:val="en-GB"/>
              </w:rPr>
              <w:t>Rocky/Hilly*</w:t>
            </w:r>
          </w:p>
        </w:tc>
        <w:tc>
          <w:tcPr>
            <w:tcW w:w="759" w:type="pct"/>
          </w:tcPr>
          <w:p w14:paraId="0DE07CB2" w14:textId="77777777" w:rsidR="00AB610C" w:rsidRPr="00BA6986" w:rsidRDefault="00AB610C" w:rsidP="00134B90">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9 km</w:t>
            </w:r>
          </w:p>
        </w:tc>
        <w:tc>
          <w:tcPr>
            <w:tcW w:w="871" w:type="pct"/>
          </w:tcPr>
          <w:p w14:paraId="781C81F1" w14:textId="77777777" w:rsidR="00AB610C" w:rsidRPr="00BA6986" w:rsidRDefault="00AB610C" w:rsidP="00134B90">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18 km</w:t>
            </w:r>
          </w:p>
        </w:tc>
        <w:tc>
          <w:tcPr>
            <w:tcW w:w="1382" w:type="pct"/>
          </w:tcPr>
          <w:p w14:paraId="78B1ED1D" w14:textId="77777777" w:rsidR="00AB610C" w:rsidRPr="00BA6986" w:rsidRDefault="00AB610C" w:rsidP="00134B90">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20 km</w:t>
            </w:r>
          </w:p>
        </w:tc>
        <w:tc>
          <w:tcPr>
            <w:tcW w:w="769" w:type="pct"/>
          </w:tcPr>
          <w:p w14:paraId="5CE26765" w14:textId="77777777" w:rsidR="00AB610C" w:rsidRPr="00BA6986" w:rsidRDefault="00AB610C" w:rsidP="00134B90">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w:t>
            </w:r>
          </w:p>
        </w:tc>
      </w:tr>
      <w:tr w:rsidR="00AB610C" w:rsidRPr="00BA6986" w14:paraId="01BE5DAE" w14:textId="77777777" w:rsidTr="00134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p w14:paraId="0CA92E3B" w14:textId="77777777" w:rsidR="00AB610C" w:rsidRPr="00BA6986" w:rsidRDefault="00AB610C" w:rsidP="00134B90">
            <w:pPr>
              <w:pStyle w:val="ListParagraph"/>
              <w:ind w:left="0"/>
              <w:rPr>
                <w:rFonts w:cs="Times New Roman"/>
                <w:szCs w:val="16"/>
                <w:lang w:val="en-GB"/>
              </w:rPr>
            </w:pPr>
            <w:r w:rsidRPr="00BA6986">
              <w:rPr>
                <w:rFonts w:cs="Times New Roman"/>
                <w:szCs w:val="16"/>
                <w:lang w:val="en-GB"/>
              </w:rPr>
              <w:t>Mountains*</w:t>
            </w:r>
          </w:p>
        </w:tc>
        <w:tc>
          <w:tcPr>
            <w:tcW w:w="759" w:type="pct"/>
          </w:tcPr>
          <w:p w14:paraId="515F4A33" w14:textId="77777777" w:rsidR="00AB610C" w:rsidRPr="00BA6986" w:rsidRDefault="00AB610C" w:rsidP="00134B90">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5 km</w:t>
            </w:r>
          </w:p>
        </w:tc>
        <w:tc>
          <w:tcPr>
            <w:tcW w:w="871" w:type="pct"/>
          </w:tcPr>
          <w:p w14:paraId="4FAE6C48" w14:textId="77777777" w:rsidR="00AB610C" w:rsidRPr="00BA6986" w:rsidRDefault="00AB610C" w:rsidP="00134B90">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10 km</w:t>
            </w:r>
          </w:p>
        </w:tc>
        <w:tc>
          <w:tcPr>
            <w:tcW w:w="1382" w:type="pct"/>
          </w:tcPr>
          <w:p w14:paraId="717CD341" w14:textId="77777777" w:rsidR="00AB610C" w:rsidRPr="00BA6986" w:rsidRDefault="00AB610C" w:rsidP="00134B90">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w:t>
            </w:r>
          </w:p>
        </w:tc>
        <w:tc>
          <w:tcPr>
            <w:tcW w:w="769" w:type="pct"/>
          </w:tcPr>
          <w:p w14:paraId="5CC1614B" w14:textId="77777777" w:rsidR="00AB610C" w:rsidRPr="00BA6986" w:rsidRDefault="00AB610C" w:rsidP="00134B90">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w:t>
            </w:r>
          </w:p>
        </w:tc>
      </w:tr>
      <w:tr w:rsidR="00AB610C" w:rsidRPr="00BA6986" w14:paraId="320D606A" w14:textId="77777777" w:rsidTr="0013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p w14:paraId="7F1C911B" w14:textId="77777777" w:rsidR="00AB610C" w:rsidRPr="00BA6986" w:rsidRDefault="00AB610C" w:rsidP="00134B90">
            <w:pPr>
              <w:pStyle w:val="ListParagraph"/>
              <w:ind w:left="0"/>
              <w:rPr>
                <w:rFonts w:cs="Times New Roman"/>
                <w:szCs w:val="16"/>
                <w:lang w:val="en-GB"/>
              </w:rPr>
            </w:pPr>
            <w:r w:rsidRPr="00BA6986">
              <w:rPr>
                <w:rFonts w:cs="Times New Roman"/>
                <w:szCs w:val="16"/>
                <w:lang w:val="en-GB"/>
              </w:rPr>
              <w:t>Marchland*</w:t>
            </w:r>
          </w:p>
        </w:tc>
        <w:tc>
          <w:tcPr>
            <w:tcW w:w="759" w:type="pct"/>
          </w:tcPr>
          <w:p w14:paraId="05F7C229" w14:textId="77777777" w:rsidR="00AB610C" w:rsidRPr="00BA6986" w:rsidRDefault="00AB610C" w:rsidP="00134B90">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5 km</w:t>
            </w:r>
          </w:p>
        </w:tc>
        <w:tc>
          <w:tcPr>
            <w:tcW w:w="871" w:type="pct"/>
          </w:tcPr>
          <w:p w14:paraId="0CE040FE" w14:textId="77777777" w:rsidR="00AB610C" w:rsidRPr="00BA6986" w:rsidRDefault="00AB610C" w:rsidP="00134B90">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10 km</w:t>
            </w:r>
          </w:p>
        </w:tc>
        <w:tc>
          <w:tcPr>
            <w:tcW w:w="1382" w:type="pct"/>
          </w:tcPr>
          <w:p w14:paraId="1229F631" w14:textId="77777777" w:rsidR="00AB610C" w:rsidRPr="00BA6986" w:rsidRDefault="00AB610C" w:rsidP="00134B90">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5 km</w:t>
            </w:r>
          </w:p>
        </w:tc>
        <w:tc>
          <w:tcPr>
            <w:tcW w:w="769" w:type="pct"/>
          </w:tcPr>
          <w:p w14:paraId="6ED665D4" w14:textId="77777777" w:rsidR="00AB610C" w:rsidRPr="00BA6986" w:rsidRDefault="00AB610C" w:rsidP="00134B90">
            <w:pPr>
              <w:pStyle w:val="ListParagraph"/>
              <w:keepNext/>
              <w:ind w:left="0"/>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w:t>
            </w:r>
          </w:p>
        </w:tc>
      </w:tr>
    </w:tbl>
    <w:p w14:paraId="463899A6" w14:textId="77777777" w:rsidR="00AB610C" w:rsidRPr="00BA6986" w:rsidRDefault="00AB610C" w:rsidP="00AB610C">
      <w:pPr>
        <w:rPr>
          <w:lang w:val="en-GB"/>
        </w:rPr>
      </w:pPr>
      <w:r w:rsidRPr="00BA6986">
        <w:rPr>
          <w:lang w:val="en-GB"/>
        </w:rPr>
        <w:t>*See pathfinder in the players handbook.</w:t>
      </w:r>
    </w:p>
    <w:bookmarkEnd w:id="204"/>
    <w:p w14:paraId="046B58AA" w14:textId="77777777" w:rsidR="00AB610C" w:rsidRPr="00BA6986" w:rsidRDefault="00AB610C" w:rsidP="00AB610C">
      <w:pPr>
        <w:pStyle w:val="Heading7"/>
        <w:rPr>
          <w:lang w:val="en-GB"/>
        </w:rPr>
      </w:pPr>
      <w:r w:rsidRPr="00BA6986">
        <w:rPr>
          <w:lang w:val="en-GB"/>
        </w:rPr>
        <w:t>Paths</w:t>
      </w:r>
    </w:p>
    <w:p w14:paraId="25351FB1" w14:textId="77777777" w:rsidR="00AB610C" w:rsidRPr="00BA6986" w:rsidRDefault="00AB610C" w:rsidP="00AB610C">
      <w:pPr>
        <w:pStyle w:val="Ingenafstand1"/>
        <w:rPr>
          <w:lang w:val="en-GB"/>
        </w:rPr>
      </w:pPr>
      <w:r w:rsidRPr="00BA6986">
        <w:rPr>
          <w:lang w:val="en-GB"/>
        </w:rPr>
        <w:t>Trails are usually poorly maintained and, if the trail runs through a forest, they can sometimes be barely visible due to the vegetation. However, frequently used trails are often free from overgrowth and easily passable. If a trail crosses a watercourse of any kind, it usually runs alongside the watercourse, leading to the nearest bridge or ford.</w:t>
      </w:r>
    </w:p>
    <w:p w14:paraId="020D8A0B" w14:textId="77777777" w:rsidR="00AB610C" w:rsidRPr="00BA6986" w:rsidRDefault="00AB610C" w:rsidP="00AB610C">
      <w:pPr>
        <w:pStyle w:val="Ingenafstand1"/>
        <w:rPr>
          <w:lang w:val="en-GB"/>
        </w:rPr>
      </w:pPr>
      <w:r w:rsidRPr="00BA6986">
        <w:rPr>
          <w:lang w:val="en-GB"/>
        </w:rPr>
        <w:t xml:space="preserve">Hunters who are familiar with the forests typically use game trails to get around. </w:t>
      </w:r>
    </w:p>
    <w:p w14:paraId="5C757913" w14:textId="77777777" w:rsidR="00AB610C" w:rsidRPr="00BA6986" w:rsidRDefault="00AB610C" w:rsidP="00AB610C">
      <w:pPr>
        <w:pStyle w:val="Ingenafstand1"/>
        <w:rPr>
          <w:lang w:val="en-GB"/>
        </w:rPr>
      </w:pPr>
      <w:r w:rsidRPr="00BA6986">
        <w:rPr>
          <w:lang w:val="en-GB"/>
        </w:rPr>
        <w:t>The advantage of using a trail only applies if one stays on the path, but it's important to remember that sometimes the trail can be lost, making it impossible to continue following it.</w:t>
      </w:r>
    </w:p>
    <w:p w14:paraId="21B2A6C6" w14:textId="77777777" w:rsidR="00AB610C" w:rsidRPr="00BA6986" w:rsidRDefault="00AB610C" w:rsidP="00AB610C">
      <w:pPr>
        <w:pStyle w:val="Ingenafstand1"/>
        <w:rPr>
          <w:lang w:val="en-GB"/>
        </w:rPr>
      </w:pPr>
      <w:r w:rsidRPr="00BA6986">
        <w:rPr>
          <w:lang w:val="en-GB"/>
        </w:rPr>
        <w:t>It's rare for a trail to follow a straight line between two points, but it is considerably safer to follow the trail since one doesn't have a compass.</w:t>
      </w:r>
    </w:p>
    <w:p w14:paraId="5DB4AE61" w14:textId="77777777" w:rsidR="00AB610C" w:rsidRPr="00BA6986" w:rsidRDefault="00AB610C" w:rsidP="007B12E4">
      <w:pPr>
        <w:pStyle w:val="Heading6"/>
        <w:rPr>
          <w:lang w:val="en-GB"/>
        </w:rPr>
      </w:pPr>
      <w:r w:rsidRPr="00BA6986">
        <w:rPr>
          <w:lang w:val="en-GB"/>
        </w:rPr>
        <w:t>Country Road</w:t>
      </w:r>
    </w:p>
    <w:p w14:paraId="77929EC5" w14:textId="77777777" w:rsidR="00AB610C" w:rsidRPr="00BA6986" w:rsidRDefault="00AB610C" w:rsidP="00AB610C">
      <w:pPr>
        <w:pStyle w:val="Ingenafstand1"/>
        <w:rPr>
          <w:lang w:val="en-GB"/>
        </w:rPr>
      </w:pPr>
      <w:r w:rsidRPr="00BA6986">
        <w:rPr>
          <w:lang w:val="en-GB"/>
        </w:rPr>
        <w:t>In rural areas and between small towns, you can find both small and large roads. While these roads are usually poorly constructed, they are typically free of vegetation, due to regular traffic.</w:t>
      </w:r>
    </w:p>
    <w:p w14:paraId="49C5F16B" w14:textId="6FE2BC86" w:rsidR="00AB610C" w:rsidRPr="00BA6986" w:rsidRDefault="00AB610C" w:rsidP="00AB610C">
      <w:pPr>
        <w:pStyle w:val="Ingenafstand1"/>
        <w:rPr>
          <w:lang w:val="en-GB"/>
        </w:rPr>
      </w:pPr>
      <w:r w:rsidRPr="00BA6986">
        <w:rPr>
          <w:lang w:val="en-GB"/>
        </w:rPr>
        <w:t>Along major country roads, campsites and shelters are set up at approximately one-day intervals.</w:t>
      </w:r>
    </w:p>
    <w:p w14:paraId="49CB6824" w14:textId="77777777" w:rsidR="00AB610C" w:rsidRPr="00BA6986" w:rsidRDefault="00AB610C" w:rsidP="007B12E4">
      <w:pPr>
        <w:pStyle w:val="Heading6"/>
        <w:rPr>
          <w:lang w:val="en-GB"/>
        </w:rPr>
      </w:pPr>
      <w:r w:rsidRPr="00BA6986">
        <w:rPr>
          <w:lang w:val="en-GB"/>
        </w:rPr>
        <w:t>King’s Roads</w:t>
      </w:r>
    </w:p>
    <w:p w14:paraId="1B6717DA" w14:textId="77777777" w:rsidR="00AB610C" w:rsidRPr="00BA6986" w:rsidRDefault="00AB610C" w:rsidP="00AB610C">
      <w:pPr>
        <w:pStyle w:val="Ingenafstand1"/>
        <w:rPr>
          <w:lang w:val="en-GB"/>
        </w:rPr>
      </w:pPr>
      <w:r w:rsidRPr="00BA6986">
        <w:rPr>
          <w:lang w:val="en-GB"/>
        </w:rPr>
        <w:t xml:space="preserve">Between major cities, you will find king's roads. These are large, well-maintained, and well-constructed roads that are patrolled by warriors in heavy </w:t>
      </w:r>
      <w:proofErr w:type="spellStart"/>
      <w:r w:rsidRPr="00BA6986">
        <w:rPr>
          <w:lang w:val="en-GB"/>
        </w:rPr>
        <w:t>armor</w:t>
      </w:r>
      <w:proofErr w:type="spellEnd"/>
      <w:r w:rsidRPr="00BA6986">
        <w:rPr>
          <w:lang w:val="en-GB"/>
        </w:rPr>
        <w:t xml:space="preserve"> with good equipment. Occasionally, you may come across a post with a head mounted on it, serving as a deterrent and warning to highwaymen who might attempt to plunder the king's road. As a result, traveling on a king's road is usually safe and secure. Along the king's road, there are inns located at approximately one-day intervals.</w:t>
      </w:r>
    </w:p>
    <w:bookmarkEnd w:id="201"/>
    <w:p w14:paraId="5D0AD9D0" w14:textId="77777777" w:rsidR="00AB610C" w:rsidRPr="00BA6986" w:rsidRDefault="00AB610C" w:rsidP="007B12E4">
      <w:pPr>
        <w:pStyle w:val="Heading6"/>
        <w:rPr>
          <w:lang w:val="en-GB"/>
        </w:rPr>
      </w:pPr>
      <w:r w:rsidRPr="00BA6986">
        <w:rPr>
          <w:lang w:val="en-GB"/>
        </w:rPr>
        <w:t>Riding</w:t>
      </w:r>
    </w:p>
    <w:p w14:paraId="0452F5AE" w14:textId="77777777" w:rsidR="00AB610C" w:rsidRPr="00BA6986" w:rsidRDefault="00AB610C" w:rsidP="00AB610C">
      <w:pPr>
        <w:pStyle w:val="Ingenafstand1"/>
        <w:rPr>
          <w:lang w:val="en-GB"/>
        </w:rPr>
      </w:pPr>
      <w:bookmarkStart w:id="205" w:name="_Toc246967447"/>
      <w:r w:rsidRPr="00BA6986">
        <w:rPr>
          <w:lang w:val="en-GB"/>
        </w:rPr>
        <w:t>When one wishes to move a great distance on the road, there’s no reason to make riding checks unless one tries to press the horses harder than one would normally do.</w:t>
      </w:r>
    </w:p>
    <w:p w14:paraId="7DA7C403" w14:textId="77777777" w:rsidR="00AB610C" w:rsidRPr="00BA6986" w:rsidRDefault="00AB610C" w:rsidP="00AB610C">
      <w:pPr>
        <w:pStyle w:val="Ingenafstand1"/>
        <w:rPr>
          <w:lang w:val="en-GB"/>
        </w:rPr>
      </w:pPr>
      <w:r w:rsidRPr="00BA6986">
        <w:rPr>
          <w:lang w:val="en-GB"/>
        </w:rPr>
        <w:t>One may pressure a horse to three degrees:</w:t>
      </w:r>
    </w:p>
    <w:tbl>
      <w:tblPr>
        <w:tblStyle w:val="Grundegenskaber"/>
        <w:tblW w:w="5000" w:type="pct"/>
        <w:tblLook w:val="04A0" w:firstRow="1" w:lastRow="0" w:firstColumn="1" w:lastColumn="0" w:noHBand="0" w:noVBand="1"/>
      </w:tblPr>
      <w:tblGrid>
        <w:gridCol w:w="691"/>
        <w:gridCol w:w="727"/>
        <w:gridCol w:w="1449"/>
        <w:gridCol w:w="2052"/>
      </w:tblGrid>
      <w:tr w:rsidR="00AB610C" w:rsidRPr="00BA6986" w14:paraId="79AE94BA" w14:textId="77777777" w:rsidTr="00134B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 w:type="pct"/>
          </w:tcPr>
          <w:p w14:paraId="2817A2F3" w14:textId="77777777" w:rsidR="00AB610C" w:rsidRPr="00BA6986" w:rsidRDefault="00AB610C" w:rsidP="00134B90">
            <w:pPr>
              <w:pStyle w:val="Afstandogtabeller"/>
              <w:rPr>
                <w:lang w:val="en-GB"/>
              </w:rPr>
            </w:pPr>
            <w:r w:rsidRPr="00BA6986">
              <w:rPr>
                <w:lang w:val="en-GB"/>
              </w:rPr>
              <w:t>Pressure</w:t>
            </w:r>
          </w:p>
        </w:tc>
        <w:tc>
          <w:tcPr>
            <w:tcW w:w="739" w:type="pct"/>
          </w:tcPr>
          <w:p w14:paraId="2DD3017F" w14:textId="77777777" w:rsidR="00AB610C" w:rsidRPr="00BA6986" w:rsidRDefault="00AB610C" w:rsidP="00134B90">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Speed</w:t>
            </w:r>
          </w:p>
        </w:tc>
        <w:tc>
          <w:tcPr>
            <w:tcW w:w="1473" w:type="pct"/>
          </w:tcPr>
          <w:p w14:paraId="12ED27FA" w14:textId="77777777" w:rsidR="00AB610C" w:rsidRPr="00BA6986" w:rsidRDefault="00AB610C" w:rsidP="00134B90">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Difficulty</w:t>
            </w:r>
          </w:p>
        </w:tc>
        <w:tc>
          <w:tcPr>
            <w:tcW w:w="2086" w:type="pct"/>
          </w:tcPr>
          <w:p w14:paraId="2F235632" w14:textId="77777777" w:rsidR="00AB610C" w:rsidRPr="00BA6986" w:rsidRDefault="00AB610C" w:rsidP="00134B90">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Horse</w:t>
            </w:r>
          </w:p>
        </w:tc>
      </w:tr>
      <w:tr w:rsidR="00AB610C" w:rsidRPr="005E697B" w14:paraId="24556EBA" w14:textId="77777777" w:rsidTr="0013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 w:type="pct"/>
          </w:tcPr>
          <w:p w14:paraId="398C983C" w14:textId="77777777" w:rsidR="00AB610C" w:rsidRPr="00BA6986" w:rsidRDefault="00AB610C" w:rsidP="00134B90">
            <w:pPr>
              <w:pStyle w:val="Afstandogtabeller"/>
              <w:rPr>
                <w:lang w:val="en-GB"/>
              </w:rPr>
            </w:pPr>
            <w:r w:rsidRPr="00BA6986">
              <w:rPr>
                <w:lang w:val="en-GB"/>
              </w:rPr>
              <w:t>Mild</w:t>
            </w:r>
          </w:p>
        </w:tc>
        <w:tc>
          <w:tcPr>
            <w:tcW w:w="739" w:type="pct"/>
          </w:tcPr>
          <w:p w14:paraId="61B90897" w14:textId="77777777" w:rsidR="00AB610C" w:rsidRPr="00BA6986" w:rsidRDefault="00AB610C" w:rsidP="00134B9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+25%</w:t>
            </w:r>
          </w:p>
        </w:tc>
        <w:tc>
          <w:tcPr>
            <w:tcW w:w="1473" w:type="pct"/>
          </w:tcPr>
          <w:p w14:paraId="128B7E0C" w14:textId="77777777" w:rsidR="00AB610C" w:rsidRPr="00BA6986" w:rsidRDefault="00AB610C" w:rsidP="00134B9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Normal</w:t>
            </w:r>
          </w:p>
        </w:tc>
        <w:tc>
          <w:tcPr>
            <w:tcW w:w="2086" w:type="pct"/>
          </w:tcPr>
          <w:p w14:paraId="0C6F4923" w14:textId="77777777" w:rsidR="00AB610C" w:rsidRPr="00BA6986" w:rsidRDefault="00AB610C" w:rsidP="00134B9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The horse is tired and must spend one day to recover.</w:t>
            </w:r>
          </w:p>
        </w:tc>
      </w:tr>
      <w:tr w:rsidR="00AB610C" w:rsidRPr="005E697B" w14:paraId="432DC0F1" w14:textId="77777777" w:rsidTr="00134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 w:type="pct"/>
          </w:tcPr>
          <w:p w14:paraId="7C859315" w14:textId="77777777" w:rsidR="00AB610C" w:rsidRPr="00BA6986" w:rsidRDefault="00AB610C" w:rsidP="00134B90">
            <w:pPr>
              <w:pStyle w:val="Afstandogtabeller"/>
              <w:rPr>
                <w:lang w:val="en-GB"/>
              </w:rPr>
            </w:pPr>
            <w:r w:rsidRPr="00BA6986">
              <w:rPr>
                <w:lang w:val="en-GB"/>
              </w:rPr>
              <w:t>Hard</w:t>
            </w:r>
          </w:p>
        </w:tc>
        <w:tc>
          <w:tcPr>
            <w:tcW w:w="739" w:type="pct"/>
          </w:tcPr>
          <w:p w14:paraId="2B6891B4" w14:textId="77777777" w:rsidR="00AB610C" w:rsidRPr="00BA6986" w:rsidRDefault="00AB610C" w:rsidP="00134B90">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+50%</w:t>
            </w:r>
          </w:p>
        </w:tc>
        <w:tc>
          <w:tcPr>
            <w:tcW w:w="1473" w:type="pct"/>
          </w:tcPr>
          <w:p w14:paraId="65AA70A5" w14:textId="77777777" w:rsidR="00AB610C" w:rsidRPr="00BA6986" w:rsidRDefault="00AB610C" w:rsidP="00134B90">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Hard</w:t>
            </w:r>
          </w:p>
        </w:tc>
        <w:tc>
          <w:tcPr>
            <w:tcW w:w="2086" w:type="pct"/>
          </w:tcPr>
          <w:p w14:paraId="56B04401" w14:textId="77777777" w:rsidR="00AB610C" w:rsidRPr="00BA6986" w:rsidRDefault="00AB610C" w:rsidP="00134B90">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The horse is exhausted and must spend 1D5+5 days to recover.</w:t>
            </w:r>
          </w:p>
        </w:tc>
      </w:tr>
      <w:tr w:rsidR="00AB610C" w:rsidRPr="005E697B" w14:paraId="6242673E" w14:textId="77777777" w:rsidTr="0013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 w:type="pct"/>
          </w:tcPr>
          <w:p w14:paraId="4D4FAA94" w14:textId="77777777" w:rsidR="00AB610C" w:rsidRPr="00BA6986" w:rsidRDefault="00AB610C" w:rsidP="00134B90">
            <w:pPr>
              <w:pStyle w:val="Afstandogtabeller"/>
              <w:rPr>
                <w:lang w:val="en-GB"/>
              </w:rPr>
            </w:pPr>
            <w:r w:rsidRPr="00BA6986">
              <w:rPr>
                <w:lang w:val="en-GB"/>
              </w:rPr>
              <w:t>Severe</w:t>
            </w:r>
          </w:p>
        </w:tc>
        <w:tc>
          <w:tcPr>
            <w:tcW w:w="739" w:type="pct"/>
          </w:tcPr>
          <w:p w14:paraId="044FBF1E" w14:textId="77777777" w:rsidR="00AB610C" w:rsidRPr="00BA6986" w:rsidRDefault="00AB610C" w:rsidP="00134B9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+100%</w:t>
            </w:r>
          </w:p>
        </w:tc>
        <w:tc>
          <w:tcPr>
            <w:tcW w:w="1473" w:type="pct"/>
          </w:tcPr>
          <w:p w14:paraId="0263A317" w14:textId="77777777" w:rsidR="00AB610C" w:rsidRPr="00BA6986" w:rsidRDefault="00AB610C" w:rsidP="00134B9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Exceptionally hard</w:t>
            </w:r>
          </w:p>
        </w:tc>
        <w:tc>
          <w:tcPr>
            <w:tcW w:w="2086" w:type="pct"/>
          </w:tcPr>
          <w:p w14:paraId="43745DE1" w14:textId="77777777" w:rsidR="00AB610C" w:rsidRPr="00BA6986" w:rsidRDefault="00AB610C" w:rsidP="00134B90">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The horse must pass an endurance check or die.</w:t>
            </w:r>
          </w:p>
        </w:tc>
      </w:tr>
    </w:tbl>
    <w:p w14:paraId="287F9296" w14:textId="77777777" w:rsidR="00AB610C" w:rsidRPr="00BA6986" w:rsidRDefault="00AB610C" w:rsidP="00AB610C">
      <w:pPr>
        <w:pStyle w:val="Afstandogtabeller"/>
        <w:rPr>
          <w:lang w:val="en-GB"/>
        </w:rPr>
      </w:pPr>
      <w:bookmarkStart w:id="206" w:name="_Toc312338356"/>
      <w:bookmarkStart w:id="207" w:name="_Toc318414108"/>
      <w:bookmarkStart w:id="208" w:name="_Toc318415008"/>
      <w:bookmarkStart w:id="209" w:name="_Toc326312362"/>
      <w:r w:rsidRPr="00BA6986">
        <w:rPr>
          <w:lang w:val="en-GB"/>
        </w:rPr>
        <w:t>Note that a horse, enchanted with balefire, can be ridden to death with a normal riding check.</w:t>
      </w:r>
    </w:p>
    <w:bookmarkEnd w:id="205"/>
    <w:bookmarkEnd w:id="206"/>
    <w:bookmarkEnd w:id="207"/>
    <w:bookmarkEnd w:id="208"/>
    <w:bookmarkEnd w:id="209"/>
    <w:p w14:paraId="41274EE5" w14:textId="77777777" w:rsidR="00AB610C" w:rsidRPr="00BA6986" w:rsidRDefault="00AB610C" w:rsidP="007B12E4">
      <w:pPr>
        <w:pStyle w:val="Heading6"/>
        <w:rPr>
          <w:lang w:val="en-GB"/>
        </w:rPr>
      </w:pPr>
      <w:r w:rsidRPr="00BA6986">
        <w:rPr>
          <w:lang w:val="en-GB"/>
        </w:rPr>
        <w:t>Wagons and Sleds</w:t>
      </w:r>
    </w:p>
    <w:p w14:paraId="1C0A8F32" w14:textId="77777777" w:rsidR="00AB610C" w:rsidRPr="00BA6986" w:rsidRDefault="00AB610C" w:rsidP="00AB610C">
      <w:pPr>
        <w:pStyle w:val="Ingenafstand1"/>
        <w:rPr>
          <w:lang w:val="en-GB"/>
        </w:rPr>
      </w:pPr>
      <w:bookmarkStart w:id="210" w:name="_Toc246967448"/>
      <w:r w:rsidRPr="00BA6986">
        <w:rPr>
          <w:lang w:val="en-GB"/>
        </w:rPr>
        <w:t>Wagons and sleds are usually used by peasants to transport goods into town to sell at the markets or by rich people to get around in.</w:t>
      </w:r>
    </w:p>
    <w:p w14:paraId="5C242922" w14:textId="77777777" w:rsidR="00AB610C" w:rsidRPr="00BA6986" w:rsidRDefault="00AB610C" w:rsidP="00AB610C">
      <w:pPr>
        <w:pStyle w:val="Ingenafstand1"/>
        <w:rPr>
          <w:lang w:val="en-GB"/>
        </w:rPr>
      </w:pPr>
      <w:r w:rsidRPr="00BA6986">
        <w:rPr>
          <w:lang w:val="en-GB"/>
        </w:rPr>
        <w:t>Sometimes, rich adventurers use wagons, because they can’t carry all their equipment and loot. Peasants usually use oxen to pull their wagons, most other people use horses.</w:t>
      </w:r>
    </w:p>
    <w:bookmarkEnd w:id="210"/>
    <w:p w14:paraId="724AF17D" w14:textId="77777777" w:rsidR="00AB610C" w:rsidRPr="00BA6986" w:rsidRDefault="00AB610C" w:rsidP="007B12E4">
      <w:pPr>
        <w:pStyle w:val="Heading6"/>
        <w:rPr>
          <w:lang w:val="en-GB"/>
        </w:rPr>
      </w:pPr>
      <w:r w:rsidRPr="00BA6986">
        <w:rPr>
          <w:lang w:val="en-GB"/>
        </w:rPr>
        <w:t>Caravans</w:t>
      </w:r>
    </w:p>
    <w:p w14:paraId="401F3714" w14:textId="77777777" w:rsidR="00AB610C" w:rsidRPr="00BA6986" w:rsidRDefault="00AB610C" w:rsidP="00AB610C">
      <w:pPr>
        <w:pStyle w:val="Ingenafstand1"/>
        <w:rPr>
          <w:lang w:val="en-GB"/>
        </w:rPr>
      </w:pPr>
      <w:bookmarkStart w:id="211" w:name="_Toc246967449"/>
      <w:r w:rsidRPr="00BA6986">
        <w:rPr>
          <w:lang w:val="en-GB"/>
        </w:rPr>
        <w:t>A caravan is a group of merchants who travel together in a train of wagons.</w:t>
      </w:r>
    </w:p>
    <w:bookmarkEnd w:id="211"/>
    <w:p w14:paraId="0890DF0C" w14:textId="77777777" w:rsidR="00AB610C" w:rsidRPr="00BA6986" w:rsidRDefault="00AB610C" w:rsidP="00AB610C">
      <w:pPr>
        <w:pStyle w:val="Ingenafstand1"/>
        <w:rPr>
          <w:lang w:val="en-GB"/>
        </w:rPr>
      </w:pPr>
      <w:r w:rsidRPr="00BA6986">
        <w:rPr>
          <w:lang w:val="en-GB"/>
        </w:rPr>
        <w:t>Adventurers sometimes join caravans to protect them and make a living.</w:t>
      </w:r>
    </w:p>
    <w:p w14:paraId="38C98E9A" w14:textId="77777777" w:rsidR="00AB610C" w:rsidRPr="00BA6986" w:rsidRDefault="00AB610C" w:rsidP="00AB610C">
      <w:pPr>
        <w:pStyle w:val="Heading4"/>
        <w:rPr>
          <w:lang w:val="en-GB"/>
        </w:rPr>
      </w:pPr>
      <w:bookmarkStart w:id="212" w:name="_Toc246967441"/>
      <w:r w:rsidRPr="00BA6986">
        <w:rPr>
          <w:lang w:val="en-GB"/>
        </w:rPr>
        <w:t>Sea travel</w:t>
      </w:r>
    </w:p>
    <w:p w14:paraId="2770691D" w14:textId="77777777" w:rsidR="00AB610C" w:rsidRPr="00BA6986" w:rsidRDefault="00AB610C" w:rsidP="00AB610C">
      <w:pPr>
        <w:pStyle w:val="Ingenafstand1"/>
        <w:rPr>
          <w:lang w:val="en-GB"/>
        </w:rPr>
      </w:pPr>
      <w:r w:rsidRPr="00BA6986">
        <w:rPr>
          <w:lang w:val="en-GB"/>
        </w:rPr>
        <w:t>When traveling by boat one usually sails along the coast and anchor in the evening to sleep on the shore. On larger ships the crew might sleep on the ship, but they still anchor at night, as it is often too dangerous to sail in the dark.</w:t>
      </w:r>
    </w:p>
    <w:p w14:paraId="1E7D35BC" w14:textId="77777777" w:rsidR="00AB610C" w:rsidRPr="00BA6986" w:rsidRDefault="00AB610C" w:rsidP="00AB610C">
      <w:pPr>
        <w:pStyle w:val="Ingenafstand1"/>
        <w:rPr>
          <w:lang w:val="en-GB"/>
        </w:rPr>
      </w:pPr>
      <w:r w:rsidRPr="00BA6986">
        <w:rPr>
          <w:lang w:val="en-GB"/>
        </w:rPr>
        <w:t>The captain, who is brave enough to sail along the coast at night, must make a skill check for sailing each hour to avoid running aground.</w:t>
      </w:r>
    </w:p>
    <w:p w14:paraId="4483299D" w14:textId="77777777" w:rsidR="00AB610C" w:rsidRPr="00BA6986" w:rsidRDefault="00AB610C" w:rsidP="00AB610C">
      <w:pPr>
        <w:pStyle w:val="Ingenafstand1"/>
        <w:rPr>
          <w:lang w:val="en-GB"/>
        </w:rPr>
      </w:pPr>
      <w:r w:rsidRPr="00BA6986">
        <w:rPr>
          <w:lang w:val="en-GB"/>
        </w:rPr>
        <w:lastRenderedPageBreak/>
        <w:t>The speed of ships and boats is measured in knots. 1 knot = 1,825 KM/hour. One day of travel is 8 hours of sailing, in a regular boat. See The Wind Table on page xxx for how far the boat travels.</w:t>
      </w:r>
    </w:p>
    <w:bookmarkEnd w:id="212"/>
    <w:p w14:paraId="76E04E57" w14:textId="77777777" w:rsidR="00AB610C" w:rsidRPr="00BA6986" w:rsidRDefault="00AB610C" w:rsidP="00AB610C">
      <w:pPr>
        <w:pStyle w:val="Heading4"/>
        <w:rPr>
          <w:lang w:val="en-GB"/>
        </w:rPr>
      </w:pPr>
      <w:r w:rsidRPr="00BA6986">
        <w:rPr>
          <w:lang w:val="en-GB"/>
        </w:rPr>
        <w:t>Air travel</w:t>
      </w:r>
    </w:p>
    <w:p w14:paraId="162A4570" w14:textId="77777777" w:rsidR="00AB610C" w:rsidRPr="00BA6986" w:rsidRDefault="00AB610C" w:rsidP="00AB610C">
      <w:pPr>
        <w:pStyle w:val="Ingenafstand1"/>
        <w:rPr>
          <w:lang w:val="en-GB"/>
        </w:rPr>
      </w:pPr>
      <w:bookmarkStart w:id="213" w:name="_Toc246967450"/>
      <w:r w:rsidRPr="00BA6986">
        <w:rPr>
          <w:lang w:val="en-GB"/>
        </w:rPr>
        <w:t>Travelling by air can be done in several ways. Either by riding a flying mount, by using magically enchanted objects, (broomsticks and carpets are popular among magi), or by airship, though these are even more rare than magical means, as only unique individuals have the knowledge of making hydrogen or helium to keep the airship afloat, usually these are wizards or alchemists.</w:t>
      </w:r>
    </w:p>
    <w:p w14:paraId="6EB68777" w14:textId="77777777" w:rsidR="00AB610C" w:rsidRPr="00BA6986" w:rsidRDefault="00AB610C" w:rsidP="00AB610C">
      <w:pPr>
        <w:pStyle w:val="Ingenafstand1"/>
        <w:rPr>
          <w:lang w:val="en-GB"/>
        </w:rPr>
      </w:pPr>
    </w:p>
    <w:p w14:paraId="6B77DFC2" w14:textId="77777777" w:rsidR="00AB610C" w:rsidRPr="00BA6986" w:rsidRDefault="00AB610C" w:rsidP="00AB610C">
      <w:pPr>
        <w:pStyle w:val="Ingenafstand1"/>
        <w:rPr>
          <w:lang w:val="en-GB"/>
        </w:rPr>
      </w:pPr>
      <w:r w:rsidRPr="00BA6986">
        <w:rPr>
          <w:lang w:val="en-GB"/>
        </w:rPr>
        <w:t>Air travel is not hindered by hills and forests, for obvious reasons.</w:t>
      </w:r>
    </w:p>
    <w:p w14:paraId="70CFF54F" w14:textId="77777777" w:rsidR="00AB610C" w:rsidRPr="00BA6986" w:rsidRDefault="00AB610C" w:rsidP="00AB610C">
      <w:pPr>
        <w:pStyle w:val="Ingenafstand1"/>
        <w:rPr>
          <w:lang w:val="en-GB"/>
        </w:rPr>
      </w:pPr>
      <w:r w:rsidRPr="00BA6986">
        <w:rPr>
          <w:lang w:val="en-GB"/>
        </w:rPr>
        <w:t>However, when riding a flying mount, a broom, a carpet or something similar in a storm, one must make a successful riding check every 10 minutes.</w:t>
      </w:r>
    </w:p>
    <w:p w14:paraId="7502BDD3" w14:textId="77777777" w:rsidR="00AB610C" w:rsidRPr="00BA6986" w:rsidRDefault="00AB610C" w:rsidP="00AB610C">
      <w:pPr>
        <w:pStyle w:val="Ingenafstand1"/>
        <w:rPr>
          <w:lang w:val="en-GB"/>
        </w:rPr>
      </w:pPr>
      <w:r w:rsidRPr="00BA6986">
        <w:rPr>
          <w:b/>
          <w:bCs/>
          <w:lang w:val="en-GB"/>
        </w:rPr>
        <w:t xml:space="preserve">Failure: </w:t>
      </w:r>
      <w:r w:rsidRPr="00BA6986">
        <w:rPr>
          <w:lang w:val="en-GB"/>
        </w:rPr>
        <w:t>The character must land and stop the travel due to the severity of the storm.</w:t>
      </w:r>
    </w:p>
    <w:p w14:paraId="053937AD" w14:textId="77777777" w:rsidR="00AB610C" w:rsidRPr="00BA6986" w:rsidRDefault="00AB610C" w:rsidP="00AB610C">
      <w:pPr>
        <w:pStyle w:val="Ingenafstand1"/>
        <w:rPr>
          <w:lang w:val="en-GB"/>
        </w:rPr>
      </w:pPr>
      <w:r w:rsidRPr="00BA6986">
        <w:rPr>
          <w:b/>
          <w:bCs/>
          <w:lang w:val="en-GB"/>
        </w:rPr>
        <w:t>Fumble:</w:t>
      </w:r>
      <w:r w:rsidRPr="00BA6986">
        <w:rPr>
          <w:lang w:val="en-GB"/>
        </w:rPr>
        <w:t xml:space="preserve"> The character falls off the mount and crashes towards the ground. </w:t>
      </w:r>
    </w:p>
    <w:p w14:paraId="7F198A3C" w14:textId="77777777" w:rsidR="00AB610C" w:rsidRPr="00BA6986" w:rsidRDefault="00AB610C" w:rsidP="00AB610C">
      <w:pPr>
        <w:pStyle w:val="Ingenafstand1"/>
        <w:rPr>
          <w:lang w:val="en-GB"/>
        </w:rPr>
      </w:pPr>
    </w:p>
    <w:p w14:paraId="11D92E50" w14:textId="77777777" w:rsidR="00AB610C" w:rsidRPr="00BA6986" w:rsidRDefault="00AB610C" w:rsidP="00AB610C">
      <w:pPr>
        <w:pStyle w:val="Ingenafstand1"/>
        <w:rPr>
          <w:lang w:val="en-GB"/>
        </w:rPr>
      </w:pPr>
      <w:r w:rsidRPr="00BA6986">
        <w:rPr>
          <w:lang w:val="en-GB"/>
        </w:rPr>
        <w:t>An airship cannot fly in stormy weather.</w:t>
      </w:r>
      <w:bookmarkStart w:id="214" w:name="_Toc437600187"/>
      <w:bookmarkStart w:id="215" w:name="_Toc463064705"/>
      <w:bookmarkStart w:id="216" w:name="_Toc471442382"/>
      <w:bookmarkEnd w:id="213"/>
    </w:p>
    <w:p w14:paraId="53D2791F" w14:textId="77777777" w:rsidR="00AB610C" w:rsidRPr="00BA6986" w:rsidRDefault="00AB610C" w:rsidP="00AB610C">
      <w:pPr>
        <w:pStyle w:val="Heading2"/>
        <w:rPr>
          <w:lang w:val="en-GB"/>
        </w:rPr>
        <w:sectPr w:rsidR="00AB610C" w:rsidRPr="00BA6986" w:rsidSect="00AB610C">
          <w:headerReference w:type="even" r:id="rId92"/>
          <w:headerReference w:type="default" r:id="rId93"/>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titlePg/>
          <w:docGrid w:linePitch="360"/>
        </w:sectPr>
      </w:pPr>
    </w:p>
    <w:p w14:paraId="4C7D6DBB" w14:textId="77777777" w:rsidR="00AB610C" w:rsidRPr="00BA6986" w:rsidRDefault="00AB610C" w:rsidP="00AB610C">
      <w:pPr>
        <w:rPr>
          <w:rFonts w:eastAsiaTheme="majorEastAsia" w:cstheme="majorBidi"/>
          <w:b/>
          <w:bCs/>
          <w:sz w:val="32"/>
          <w:szCs w:val="28"/>
          <w:lang w:val="en-GB"/>
        </w:rPr>
      </w:pPr>
      <w:r w:rsidRPr="00BA6986">
        <w:rPr>
          <w:lang w:val="en-GB"/>
        </w:rPr>
        <w:br w:type="page"/>
      </w:r>
    </w:p>
    <w:p w14:paraId="331A9B70" w14:textId="00D66CBD" w:rsidR="00C9754E" w:rsidRPr="00BA6986" w:rsidRDefault="00D51077" w:rsidP="00686B98">
      <w:pPr>
        <w:pStyle w:val="Under3"/>
      </w:pPr>
      <w:bookmarkStart w:id="217" w:name="_Toc201250584"/>
      <w:bookmarkEnd w:id="214"/>
      <w:bookmarkEnd w:id="215"/>
      <w:bookmarkEnd w:id="216"/>
      <w:r w:rsidRPr="00BA6986">
        <w:lastRenderedPageBreak/>
        <w:t>Whether</w:t>
      </w:r>
      <w:bookmarkEnd w:id="217"/>
    </w:p>
    <w:p w14:paraId="1157CADE" w14:textId="77777777" w:rsidR="00597F8B" w:rsidRPr="00BA6986" w:rsidRDefault="00597F8B" w:rsidP="00F276CF">
      <w:pPr>
        <w:pStyle w:val="Under2"/>
        <w:sectPr w:rsidR="00597F8B" w:rsidRPr="00BA6986" w:rsidSect="00597F8B">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340"/>
          <w:docGrid w:linePitch="360"/>
        </w:sectPr>
      </w:pPr>
    </w:p>
    <w:p w14:paraId="5B61F10F" w14:textId="48A747A7" w:rsidR="00C9754E" w:rsidRPr="00BA6986" w:rsidRDefault="003B0CB5" w:rsidP="003B0CB5">
      <w:pPr>
        <w:pStyle w:val="Ingenafstand1"/>
        <w:rPr>
          <w:lang w:val="en-GB"/>
        </w:rPr>
      </w:pPr>
      <w:r w:rsidRPr="00BA6986">
        <w:rPr>
          <w:lang w:val="en-GB"/>
        </w:rPr>
        <w:t>The weather will inevitably affect the travel speed of the characters.</w:t>
      </w:r>
    </w:p>
    <w:p w14:paraId="186088DF" w14:textId="0FE24197" w:rsidR="003B0CB5" w:rsidRPr="00BA6986" w:rsidRDefault="003B0CB5" w:rsidP="005B7B92">
      <w:pPr>
        <w:pStyle w:val="Ingenafstand1"/>
        <w:rPr>
          <w:lang w:val="en-GB"/>
        </w:rPr>
      </w:pPr>
      <w:r w:rsidRPr="00BA6986">
        <w:rPr>
          <w:lang w:val="en-GB"/>
        </w:rPr>
        <w:t>The harsher the weather, the greater the effect. It is entirely impossible to make an accurate sum of how bad weather affects the characters, it is up to the GM to reduce or increase their travel speed as he sees reasonable.</w:t>
      </w:r>
    </w:p>
    <w:p w14:paraId="2E8F0D32" w14:textId="52F608AA" w:rsidR="00A32FB5" w:rsidRPr="00BA6986" w:rsidRDefault="00475686" w:rsidP="00072A3B">
      <w:pPr>
        <w:pStyle w:val="Heading6"/>
        <w:rPr>
          <w:lang w:val="en-GB"/>
        </w:rPr>
      </w:pPr>
      <w:bookmarkStart w:id="218" w:name="_Toc312338343"/>
      <w:bookmarkStart w:id="219" w:name="_Ref313471486"/>
      <w:bookmarkStart w:id="220" w:name="_Toc318414098"/>
      <w:bookmarkStart w:id="221" w:name="_Toc318414998"/>
      <w:bookmarkStart w:id="222" w:name="_Toc326312352"/>
      <w:bookmarkStart w:id="223" w:name="_Ref418282305"/>
      <w:r w:rsidRPr="00BA6986">
        <w:rPr>
          <w:lang w:val="en-GB"/>
        </w:rPr>
        <w:t>Hard Cold</w:t>
      </w:r>
    </w:p>
    <w:p w14:paraId="40FA0517" w14:textId="0A575014" w:rsidR="00A32FB5" w:rsidRPr="00BA6986" w:rsidRDefault="00475686" w:rsidP="005B7B92">
      <w:pPr>
        <w:pStyle w:val="Ingenafstand1"/>
        <w:rPr>
          <w:lang w:val="en-GB"/>
        </w:rPr>
      </w:pPr>
      <w:r w:rsidRPr="00BA6986">
        <w:rPr>
          <w:lang w:val="en-GB"/>
        </w:rPr>
        <w:t>When it’s exceptionally cold, it is important to wear warm clothes.</w:t>
      </w:r>
    </w:p>
    <w:p w14:paraId="01CEF1DE" w14:textId="31B7C32D" w:rsidR="00550D32" w:rsidRPr="00BA6986" w:rsidRDefault="003B0CB5" w:rsidP="008767C8">
      <w:pPr>
        <w:pStyle w:val="Ingenafstand1"/>
        <w:rPr>
          <w:lang w:val="en-GB"/>
        </w:rPr>
      </w:pPr>
      <w:r w:rsidRPr="00BA6986">
        <w:rPr>
          <w:lang w:val="en-GB"/>
        </w:rPr>
        <w:t xml:space="preserve">If </w:t>
      </w:r>
      <w:r w:rsidR="001123FD" w:rsidRPr="00BA6986">
        <w:rPr>
          <w:lang w:val="en-GB"/>
        </w:rPr>
        <w:t xml:space="preserve">a character </w:t>
      </w:r>
      <w:r w:rsidRPr="00BA6986">
        <w:rPr>
          <w:lang w:val="en-GB"/>
        </w:rPr>
        <w:t xml:space="preserve">does not have appropriate clothes, but </w:t>
      </w:r>
      <w:r w:rsidR="006E3A31" w:rsidRPr="00BA6986">
        <w:rPr>
          <w:lang w:val="en-GB"/>
        </w:rPr>
        <w:t>chooses</w:t>
      </w:r>
      <w:r w:rsidRPr="00BA6986">
        <w:rPr>
          <w:lang w:val="en-GB"/>
        </w:rPr>
        <w:t xml:space="preserve"> to venture out regardless, </w:t>
      </w:r>
      <w:r w:rsidR="001123FD" w:rsidRPr="00BA6986">
        <w:rPr>
          <w:lang w:val="en-GB"/>
        </w:rPr>
        <w:t xml:space="preserve">he </w:t>
      </w:r>
      <w:r w:rsidRPr="00BA6986">
        <w:rPr>
          <w:lang w:val="en-GB"/>
        </w:rPr>
        <w:t xml:space="preserve">will suffer </w:t>
      </w:r>
      <w:r w:rsidR="001123FD" w:rsidRPr="00BA6986">
        <w:rPr>
          <w:lang w:val="en-GB"/>
        </w:rPr>
        <w:t xml:space="preserve">cold </w:t>
      </w:r>
      <w:r w:rsidRPr="00BA6986">
        <w:rPr>
          <w:lang w:val="en-GB"/>
        </w:rPr>
        <w:t>damage.</w:t>
      </w:r>
    </w:p>
    <w:p w14:paraId="54D658A0" w14:textId="14E1DB15" w:rsidR="007763CE" w:rsidRPr="00BA6986" w:rsidRDefault="007763CE" w:rsidP="007763CE">
      <w:pPr>
        <w:pStyle w:val="Caption"/>
        <w:keepNext/>
        <w:rPr>
          <w:lang w:val="en-GB"/>
        </w:rPr>
      </w:pPr>
      <w:bookmarkStart w:id="224" w:name="_Toc176605125"/>
      <w:r w:rsidRPr="00BA6986">
        <w:rPr>
          <w:lang w:val="en-GB"/>
        </w:rPr>
        <w:t xml:space="preserve">Tabel </w:t>
      </w:r>
      <w:r w:rsidRPr="00BA6986">
        <w:rPr>
          <w:lang w:val="en-GB"/>
        </w:rPr>
        <w:fldChar w:fldCharType="begin"/>
      </w:r>
      <w:r w:rsidRPr="00BA6986">
        <w:rPr>
          <w:lang w:val="en-GB"/>
        </w:rPr>
        <w:instrText xml:space="preserve"> SEQ Tabel \* ARABIC </w:instrText>
      </w:r>
      <w:r w:rsidRPr="00BA6986">
        <w:rPr>
          <w:lang w:val="en-GB"/>
        </w:rPr>
        <w:fldChar w:fldCharType="separate"/>
      </w:r>
      <w:r w:rsidR="00776879">
        <w:rPr>
          <w:noProof/>
          <w:lang w:val="en-GB"/>
        </w:rPr>
        <w:t>11</w:t>
      </w:r>
      <w:r w:rsidRPr="00BA6986">
        <w:rPr>
          <w:lang w:val="en-GB"/>
        </w:rPr>
        <w:fldChar w:fldCharType="end"/>
      </w:r>
      <w:r w:rsidRPr="00BA6986">
        <w:rPr>
          <w:lang w:val="en-GB"/>
        </w:rPr>
        <w:t xml:space="preserve"> Hard Cold</w:t>
      </w:r>
      <w:bookmarkEnd w:id="224"/>
    </w:p>
    <w:tbl>
      <w:tblPr>
        <w:tblStyle w:val="Grundegenskaber"/>
        <w:tblW w:w="5000" w:type="pct"/>
        <w:tblLook w:val="04A0" w:firstRow="1" w:lastRow="0" w:firstColumn="1" w:lastColumn="0" w:noHBand="0" w:noVBand="1"/>
      </w:tblPr>
      <w:tblGrid>
        <w:gridCol w:w="606"/>
        <w:gridCol w:w="575"/>
        <w:gridCol w:w="467"/>
        <w:gridCol w:w="574"/>
        <w:gridCol w:w="466"/>
        <w:gridCol w:w="650"/>
        <w:gridCol w:w="466"/>
        <w:gridCol w:w="650"/>
        <w:gridCol w:w="465"/>
      </w:tblGrid>
      <w:tr w:rsidR="00025F6E" w:rsidRPr="00BA6986" w14:paraId="09CB6287" w14:textId="77777777" w:rsidTr="007763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Borders>
              <w:right w:val="single" w:sz="4" w:space="0" w:color="auto"/>
            </w:tcBorders>
          </w:tcPr>
          <w:p w14:paraId="19EE761B" w14:textId="77777777" w:rsidR="001E1328" w:rsidRPr="00BA6986" w:rsidRDefault="001E1328" w:rsidP="00A301E6">
            <w:pPr>
              <w:pStyle w:val="Afstandogtabeller"/>
              <w:rPr>
                <w:lang w:val="en-GB"/>
              </w:rPr>
            </w:pPr>
          </w:p>
        </w:tc>
        <w:tc>
          <w:tcPr>
            <w:tcW w:w="584" w:type="pct"/>
            <w:tcBorders>
              <w:left w:val="single" w:sz="4" w:space="0" w:color="auto"/>
              <w:bottom w:val="nil"/>
            </w:tcBorders>
          </w:tcPr>
          <w:p w14:paraId="6C35BBED" w14:textId="14F2DCD6" w:rsidR="001E1328" w:rsidRPr="00BA6986" w:rsidRDefault="001E1328" w:rsidP="00A301E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 xml:space="preserve">0 m/s </w:t>
            </w:r>
          </w:p>
        </w:tc>
        <w:tc>
          <w:tcPr>
            <w:tcW w:w="475" w:type="pct"/>
            <w:tcBorders>
              <w:bottom w:val="nil"/>
              <w:right w:val="single" w:sz="4" w:space="0" w:color="auto"/>
            </w:tcBorders>
          </w:tcPr>
          <w:p w14:paraId="493E4D8E" w14:textId="675F5352" w:rsidR="001E1328" w:rsidRPr="00BA6986" w:rsidRDefault="001E1328" w:rsidP="00A301E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R</w:t>
            </w:r>
          </w:p>
        </w:tc>
        <w:tc>
          <w:tcPr>
            <w:tcW w:w="583" w:type="pct"/>
            <w:tcBorders>
              <w:left w:val="single" w:sz="4" w:space="0" w:color="auto"/>
              <w:bottom w:val="nil"/>
            </w:tcBorders>
          </w:tcPr>
          <w:p w14:paraId="6477764C" w14:textId="0F83AADB" w:rsidR="001E1328" w:rsidRPr="00BA6986" w:rsidRDefault="001E1328" w:rsidP="00A301E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5 m/s</w:t>
            </w:r>
          </w:p>
        </w:tc>
        <w:tc>
          <w:tcPr>
            <w:tcW w:w="474" w:type="pct"/>
            <w:tcBorders>
              <w:bottom w:val="nil"/>
              <w:right w:val="single" w:sz="4" w:space="0" w:color="auto"/>
            </w:tcBorders>
          </w:tcPr>
          <w:p w14:paraId="705C6723" w14:textId="271BE2B4" w:rsidR="001E1328" w:rsidRPr="00BA6986" w:rsidRDefault="001E1328" w:rsidP="00A301E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R</w:t>
            </w:r>
          </w:p>
        </w:tc>
        <w:tc>
          <w:tcPr>
            <w:tcW w:w="661" w:type="pct"/>
            <w:tcBorders>
              <w:left w:val="single" w:sz="4" w:space="0" w:color="auto"/>
            </w:tcBorders>
          </w:tcPr>
          <w:p w14:paraId="56021D8C" w14:textId="7573A3B6" w:rsidR="001E1328" w:rsidRPr="00BA6986" w:rsidRDefault="001E1328" w:rsidP="00A301E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10 m/s</w:t>
            </w:r>
          </w:p>
        </w:tc>
        <w:tc>
          <w:tcPr>
            <w:tcW w:w="474" w:type="pct"/>
            <w:tcBorders>
              <w:bottom w:val="nil"/>
              <w:right w:val="single" w:sz="4" w:space="0" w:color="auto"/>
            </w:tcBorders>
          </w:tcPr>
          <w:p w14:paraId="7B5D9DA7" w14:textId="47A9C41E" w:rsidR="001E1328" w:rsidRPr="00BA6986" w:rsidRDefault="001E1328" w:rsidP="00A301E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R</w:t>
            </w:r>
          </w:p>
        </w:tc>
        <w:tc>
          <w:tcPr>
            <w:tcW w:w="661" w:type="pct"/>
            <w:tcBorders>
              <w:left w:val="single" w:sz="4" w:space="0" w:color="auto"/>
            </w:tcBorders>
          </w:tcPr>
          <w:p w14:paraId="2A3458D4" w14:textId="7AE697E1" w:rsidR="001E1328" w:rsidRPr="00BA6986" w:rsidRDefault="001E1328" w:rsidP="00A301E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15 m/s</w:t>
            </w:r>
          </w:p>
        </w:tc>
        <w:tc>
          <w:tcPr>
            <w:tcW w:w="474" w:type="pct"/>
          </w:tcPr>
          <w:p w14:paraId="6C8E132B" w14:textId="5AE9704B" w:rsidR="001E1328" w:rsidRPr="00BA6986" w:rsidRDefault="001E1328" w:rsidP="00A301E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R</w:t>
            </w:r>
          </w:p>
        </w:tc>
      </w:tr>
      <w:tr w:rsidR="00025F6E" w:rsidRPr="00BA6986" w14:paraId="3AC6009D" w14:textId="77777777" w:rsidTr="00776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Borders>
              <w:right w:val="single" w:sz="4" w:space="0" w:color="auto"/>
            </w:tcBorders>
          </w:tcPr>
          <w:p w14:paraId="1583C1AE" w14:textId="0FBE7E4E" w:rsidR="001E1328" w:rsidRPr="00BA6986" w:rsidRDefault="001E1328" w:rsidP="00A84AAC">
            <w:pPr>
              <w:pStyle w:val="Afstandogtabeller"/>
              <w:rPr>
                <w:lang w:val="en-GB"/>
              </w:rPr>
            </w:pPr>
            <w:r w:rsidRPr="00BA6986">
              <w:rPr>
                <w:lang w:val="en-GB"/>
              </w:rPr>
              <w:t>25</w:t>
            </w:r>
            <w:r w:rsidRPr="00BA6986">
              <w:rPr>
                <w:rFonts w:cs="Times New Roman"/>
                <w:szCs w:val="16"/>
                <w:lang w:val="en-GB"/>
              </w:rPr>
              <w:t>°C</w:t>
            </w:r>
          </w:p>
        </w:tc>
        <w:tc>
          <w:tcPr>
            <w:tcW w:w="584" w:type="pct"/>
            <w:tcBorders>
              <w:left w:val="single" w:sz="4" w:space="0" w:color="auto"/>
              <w:bottom w:val="nil"/>
            </w:tcBorders>
          </w:tcPr>
          <w:p w14:paraId="7AA9E34F" w14:textId="1A002325" w:rsidR="001E1328" w:rsidRPr="00BA6986" w:rsidRDefault="001E1328" w:rsidP="00A84AAC">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0</w:t>
            </w:r>
          </w:p>
        </w:tc>
        <w:tc>
          <w:tcPr>
            <w:tcW w:w="475" w:type="pct"/>
            <w:tcBorders>
              <w:bottom w:val="nil"/>
              <w:right w:val="single" w:sz="4" w:space="0" w:color="auto"/>
            </w:tcBorders>
          </w:tcPr>
          <w:p w14:paraId="78D0F46D" w14:textId="3AF3EE2C" w:rsidR="001E1328" w:rsidRPr="00BA6986" w:rsidRDefault="001E1328" w:rsidP="00A84AAC">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w:t>
            </w:r>
          </w:p>
        </w:tc>
        <w:tc>
          <w:tcPr>
            <w:tcW w:w="583" w:type="pct"/>
            <w:tcBorders>
              <w:left w:val="single" w:sz="4" w:space="0" w:color="auto"/>
              <w:bottom w:val="nil"/>
            </w:tcBorders>
          </w:tcPr>
          <w:p w14:paraId="62824941" w14:textId="76320AB0" w:rsidR="001E1328" w:rsidRPr="00BA6986" w:rsidRDefault="001E1328" w:rsidP="00A84AAC">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0</w:t>
            </w:r>
          </w:p>
        </w:tc>
        <w:tc>
          <w:tcPr>
            <w:tcW w:w="474" w:type="pct"/>
            <w:tcBorders>
              <w:bottom w:val="nil"/>
              <w:right w:val="single" w:sz="4" w:space="0" w:color="auto"/>
            </w:tcBorders>
          </w:tcPr>
          <w:p w14:paraId="6FBEEC90" w14:textId="26EE2094" w:rsidR="001E1328" w:rsidRPr="00BA6986" w:rsidRDefault="001E1328" w:rsidP="00A84AAC">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w:t>
            </w:r>
          </w:p>
        </w:tc>
        <w:tc>
          <w:tcPr>
            <w:tcW w:w="661" w:type="pct"/>
            <w:tcBorders>
              <w:left w:val="single" w:sz="4" w:space="0" w:color="auto"/>
            </w:tcBorders>
          </w:tcPr>
          <w:p w14:paraId="3B4130AF" w14:textId="23EDAAD1" w:rsidR="001E1328" w:rsidRPr="00BA6986" w:rsidRDefault="001E1328" w:rsidP="00A84AAC">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0</w:t>
            </w:r>
          </w:p>
        </w:tc>
        <w:tc>
          <w:tcPr>
            <w:tcW w:w="474" w:type="pct"/>
            <w:tcBorders>
              <w:bottom w:val="nil"/>
              <w:right w:val="single" w:sz="4" w:space="0" w:color="auto"/>
            </w:tcBorders>
          </w:tcPr>
          <w:p w14:paraId="37F2BF47" w14:textId="77777777" w:rsidR="001E1328" w:rsidRPr="00BA6986" w:rsidRDefault="001E1328" w:rsidP="00A84AAC">
            <w:pPr>
              <w:pStyle w:val="Afstandogtabeller"/>
              <w:cnfStyle w:val="000000100000" w:firstRow="0" w:lastRow="0" w:firstColumn="0" w:lastColumn="0" w:oddVBand="0" w:evenVBand="0" w:oddHBand="1" w:evenHBand="0" w:firstRowFirstColumn="0" w:firstRowLastColumn="0" w:lastRowFirstColumn="0" w:lastRowLastColumn="0"/>
              <w:rPr>
                <w:lang w:val="en-GB"/>
              </w:rPr>
            </w:pPr>
          </w:p>
        </w:tc>
        <w:tc>
          <w:tcPr>
            <w:tcW w:w="661" w:type="pct"/>
            <w:tcBorders>
              <w:left w:val="single" w:sz="4" w:space="0" w:color="auto"/>
            </w:tcBorders>
          </w:tcPr>
          <w:p w14:paraId="4EF57CE5" w14:textId="517606E1" w:rsidR="001E1328" w:rsidRPr="00BA6986" w:rsidRDefault="001E1328" w:rsidP="00A84AAC">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0</w:t>
            </w:r>
          </w:p>
        </w:tc>
        <w:tc>
          <w:tcPr>
            <w:tcW w:w="474" w:type="pct"/>
          </w:tcPr>
          <w:p w14:paraId="1E3AC38F" w14:textId="1C94A197" w:rsidR="001E1328" w:rsidRPr="00BA6986" w:rsidRDefault="001E1328" w:rsidP="00A84AAC">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w:t>
            </w:r>
          </w:p>
        </w:tc>
      </w:tr>
      <w:tr w:rsidR="001E1328" w:rsidRPr="00BA6986" w14:paraId="7C43D3F6" w14:textId="77777777" w:rsidTr="007763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Borders>
              <w:right w:val="single" w:sz="4" w:space="0" w:color="auto"/>
            </w:tcBorders>
          </w:tcPr>
          <w:p w14:paraId="0DF6083A" w14:textId="13E01101" w:rsidR="001E1328" w:rsidRPr="00BA6986" w:rsidRDefault="001E1328" w:rsidP="001E1328">
            <w:pPr>
              <w:pStyle w:val="Afstandogtabeller"/>
              <w:rPr>
                <w:lang w:val="en-GB"/>
              </w:rPr>
            </w:pPr>
            <w:r w:rsidRPr="00BA6986">
              <w:rPr>
                <w:lang w:val="en-GB"/>
              </w:rPr>
              <w:t>20</w:t>
            </w:r>
            <w:r w:rsidRPr="00BA6986">
              <w:rPr>
                <w:rFonts w:cs="Times New Roman"/>
                <w:szCs w:val="16"/>
                <w:lang w:val="en-GB"/>
              </w:rPr>
              <w:t>°C</w:t>
            </w:r>
          </w:p>
        </w:tc>
        <w:tc>
          <w:tcPr>
            <w:tcW w:w="584" w:type="pct"/>
            <w:tcBorders>
              <w:left w:val="single" w:sz="4" w:space="0" w:color="auto"/>
              <w:bottom w:val="nil"/>
            </w:tcBorders>
          </w:tcPr>
          <w:p w14:paraId="32A64F78" w14:textId="12510DBF"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0</w:t>
            </w:r>
          </w:p>
        </w:tc>
        <w:tc>
          <w:tcPr>
            <w:tcW w:w="475" w:type="pct"/>
            <w:tcBorders>
              <w:bottom w:val="nil"/>
              <w:right w:val="single" w:sz="4" w:space="0" w:color="auto"/>
            </w:tcBorders>
          </w:tcPr>
          <w:p w14:paraId="790A1D38" w14:textId="157B6C3C"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w:t>
            </w:r>
          </w:p>
        </w:tc>
        <w:tc>
          <w:tcPr>
            <w:tcW w:w="583" w:type="pct"/>
            <w:tcBorders>
              <w:left w:val="single" w:sz="4" w:space="0" w:color="auto"/>
              <w:bottom w:val="nil"/>
            </w:tcBorders>
          </w:tcPr>
          <w:p w14:paraId="3143837D" w14:textId="033DE86C"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0</w:t>
            </w:r>
          </w:p>
        </w:tc>
        <w:tc>
          <w:tcPr>
            <w:tcW w:w="474" w:type="pct"/>
            <w:tcBorders>
              <w:bottom w:val="nil"/>
              <w:right w:val="single" w:sz="4" w:space="0" w:color="auto"/>
            </w:tcBorders>
          </w:tcPr>
          <w:p w14:paraId="5D1C51AA" w14:textId="18648CDC"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w:t>
            </w:r>
          </w:p>
        </w:tc>
        <w:tc>
          <w:tcPr>
            <w:tcW w:w="661" w:type="pct"/>
            <w:tcBorders>
              <w:left w:val="single" w:sz="4" w:space="0" w:color="auto"/>
            </w:tcBorders>
          </w:tcPr>
          <w:p w14:paraId="06182489" w14:textId="0A864BF3"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0</w:t>
            </w:r>
          </w:p>
        </w:tc>
        <w:tc>
          <w:tcPr>
            <w:tcW w:w="474" w:type="pct"/>
            <w:tcBorders>
              <w:bottom w:val="nil"/>
              <w:right w:val="single" w:sz="4" w:space="0" w:color="auto"/>
            </w:tcBorders>
          </w:tcPr>
          <w:p w14:paraId="152F9484" w14:textId="77777777"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p>
        </w:tc>
        <w:tc>
          <w:tcPr>
            <w:tcW w:w="661" w:type="pct"/>
            <w:tcBorders>
              <w:left w:val="single" w:sz="4" w:space="0" w:color="auto"/>
            </w:tcBorders>
          </w:tcPr>
          <w:p w14:paraId="673E523E" w14:textId="180DE664"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474" w:type="pct"/>
          </w:tcPr>
          <w:p w14:paraId="26B36F08" w14:textId="684C564E"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128</w:t>
            </w:r>
          </w:p>
        </w:tc>
      </w:tr>
      <w:tr w:rsidR="00025F6E" w:rsidRPr="00BA6986" w14:paraId="4DD1D6F0" w14:textId="77777777" w:rsidTr="00776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Borders>
              <w:right w:val="single" w:sz="4" w:space="0" w:color="auto"/>
            </w:tcBorders>
          </w:tcPr>
          <w:p w14:paraId="5AC70B30" w14:textId="29FC3203" w:rsidR="001E1328" w:rsidRPr="00BA6986" w:rsidRDefault="001E1328" w:rsidP="001E1328">
            <w:pPr>
              <w:pStyle w:val="Afstandogtabeller"/>
              <w:rPr>
                <w:lang w:val="en-GB"/>
              </w:rPr>
            </w:pPr>
            <w:r w:rsidRPr="00BA6986">
              <w:rPr>
                <w:lang w:val="en-GB"/>
              </w:rPr>
              <w:t>15</w:t>
            </w:r>
            <w:r w:rsidRPr="00BA6986">
              <w:rPr>
                <w:rFonts w:cs="Times New Roman"/>
                <w:szCs w:val="16"/>
                <w:lang w:val="en-GB"/>
              </w:rPr>
              <w:t>°C</w:t>
            </w:r>
          </w:p>
        </w:tc>
        <w:tc>
          <w:tcPr>
            <w:tcW w:w="584" w:type="pct"/>
            <w:tcBorders>
              <w:left w:val="single" w:sz="4" w:space="0" w:color="auto"/>
              <w:bottom w:val="nil"/>
            </w:tcBorders>
          </w:tcPr>
          <w:p w14:paraId="21050BC7" w14:textId="4B175DD4"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0</w:t>
            </w:r>
          </w:p>
        </w:tc>
        <w:tc>
          <w:tcPr>
            <w:tcW w:w="475" w:type="pct"/>
            <w:tcBorders>
              <w:bottom w:val="nil"/>
              <w:right w:val="single" w:sz="4" w:space="0" w:color="auto"/>
            </w:tcBorders>
          </w:tcPr>
          <w:p w14:paraId="42A01688" w14:textId="54E94EA8"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w:t>
            </w:r>
          </w:p>
        </w:tc>
        <w:tc>
          <w:tcPr>
            <w:tcW w:w="583" w:type="pct"/>
            <w:tcBorders>
              <w:left w:val="single" w:sz="4" w:space="0" w:color="auto"/>
              <w:bottom w:val="nil"/>
            </w:tcBorders>
          </w:tcPr>
          <w:p w14:paraId="59A194E1" w14:textId="140FF113"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0</w:t>
            </w:r>
          </w:p>
        </w:tc>
        <w:tc>
          <w:tcPr>
            <w:tcW w:w="474" w:type="pct"/>
            <w:tcBorders>
              <w:bottom w:val="nil"/>
              <w:right w:val="single" w:sz="4" w:space="0" w:color="auto"/>
            </w:tcBorders>
          </w:tcPr>
          <w:p w14:paraId="19DDA598" w14:textId="647C8526"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w:t>
            </w:r>
          </w:p>
        </w:tc>
        <w:tc>
          <w:tcPr>
            <w:tcW w:w="661" w:type="pct"/>
            <w:tcBorders>
              <w:left w:val="single" w:sz="4" w:space="0" w:color="auto"/>
            </w:tcBorders>
          </w:tcPr>
          <w:p w14:paraId="26D94F6F" w14:textId="43C6792D"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c>
          <w:tcPr>
            <w:tcW w:w="474" w:type="pct"/>
            <w:tcBorders>
              <w:bottom w:val="nil"/>
              <w:right w:val="single" w:sz="4" w:space="0" w:color="auto"/>
            </w:tcBorders>
          </w:tcPr>
          <w:p w14:paraId="7A96C4EB" w14:textId="3F0CDF8D"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128</w:t>
            </w:r>
          </w:p>
        </w:tc>
        <w:tc>
          <w:tcPr>
            <w:tcW w:w="661" w:type="pct"/>
            <w:tcBorders>
              <w:left w:val="single" w:sz="4" w:space="0" w:color="auto"/>
            </w:tcBorders>
          </w:tcPr>
          <w:p w14:paraId="79C92B0A" w14:textId="01F56BDE"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c>
          <w:tcPr>
            <w:tcW w:w="474" w:type="pct"/>
          </w:tcPr>
          <w:p w14:paraId="316B195D" w14:textId="3F37D2EE"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32</w:t>
            </w:r>
          </w:p>
        </w:tc>
      </w:tr>
      <w:tr w:rsidR="001E1328" w:rsidRPr="00BA6986" w14:paraId="02203335" w14:textId="77777777" w:rsidTr="007763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Borders>
              <w:right w:val="single" w:sz="4" w:space="0" w:color="auto"/>
            </w:tcBorders>
          </w:tcPr>
          <w:p w14:paraId="33A99D12" w14:textId="0E4FD415" w:rsidR="001E1328" w:rsidRPr="00BA6986" w:rsidRDefault="001E1328" w:rsidP="001E1328">
            <w:pPr>
              <w:pStyle w:val="Afstandogtabeller"/>
              <w:rPr>
                <w:lang w:val="en-GB"/>
              </w:rPr>
            </w:pPr>
            <w:r w:rsidRPr="00BA6986">
              <w:rPr>
                <w:lang w:val="en-GB"/>
              </w:rPr>
              <w:t>10</w:t>
            </w:r>
            <w:r w:rsidRPr="00BA6986">
              <w:rPr>
                <w:rFonts w:cs="Times New Roman"/>
                <w:szCs w:val="16"/>
                <w:lang w:val="en-GB"/>
              </w:rPr>
              <w:t>°C</w:t>
            </w:r>
          </w:p>
        </w:tc>
        <w:tc>
          <w:tcPr>
            <w:tcW w:w="584" w:type="pct"/>
            <w:tcBorders>
              <w:left w:val="single" w:sz="4" w:space="0" w:color="auto"/>
              <w:bottom w:val="nil"/>
            </w:tcBorders>
          </w:tcPr>
          <w:p w14:paraId="0CFB91DC" w14:textId="48F508D4"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0</w:t>
            </w:r>
          </w:p>
        </w:tc>
        <w:tc>
          <w:tcPr>
            <w:tcW w:w="475" w:type="pct"/>
            <w:tcBorders>
              <w:bottom w:val="nil"/>
              <w:right w:val="single" w:sz="4" w:space="0" w:color="auto"/>
            </w:tcBorders>
          </w:tcPr>
          <w:p w14:paraId="4E305F30" w14:textId="40F6BE24"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w:t>
            </w:r>
          </w:p>
        </w:tc>
        <w:tc>
          <w:tcPr>
            <w:tcW w:w="583" w:type="pct"/>
            <w:tcBorders>
              <w:left w:val="single" w:sz="4" w:space="0" w:color="auto"/>
              <w:bottom w:val="nil"/>
            </w:tcBorders>
          </w:tcPr>
          <w:p w14:paraId="2A1761FD" w14:textId="236CDCBA"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474" w:type="pct"/>
            <w:tcBorders>
              <w:bottom w:val="nil"/>
              <w:right w:val="single" w:sz="4" w:space="0" w:color="auto"/>
            </w:tcBorders>
          </w:tcPr>
          <w:p w14:paraId="49712CA7" w14:textId="30476D10"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128</w:t>
            </w:r>
          </w:p>
        </w:tc>
        <w:tc>
          <w:tcPr>
            <w:tcW w:w="661" w:type="pct"/>
            <w:tcBorders>
              <w:left w:val="single" w:sz="4" w:space="0" w:color="auto"/>
            </w:tcBorders>
          </w:tcPr>
          <w:p w14:paraId="5E17022C" w14:textId="6092C919"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474" w:type="pct"/>
            <w:tcBorders>
              <w:bottom w:val="nil"/>
              <w:right w:val="single" w:sz="4" w:space="0" w:color="auto"/>
            </w:tcBorders>
          </w:tcPr>
          <w:p w14:paraId="6D0D4D5B" w14:textId="6BE8FF1C"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32</w:t>
            </w:r>
          </w:p>
        </w:tc>
        <w:tc>
          <w:tcPr>
            <w:tcW w:w="661" w:type="pct"/>
            <w:tcBorders>
              <w:left w:val="single" w:sz="4" w:space="0" w:color="auto"/>
            </w:tcBorders>
          </w:tcPr>
          <w:p w14:paraId="33BB34F7" w14:textId="33F80220"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474" w:type="pct"/>
          </w:tcPr>
          <w:p w14:paraId="6FC37A04" w14:textId="4C765C2B"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8</w:t>
            </w:r>
          </w:p>
        </w:tc>
      </w:tr>
      <w:tr w:rsidR="00025F6E" w:rsidRPr="00BA6986" w14:paraId="3B2C96E7" w14:textId="77777777" w:rsidTr="00776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Borders>
              <w:right w:val="single" w:sz="4" w:space="0" w:color="auto"/>
            </w:tcBorders>
          </w:tcPr>
          <w:p w14:paraId="5D1C545B" w14:textId="5EB2D986" w:rsidR="001E1328" w:rsidRPr="00BA6986" w:rsidRDefault="001E1328" w:rsidP="001E1328">
            <w:pPr>
              <w:pStyle w:val="Afstandogtabeller"/>
              <w:rPr>
                <w:lang w:val="en-GB"/>
              </w:rPr>
            </w:pPr>
            <w:r w:rsidRPr="00BA6986">
              <w:rPr>
                <w:lang w:val="en-GB"/>
              </w:rPr>
              <w:t>5</w:t>
            </w:r>
            <w:r w:rsidRPr="00BA6986">
              <w:rPr>
                <w:rFonts w:cs="Times New Roman"/>
                <w:szCs w:val="16"/>
                <w:lang w:val="en-GB"/>
              </w:rPr>
              <w:t>°C</w:t>
            </w:r>
          </w:p>
        </w:tc>
        <w:tc>
          <w:tcPr>
            <w:tcW w:w="584" w:type="pct"/>
            <w:tcBorders>
              <w:left w:val="single" w:sz="4" w:space="0" w:color="auto"/>
              <w:bottom w:val="nil"/>
            </w:tcBorders>
          </w:tcPr>
          <w:p w14:paraId="22DD18F4" w14:textId="0F3C10A6"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0</w:t>
            </w:r>
          </w:p>
        </w:tc>
        <w:tc>
          <w:tcPr>
            <w:tcW w:w="475" w:type="pct"/>
            <w:tcBorders>
              <w:bottom w:val="nil"/>
              <w:right w:val="single" w:sz="4" w:space="0" w:color="auto"/>
            </w:tcBorders>
          </w:tcPr>
          <w:p w14:paraId="67FF15DE" w14:textId="25C2E5CD"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w:t>
            </w:r>
          </w:p>
        </w:tc>
        <w:tc>
          <w:tcPr>
            <w:tcW w:w="583" w:type="pct"/>
            <w:tcBorders>
              <w:left w:val="single" w:sz="4" w:space="0" w:color="auto"/>
              <w:bottom w:val="nil"/>
            </w:tcBorders>
          </w:tcPr>
          <w:p w14:paraId="1712FFB7" w14:textId="723FD423"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c>
          <w:tcPr>
            <w:tcW w:w="474" w:type="pct"/>
            <w:tcBorders>
              <w:bottom w:val="nil"/>
              <w:right w:val="single" w:sz="4" w:space="0" w:color="auto"/>
            </w:tcBorders>
          </w:tcPr>
          <w:p w14:paraId="233AD03C" w14:textId="3F2FCE3D"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32</w:t>
            </w:r>
          </w:p>
        </w:tc>
        <w:tc>
          <w:tcPr>
            <w:tcW w:w="661" w:type="pct"/>
            <w:tcBorders>
              <w:left w:val="single" w:sz="4" w:space="0" w:color="auto"/>
            </w:tcBorders>
          </w:tcPr>
          <w:p w14:paraId="4EE8D65D" w14:textId="7A39A57C"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c>
          <w:tcPr>
            <w:tcW w:w="474" w:type="pct"/>
            <w:tcBorders>
              <w:bottom w:val="nil"/>
              <w:right w:val="single" w:sz="4" w:space="0" w:color="auto"/>
            </w:tcBorders>
          </w:tcPr>
          <w:p w14:paraId="4B073642" w14:textId="648FBBAC"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8</w:t>
            </w:r>
          </w:p>
        </w:tc>
        <w:tc>
          <w:tcPr>
            <w:tcW w:w="661" w:type="pct"/>
            <w:tcBorders>
              <w:left w:val="single" w:sz="4" w:space="0" w:color="auto"/>
            </w:tcBorders>
          </w:tcPr>
          <w:p w14:paraId="5574812E" w14:textId="5BEF291E"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c>
          <w:tcPr>
            <w:tcW w:w="474" w:type="pct"/>
          </w:tcPr>
          <w:p w14:paraId="07E4059D" w14:textId="01094815"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2</w:t>
            </w:r>
          </w:p>
        </w:tc>
      </w:tr>
      <w:tr w:rsidR="001E1328" w:rsidRPr="00BA6986" w14:paraId="6E747253" w14:textId="77777777" w:rsidTr="007763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Borders>
              <w:right w:val="single" w:sz="4" w:space="0" w:color="auto"/>
            </w:tcBorders>
          </w:tcPr>
          <w:p w14:paraId="5A8F8AEA" w14:textId="28E03492" w:rsidR="001E1328" w:rsidRPr="00BA6986" w:rsidRDefault="001E1328" w:rsidP="001E1328">
            <w:pPr>
              <w:pStyle w:val="Afstandogtabeller"/>
              <w:rPr>
                <w:lang w:val="en-GB"/>
              </w:rPr>
            </w:pPr>
            <w:r w:rsidRPr="00BA6986">
              <w:rPr>
                <w:lang w:val="en-GB"/>
              </w:rPr>
              <w:t>0</w:t>
            </w:r>
            <w:r w:rsidRPr="00BA6986">
              <w:rPr>
                <w:rFonts w:cs="Times New Roman"/>
                <w:szCs w:val="16"/>
                <w:lang w:val="en-GB"/>
              </w:rPr>
              <w:t>°C</w:t>
            </w:r>
          </w:p>
        </w:tc>
        <w:tc>
          <w:tcPr>
            <w:tcW w:w="584" w:type="pct"/>
            <w:tcBorders>
              <w:left w:val="single" w:sz="4" w:space="0" w:color="auto"/>
              <w:bottom w:val="nil"/>
            </w:tcBorders>
          </w:tcPr>
          <w:p w14:paraId="4FD123D9" w14:textId="57803F5A"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475" w:type="pct"/>
            <w:tcBorders>
              <w:bottom w:val="nil"/>
              <w:right w:val="single" w:sz="4" w:space="0" w:color="auto"/>
            </w:tcBorders>
          </w:tcPr>
          <w:p w14:paraId="7864CCD9" w14:textId="6809B561"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128</w:t>
            </w:r>
          </w:p>
        </w:tc>
        <w:tc>
          <w:tcPr>
            <w:tcW w:w="583" w:type="pct"/>
            <w:tcBorders>
              <w:left w:val="single" w:sz="4" w:space="0" w:color="auto"/>
              <w:bottom w:val="nil"/>
            </w:tcBorders>
          </w:tcPr>
          <w:p w14:paraId="25592ACE" w14:textId="54969C47"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474" w:type="pct"/>
            <w:tcBorders>
              <w:bottom w:val="nil"/>
              <w:right w:val="single" w:sz="4" w:space="0" w:color="auto"/>
            </w:tcBorders>
          </w:tcPr>
          <w:p w14:paraId="738817B9" w14:textId="2807C251"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8</w:t>
            </w:r>
          </w:p>
        </w:tc>
        <w:tc>
          <w:tcPr>
            <w:tcW w:w="661" w:type="pct"/>
            <w:tcBorders>
              <w:left w:val="single" w:sz="4" w:space="0" w:color="auto"/>
            </w:tcBorders>
          </w:tcPr>
          <w:p w14:paraId="68CBD4AF" w14:textId="108E8B59"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474" w:type="pct"/>
            <w:tcBorders>
              <w:bottom w:val="nil"/>
              <w:right w:val="single" w:sz="4" w:space="0" w:color="auto"/>
            </w:tcBorders>
          </w:tcPr>
          <w:p w14:paraId="585D4E96" w14:textId="791FA1E7"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2</w:t>
            </w:r>
          </w:p>
        </w:tc>
        <w:tc>
          <w:tcPr>
            <w:tcW w:w="661" w:type="pct"/>
            <w:tcBorders>
              <w:left w:val="single" w:sz="4" w:space="0" w:color="auto"/>
            </w:tcBorders>
          </w:tcPr>
          <w:p w14:paraId="6EAB3216" w14:textId="2BA2A42F"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474" w:type="pct"/>
          </w:tcPr>
          <w:p w14:paraId="1E170153" w14:textId="19815FBD"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r>
      <w:tr w:rsidR="00025F6E" w:rsidRPr="00BA6986" w14:paraId="7210F6A2" w14:textId="77777777" w:rsidTr="00776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Borders>
              <w:right w:val="single" w:sz="4" w:space="0" w:color="auto"/>
            </w:tcBorders>
          </w:tcPr>
          <w:p w14:paraId="0452C89A" w14:textId="3C4D828E" w:rsidR="001E1328" w:rsidRPr="00BA6986" w:rsidRDefault="001E1328" w:rsidP="001E1328">
            <w:pPr>
              <w:pStyle w:val="Afstandogtabeller"/>
              <w:rPr>
                <w:lang w:val="en-GB"/>
              </w:rPr>
            </w:pPr>
            <w:r w:rsidRPr="00BA6986">
              <w:rPr>
                <w:lang w:val="en-GB"/>
              </w:rPr>
              <w:t>-5</w:t>
            </w:r>
            <w:r w:rsidRPr="00BA6986">
              <w:rPr>
                <w:rFonts w:cs="Times New Roman"/>
                <w:szCs w:val="16"/>
                <w:lang w:val="en-GB"/>
              </w:rPr>
              <w:t>°C</w:t>
            </w:r>
          </w:p>
        </w:tc>
        <w:tc>
          <w:tcPr>
            <w:tcW w:w="584" w:type="pct"/>
            <w:tcBorders>
              <w:left w:val="single" w:sz="4" w:space="0" w:color="auto"/>
              <w:bottom w:val="nil"/>
            </w:tcBorders>
          </w:tcPr>
          <w:p w14:paraId="76E66587" w14:textId="6E0B35DC"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c>
          <w:tcPr>
            <w:tcW w:w="475" w:type="pct"/>
            <w:tcBorders>
              <w:bottom w:val="nil"/>
              <w:right w:val="single" w:sz="4" w:space="0" w:color="auto"/>
            </w:tcBorders>
          </w:tcPr>
          <w:p w14:paraId="5E137642" w14:textId="15D9A7A6"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32</w:t>
            </w:r>
          </w:p>
        </w:tc>
        <w:tc>
          <w:tcPr>
            <w:tcW w:w="583" w:type="pct"/>
            <w:tcBorders>
              <w:left w:val="single" w:sz="4" w:space="0" w:color="auto"/>
              <w:bottom w:val="nil"/>
            </w:tcBorders>
          </w:tcPr>
          <w:p w14:paraId="7FD1E4F9" w14:textId="19B6289B"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c>
          <w:tcPr>
            <w:tcW w:w="474" w:type="pct"/>
            <w:tcBorders>
              <w:bottom w:val="nil"/>
              <w:right w:val="single" w:sz="4" w:space="0" w:color="auto"/>
            </w:tcBorders>
          </w:tcPr>
          <w:p w14:paraId="5939143D" w14:textId="4CB67431"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2</w:t>
            </w:r>
          </w:p>
        </w:tc>
        <w:tc>
          <w:tcPr>
            <w:tcW w:w="661" w:type="pct"/>
            <w:tcBorders>
              <w:left w:val="single" w:sz="4" w:space="0" w:color="auto"/>
            </w:tcBorders>
          </w:tcPr>
          <w:p w14:paraId="324A2B41" w14:textId="47848E34"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c>
          <w:tcPr>
            <w:tcW w:w="474" w:type="pct"/>
            <w:tcBorders>
              <w:bottom w:val="nil"/>
              <w:right w:val="single" w:sz="4" w:space="0" w:color="auto"/>
            </w:tcBorders>
          </w:tcPr>
          <w:p w14:paraId="2F0AE4D7" w14:textId="4D9314C0"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c>
          <w:tcPr>
            <w:tcW w:w="661" w:type="pct"/>
            <w:tcBorders>
              <w:left w:val="single" w:sz="4" w:space="0" w:color="auto"/>
            </w:tcBorders>
          </w:tcPr>
          <w:p w14:paraId="626A2DC2" w14:textId="7EEC4356"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2</w:t>
            </w:r>
          </w:p>
        </w:tc>
        <w:tc>
          <w:tcPr>
            <w:tcW w:w="474" w:type="pct"/>
          </w:tcPr>
          <w:p w14:paraId="08C9D7BA" w14:textId="48E0240A"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r>
      <w:tr w:rsidR="001E1328" w:rsidRPr="00BA6986" w14:paraId="0EB3243F" w14:textId="77777777" w:rsidTr="007763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Borders>
              <w:right w:val="single" w:sz="4" w:space="0" w:color="auto"/>
            </w:tcBorders>
          </w:tcPr>
          <w:p w14:paraId="0FD29459" w14:textId="0496604D" w:rsidR="001E1328" w:rsidRPr="00BA6986" w:rsidRDefault="001E1328" w:rsidP="001E1328">
            <w:pPr>
              <w:pStyle w:val="Afstandogtabeller"/>
              <w:rPr>
                <w:lang w:val="en-GB"/>
              </w:rPr>
            </w:pPr>
            <w:r w:rsidRPr="00BA6986">
              <w:rPr>
                <w:lang w:val="en-GB"/>
              </w:rPr>
              <w:t>-10</w:t>
            </w:r>
            <w:r w:rsidRPr="00BA6986">
              <w:rPr>
                <w:rFonts w:cs="Times New Roman"/>
                <w:szCs w:val="16"/>
                <w:lang w:val="en-GB"/>
              </w:rPr>
              <w:t>°C</w:t>
            </w:r>
          </w:p>
        </w:tc>
        <w:tc>
          <w:tcPr>
            <w:tcW w:w="584" w:type="pct"/>
            <w:tcBorders>
              <w:left w:val="single" w:sz="4" w:space="0" w:color="auto"/>
              <w:bottom w:val="nil"/>
            </w:tcBorders>
          </w:tcPr>
          <w:p w14:paraId="1C91D89A" w14:textId="3F1E34C7"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475" w:type="pct"/>
            <w:tcBorders>
              <w:bottom w:val="nil"/>
              <w:right w:val="single" w:sz="4" w:space="0" w:color="auto"/>
            </w:tcBorders>
          </w:tcPr>
          <w:p w14:paraId="1BEA642C" w14:textId="367BBED8"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8</w:t>
            </w:r>
          </w:p>
        </w:tc>
        <w:tc>
          <w:tcPr>
            <w:tcW w:w="583" w:type="pct"/>
            <w:tcBorders>
              <w:left w:val="single" w:sz="4" w:space="0" w:color="auto"/>
              <w:bottom w:val="nil"/>
            </w:tcBorders>
          </w:tcPr>
          <w:p w14:paraId="222F3D40" w14:textId="71CE0050"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474" w:type="pct"/>
            <w:tcBorders>
              <w:bottom w:val="nil"/>
              <w:right w:val="single" w:sz="4" w:space="0" w:color="auto"/>
            </w:tcBorders>
          </w:tcPr>
          <w:p w14:paraId="524777B3" w14:textId="0E9462AE"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661" w:type="pct"/>
            <w:tcBorders>
              <w:left w:val="single" w:sz="4" w:space="0" w:color="auto"/>
            </w:tcBorders>
          </w:tcPr>
          <w:p w14:paraId="094D87A9" w14:textId="4350358F"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2</w:t>
            </w:r>
          </w:p>
        </w:tc>
        <w:tc>
          <w:tcPr>
            <w:tcW w:w="474" w:type="pct"/>
            <w:tcBorders>
              <w:bottom w:val="nil"/>
              <w:right w:val="single" w:sz="4" w:space="0" w:color="auto"/>
            </w:tcBorders>
          </w:tcPr>
          <w:p w14:paraId="3F1FDBCC" w14:textId="1E8FF114"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661" w:type="pct"/>
            <w:tcBorders>
              <w:left w:val="single" w:sz="4" w:space="0" w:color="auto"/>
            </w:tcBorders>
          </w:tcPr>
          <w:p w14:paraId="7E5A15D7" w14:textId="21D8ED13"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3</w:t>
            </w:r>
          </w:p>
        </w:tc>
        <w:tc>
          <w:tcPr>
            <w:tcW w:w="474" w:type="pct"/>
          </w:tcPr>
          <w:p w14:paraId="4F93EDE5" w14:textId="1A0BC334"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r>
      <w:tr w:rsidR="00025F6E" w:rsidRPr="00BA6986" w14:paraId="651B78C1" w14:textId="77777777" w:rsidTr="00776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Borders>
              <w:right w:val="single" w:sz="4" w:space="0" w:color="auto"/>
            </w:tcBorders>
          </w:tcPr>
          <w:p w14:paraId="09824794" w14:textId="17F90DDE" w:rsidR="001E1328" w:rsidRPr="00BA6986" w:rsidRDefault="001E1328" w:rsidP="001E1328">
            <w:pPr>
              <w:pStyle w:val="Afstandogtabeller"/>
              <w:rPr>
                <w:lang w:val="en-GB"/>
              </w:rPr>
            </w:pPr>
            <w:r w:rsidRPr="00BA6986">
              <w:rPr>
                <w:lang w:val="en-GB"/>
              </w:rPr>
              <w:t>-15</w:t>
            </w:r>
            <w:r w:rsidRPr="00BA6986">
              <w:rPr>
                <w:rFonts w:cs="Times New Roman"/>
                <w:szCs w:val="16"/>
                <w:lang w:val="en-GB"/>
              </w:rPr>
              <w:t>°C</w:t>
            </w:r>
          </w:p>
        </w:tc>
        <w:tc>
          <w:tcPr>
            <w:tcW w:w="584" w:type="pct"/>
            <w:tcBorders>
              <w:left w:val="single" w:sz="4" w:space="0" w:color="auto"/>
              <w:bottom w:val="nil"/>
            </w:tcBorders>
          </w:tcPr>
          <w:p w14:paraId="66009F34" w14:textId="04DB99E0"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c>
          <w:tcPr>
            <w:tcW w:w="475" w:type="pct"/>
            <w:tcBorders>
              <w:bottom w:val="nil"/>
              <w:right w:val="single" w:sz="4" w:space="0" w:color="auto"/>
            </w:tcBorders>
          </w:tcPr>
          <w:p w14:paraId="638F0779" w14:textId="6CC0AB62"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2</w:t>
            </w:r>
          </w:p>
        </w:tc>
        <w:tc>
          <w:tcPr>
            <w:tcW w:w="583" w:type="pct"/>
            <w:tcBorders>
              <w:left w:val="single" w:sz="4" w:space="0" w:color="auto"/>
              <w:bottom w:val="nil"/>
            </w:tcBorders>
          </w:tcPr>
          <w:p w14:paraId="40E86EB3" w14:textId="20527EB6"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2</w:t>
            </w:r>
          </w:p>
        </w:tc>
        <w:tc>
          <w:tcPr>
            <w:tcW w:w="474" w:type="pct"/>
            <w:tcBorders>
              <w:bottom w:val="nil"/>
              <w:right w:val="single" w:sz="4" w:space="0" w:color="auto"/>
            </w:tcBorders>
          </w:tcPr>
          <w:p w14:paraId="01FA429E" w14:textId="6D9A6FBF"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c>
          <w:tcPr>
            <w:tcW w:w="661" w:type="pct"/>
            <w:tcBorders>
              <w:left w:val="single" w:sz="4" w:space="0" w:color="auto"/>
            </w:tcBorders>
          </w:tcPr>
          <w:p w14:paraId="2FEB9694" w14:textId="77239287"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3</w:t>
            </w:r>
          </w:p>
        </w:tc>
        <w:tc>
          <w:tcPr>
            <w:tcW w:w="474" w:type="pct"/>
            <w:tcBorders>
              <w:bottom w:val="nil"/>
              <w:right w:val="single" w:sz="4" w:space="0" w:color="auto"/>
            </w:tcBorders>
          </w:tcPr>
          <w:p w14:paraId="63466812" w14:textId="13205240"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c>
          <w:tcPr>
            <w:tcW w:w="661" w:type="pct"/>
            <w:tcBorders>
              <w:left w:val="single" w:sz="4" w:space="0" w:color="auto"/>
            </w:tcBorders>
          </w:tcPr>
          <w:p w14:paraId="7BFC8587" w14:textId="1BE9A385"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4</w:t>
            </w:r>
          </w:p>
        </w:tc>
        <w:tc>
          <w:tcPr>
            <w:tcW w:w="474" w:type="pct"/>
          </w:tcPr>
          <w:p w14:paraId="02685949" w14:textId="6D32EF31"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r>
      <w:tr w:rsidR="001E1328" w:rsidRPr="00BA6986" w14:paraId="3225C392" w14:textId="77777777" w:rsidTr="007763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Borders>
              <w:right w:val="single" w:sz="4" w:space="0" w:color="auto"/>
            </w:tcBorders>
          </w:tcPr>
          <w:p w14:paraId="69F47F4B" w14:textId="4895B159" w:rsidR="001E1328" w:rsidRPr="00BA6986" w:rsidRDefault="001E1328" w:rsidP="001E1328">
            <w:pPr>
              <w:pStyle w:val="Afstandogtabeller"/>
              <w:rPr>
                <w:lang w:val="en-GB"/>
              </w:rPr>
            </w:pPr>
            <w:r w:rsidRPr="00BA6986">
              <w:rPr>
                <w:lang w:val="en-GB"/>
              </w:rPr>
              <w:t>-20</w:t>
            </w:r>
            <w:r w:rsidRPr="00BA6986">
              <w:rPr>
                <w:rFonts w:cs="Times New Roman"/>
                <w:szCs w:val="16"/>
                <w:lang w:val="en-GB"/>
              </w:rPr>
              <w:t>°C</w:t>
            </w:r>
          </w:p>
        </w:tc>
        <w:tc>
          <w:tcPr>
            <w:tcW w:w="584" w:type="pct"/>
            <w:tcBorders>
              <w:left w:val="single" w:sz="4" w:space="0" w:color="auto"/>
              <w:bottom w:val="nil"/>
            </w:tcBorders>
          </w:tcPr>
          <w:p w14:paraId="63C451C3" w14:textId="77AAE935"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475" w:type="pct"/>
            <w:tcBorders>
              <w:bottom w:val="nil"/>
              <w:right w:val="single" w:sz="4" w:space="0" w:color="auto"/>
            </w:tcBorders>
          </w:tcPr>
          <w:p w14:paraId="0F0B84E9" w14:textId="33FF85E7"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583" w:type="pct"/>
            <w:tcBorders>
              <w:left w:val="single" w:sz="4" w:space="0" w:color="auto"/>
              <w:bottom w:val="nil"/>
            </w:tcBorders>
          </w:tcPr>
          <w:p w14:paraId="7D8186CB" w14:textId="5242EE36"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3</w:t>
            </w:r>
          </w:p>
        </w:tc>
        <w:tc>
          <w:tcPr>
            <w:tcW w:w="474" w:type="pct"/>
            <w:tcBorders>
              <w:bottom w:val="nil"/>
              <w:right w:val="single" w:sz="4" w:space="0" w:color="auto"/>
            </w:tcBorders>
          </w:tcPr>
          <w:p w14:paraId="6C3910E9" w14:textId="58BDD79D"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661" w:type="pct"/>
            <w:tcBorders>
              <w:left w:val="single" w:sz="4" w:space="0" w:color="auto"/>
            </w:tcBorders>
          </w:tcPr>
          <w:p w14:paraId="6D1D1B98" w14:textId="2AB92E3E"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4</w:t>
            </w:r>
          </w:p>
        </w:tc>
        <w:tc>
          <w:tcPr>
            <w:tcW w:w="474" w:type="pct"/>
            <w:tcBorders>
              <w:bottom w:val="nil"/>
              <w:right w:val="single" w:sz="4" w:space="0" w:color="auto"/>
            </w:tcBorders>
          </w:tcPr>
          <w:p w14:paraId="478CB163" w14:textId="5A002DC0"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661" w:type="pct"/>
            <w:tcBorders>
              <w:left w:val="single" w:sz="4" w:space="0" w:color="auto"/>
            </w:tcBorders>
          </w:tcPr>
          <w:p w14:paraId="10B88E2F" w14:textId="1F8150A5"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5</w:t>
            </w:r>
          </w:p>
        </w:tc>
        <w:tc>
          <w:tcPr>
            <w:tcW w:w="474" w:type="pct"/>
          </w:tcPr>
          <w:p w14:paraId="4992A0D4" w14:textId="3EFF9C10"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r>
      <w:tr w:rsidR="00025F6E" w:rsidRPr="00BA6986" w14:paraId="5EED736E" w14:textId="77777777" w:rsidTr="00776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Borders>
              <w:right w:val="single" w:sz="4" w:space="0" w:color="auto"/>
            </w:tcBorders>
          </w:tcPr>
          <w:p w14:paraId="6DCC7F4B" w14:textId="31C189E9" w:rsidR="001E1328" w:rsidRPr="00BA6986" w:rsidRDefault="001E1328" w:rsidP="001E1328">
            <w:pPr>
              <w:pStyle w:val="Afstandogtabeller"/>
              <w:rPr>
                <w:lang w:val="en-GB"/>
              </w:rPr>
            </w:pPr>
            <w:r w:rsidRPr="00BA6986">
              <w:rPr>
                <w:lang w:val="en-GB"/>
              </w:rPr>
              <w:t>-25</w:t>
            </w:r>
            <w:r w:rsidRPr="00BA6986">
              <w:rPr>
                <w:rFonts w:cs="Times New Roman"/>
                <w:szCs w:val="16"/>
                <w:lang w:val="en-GB"/>
              </w:rPr>
              <w:t>°C</w:t>
            </w:r>
          </w:p>
        </w:tc>
        <w:tc>
          <w:tcPr>
            <w:tcW w:w="584" w:type="pct"/>
            <w:tcBorders>
              <w:left w:val="single" w:sz="4" w:space="0" w:color="auto"/>
              <w:bottom w:val="nil"/>
            </w:tcBorders>
          </w:tcPr>
          <w:p w14:paraId="593C567B" w14:textId="72C1975A"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2</w:t>
            </w:r>
          </w:p>
        </w:tc>
        <w:tc>
          <w:tcPr>
            <w:tcW w:w="475" w:type="pct"/>
            <w:tcBorders>
              <w:bottom w:val="nil"/>
              <w:right w:val="single" w:sz="4" w:space="0" w:color="auto"/>
            </w:tcBorders>
          </w:tcPr>
          <w:p w14:paraId="57A9FF72" w14:textId="697B2321"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c>
          <w:tcPr>
            <w:tcW w:w="583" w:type="pct"/>
            <w:tcBorders>
              <w:left w:val="single" w:sz="4" w:space="0" w:color="auto"/>
              <w:bottom w:val="nil"/>
            </w:tcBorders>
          </w:tcPr>
          <w:p w14:paraId="7ACE9ECC" w14:textId="565B9154"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4</w:t>
            </w:r>
          </w:p>
        </w:tc>
        <w:tc>
          <w:tcPr>
            <w:tcW w:w="474" w:type="pct"/>
            <w:tcBorders>
              <w:bottom w:val="nil"/>
              <w:right w:val="single" w:sz="4" w:space="0" w:color="auto"/>
            </w:tcBorders>
          </w:tcPr>
          <w:p w14:paraId="1D0F60B5" w14:textId="06058B2A"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c>
          <w:tcPr>
            <w:tcW w:w="661" w:type="pct"/>
            <w:tcBorders>
              <w:left w:val="single" w:sz="4" w:space="0" w:color="auto"/>
            </w:tcBorders>
          </w:tcPr>
          <w:p w14:paraId="63AEEA73" w14:textId="1D2FDB44"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5</w:t>
            </w:r>
          </w:p>
        </w:tc>
        <w:tc>
          <w:tcPr>
            <w:tcW w:w="474" w:type="pct"/>
            <w:tcBorders>
              <w:bottom w:val="nil"/>
              <w:right w:val="single" w:sz="4" w:space="0" w:color="auto"/>
            </w:tcBorders>
          </w:tcPr>
          <w:p w14:paraId="2C5AF0DF" w14:textId="53E80A0C"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c>
          <w:tcPr>
            <w:tcW w:w="661" w:type="pct"/>
            <w:tcBorders>
              <w:left w:val="single" w:sz="4" w:space="0" w:color="auto"/>
            </w:tcBorders>
          </w:tcPr>
          <w:p w14:paraId="48651ECF" w14:textId="445A322B"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6</w:t>
            </w:r>
          </w:p>
        </w:tc>
        <w:tc>
          <w:tcPr>
            <w:tcW w:w="474" w:type="pct"/>
          </w:tcPr>
          <w:p w14:paraId="7E3367EF" w14:textId="534369C5"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r>
      <w:tr w:rsidR="001E1328" w:rsidRPr="00BA6986" w14:paraId="5D1664C2" w14:textId="77777777" w:rsidTr="007763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Borders>
              <w:right w:val="single" w:sz="4" w:space="0" w:color="auto"/>
            </w:tcBorders>
          </w:tcPr>
          <w:p w14:paraId="56723527" w14:textId="68D47CAB" w:rsidR="001E1328" w:rsidRPr="00BA6986" w:rsidRDefault="001E1328" w:rsidP="001E1328">
            <w:pPr>
              <w:pStyle w:val="Afstandogtabeller"/>
              <w:rPr>
                <w:lang w:val="en-GB"/>
              </w:rPr>
            </w:pPr>
            <w:r w:rsidRPr="00BA6986">
              <w:rPr>
                <w:lang w:val="en-GB"/>
              </w:rPr>
              <w:t>-30</w:t>
            </w:r>
            <w:r w:rsidRPr="00BA6986">
              <w:rPr>
                <w:rFonts w:cs="Times New Roman"/>
                <w:szCs w:val="16"/>
                <w:lang w:val="en-GB"/>
              </w:rPr>
              <w:t>°C</w:t>
            </w:r>
          </w:p>
        </w:tc>
        <w:tc>
          <w:tcPr>
            <w:tcW w:w="584" w:type="pct"/>
            <w:tcBorders>
              <w:left w:val="single" w:sz="4" w:space="0" w:color="auto"/>
              <w:bottom w:val="nil"/>
            </w:tcBorders>
          </w:tcPr>
          <w:p w14:paraId="766DEC1C" w14:textId="07D856B4"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3</w:t>
            </w:r>
          </w:p>
        </w:tc>
        <w:tc>
          <w:tcPr>
            <w:tcW w:w="475" w:type="pct"/>
            <w:tcBorders>
              <w:bottom w:val="nil"/>
              <w:right w:val="single" w:sz="4" w:space="0" w:color="auto"/>
            </w:tcBorders>
          </w:tcPr>
          <w:p w14:paraId="7E1B2E8C" w14:textId="476E31D9"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583" w:type="pct"/>
            <w:tcBorders>
              <w:left w:val="single" w:sz="4" w:space="0" w:color="auto"/>
              <w:bottom w:val="nil"/>
            </w:tcBorders>
          </w:tcPr>
          <w:p w14:paraId="7207F14B" w14:textId="0AA500D8"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5</w:t>
            </w:r>
          </w:p>
        </w:tc>
        <w:tc>
          <w:tcPr>
            <w:tcW w:w="474" w:type="pct"/>
            <w:tcBorders>
              <w:bottom w:val="nil"/>
              <w:right w:val="single" w:sz="4" w:space="0" w:color="auto"/>
            </w:tcBorders>
          </w:tcPr>
          <w:p w14:paraId="315DDBBB" w14:textId="1DB877AB"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661" w:type="pct"/>
            <w:tcBorders>
              <w:left w:val="single" w:sz="4" w:space="0" w:color="auto"/>
            </w:tcBorders>
          </w:tcPr>
          <w:p w14:paraId="35C0C5A7" w14:textId="4FFB71E8"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6</w:t>
            </w:r>
          </w:p>
        </w:tc>
        <w:tc>
          <w:tcPr>
            <w:tcW w:w="474" w:type="pct"/>
            <w:tcBorders>
              <w:bottom w:val="nil"/>
              <w:right w:val="single" w:sz="4" w:space="0" w:color="auto"/>
            </w:tcBorders>
          </w:tcPr>
          <w:p w14:paraId="5BC24DDF" w14:textId="07D64C66"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661" w:type="pct"/>
            <w:tcBorders>
              <w:left w:val="single" w:sz="4" w:space="0" w:color="auto"/>
            </w:tcBorders>
          </w:tcPr>
          <w:p w14:paraId="3F6B77CD" w14:textId="41A55D94"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7</w:t>
            </w:r>
          </w:p>
        </w:tc>
        <w:tc>
          <w:tcPr>
            <w:tcW w:w="474" w:type="pct"/>
          </w:tcPr>
          <w:p w14:paraId="1CB82FFC" w14:textId="0003D747"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r>
      <w:tr w:rsidR="00025F6E" w:rsidRPr="00BA6986" w14:paraId="462B6416" w14:textId="77777777" w:rsidTr="00776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Borders>
              <w:right w:val="single" w:sz="4" w:space="0" w:color="auto"/>
            </w:tcBorders>
          </w:tcPr>
          <w:p w14:paraId="0811EFF4" w14:textId="3ABFA1D6" w:rsidR="001E1328" w:rsidRPr="00BA6986" w:rsidRDefault="001E1328" w:rsidP="001E1328">
            <w:pPr>
              <w:pStyle w:val="Afstandogtabeller"/>
              <w:rPr>
                <w:lang w:val="en-GB"/>
              </w:rPr>
            </w:pPr>
            <w:r w:rsidRPr="00BA6986">
              <w:rPr>
                <w:lang w:val="en-GB"/>
              </w:rPr>
              <w:t>-35</w:t>
            </w:r>
            <w:r w:rsidRPr="00BA6986">
              <w:rPr>
                <w:rFonts w:cs="Times New Roman"/>
                <w:szCs w:val="16"/>
                <w:lang w:val="en-GB"/>
              </w:rPr>
              <w:t>°C</w:t>
            </w:r>
          </w:p>
        </w:tc>
        <w:tc>
          <w:tcPr>
            <w:tcW w:w="584" w:type="pct"/>
            <w:tcBorders>
              <w:left w:val="single" w:sz="4" w:space="0" w:color="auto"/>
              <w:bottom w:val="nil"/>
            </w:tcBorders>
          </w:tcPr>
          <w:p w14:paraId="332F1086" w14:textId="1182E660"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4</w:t>
            </w:r>
          </w:p>
        </w:tc>
        <w:tc>
          <w:tcPr>
            <w:tcW w:w="475" w:type="pct"/>
            <w:tcBorders>
              <w:bottom w:val="nil"/>
              <w:right w:val="single" w:sz="4" w:space="0" w:color="auto"/>
            </w:tcBorders>
          </w:tcPr>
          <w:p w14:paraId="6860DFB2" w14:textId="52133F3F"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c>
          <w:tcPr>
            <w:tcW w:w="583" w:type="pct"/>
            <w:tcBorders>
              <w:left w:val="single" w:sz="4" w:space="0" w:color="auto"/>
              <w:bottom w:val="nil"/>
            </w:tcBorders>
          </w:tcPr>
          <w:p w14:paraId="2F99B6F4" w14:textId="51762BAE"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6</w:t>
            </w:r>
          </w:p>
        </w:tc>
        <w:tc>
          <w:tcPr>
            <w:tcW w:w="474" w:type="pct"/>
            <w:tcBorders>
              <w:bottom w:val="nil"/>
              <w:right w:val="single" w:sz="4" w:space="0" w:color="auto"/>
            </w:tcBorders>
          </w:tcPr>
          <w:p w14:paraId="798695BE" w14:textId="48D39172"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c>
          <w:tcPr>
            <w:tcW w:w="661" w:type="pct"/>
            <w:tcBorders>
              <w:left w:val="single" w:sz="4" w:space="0" w:color="auto"/>
            </w:tcBorders>
          </w:tcPr>
          <w:p w14:paraId="370C730D" w14:textId="7C4D9F94"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7</w:t>
            </w:r>
          </w:p>
        </w:tc>
        <w:tc>
          <w:tcPr>
            <w:tcW w:w="474" w:type="pct"/>
            <w:tcBorders>
              <w:bottom w:val="nil"/>
              <w:right w:val="single" w:sz="4" w:space="0" w:color="auto"/>
            </w:tcBorders>
          </w:tcPr>
          <w:p w14:paraId="4C9DCD4B" w14:textId="433D96F5"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c>
          <w:tcPr>
            <w:tcW w:w="661" w:type="pct"/>
            <w:tcBorders>
              <w:left w:val="single" w:sz="4" w:space="0" w:color="auto"/>
            </w:tcBorders>
          </w:tcPr>
          <w:p w14:paraId="73A68D57" w14:textId="2AF595D8"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8</w:t>
            </w:r>
          </w:p>
        </w:tc>
        <w:tc>
          <w:tcPr>
            <w:tcW w:w="474" w:type="pct"/>
          </w:tcPr>
          <w:p w14:paraId="11C480B5" w14:textId="2A825680"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r>
      <w:tr w:rsidR="001E1328" w:rsidRPr="00BA6986" w14:paraId="0287F6EF" w14:textId="77777777" w:rsidTr="007763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Borders>
              <w:right w:val="single" w:sz="4" w:space="0" w:color="auto"/>
            </w:tcBorders>
          </w:tcPr>
          <w:p w14:paraId="6C928ECB" w14:textId="64B04FEE" w:rsidR="001E1328" w:rsidRPr="00BA6986" w:rsidRDefault="001E1328" w:rsidP="001E1328">
            <w:pPr>
              <w:pStyle w:val="Afstandogtabeller"/>
              <w:rPr>
                <w:lang w:val="en-GB"/>
              </w:rPr>
            </w:pPr>
            <w:r w:rsidRPr="00BA6986">
              <w:rPr>
                <w:lang w:val="en-GB"/>
              </w:rPr>
              <w:t>-40</w:t>
            </w:r>
            <w:r w:rsidRPr="00BA6986">
              <w:rPr>
                <w:rFonts w:cs="Times New Roman"/>
                <w:szCs w:val="16"/>
                <w:lang w:val="en-GB"/>
              </w:rPr>
              <w:t>°C</w:t>
            </w:r>
          </w:p>
        </w:tc>
        <w:tc>
          <w:tcPr>
            <w:tcW w:w="584" w:type="pct"/>
            <w:tcBorders>
              <w:left w:val="single" w:sz="4" w:space="0" w:color="auto"/>
              <w:bottom w:val="nil"/>
            </w:tcBorders>
          </w:tcPr>
          <w:p w14:paraId="4D7D04DF" w14:textId="65CCA014"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5</w:t>
            </w:r>
          </w:p>
        </w:tc>
        <w:tc>
          <w:tcPr>
            <w:tcW w:w="475" w:type="pct"/>
            <w:tcBorders>
              <w:bottom w:val="nil"/>
              <w:right w:val="single" w:sz="4" w:space="0" w:color="auto"/>
            </w:tcBorders>
          </w:tcPr>
          <w:p w14:paraId="35E8A849" w14:textId="0DF02DA1"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583" w:type="pct"/>
            <w:tcBorders>
              <w:left w:val="single" w:sz="4" w:space="0" w:color="auto"/>
              <w:bottom w:val="nil"/>
            </w:tcBorders>
          </w:tcPr>
          <w:p w14:paraId="5030B40E" w14:textId="7B14365B"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7</w:t>
            </w:r>
          </w:p>
        </w:tc>
        <w:tc>
          <w:tcPr>
            <w:tcW w:w="474" w:type="pct"/>
            <w:tcBorders>
              <w:bottom w:val="nil"/>
              <w:right w:val="single" w:sz="4" w:space="0" w:color="auto"/>
            </w:tcBorders>
          </w:tcPr>
          <w:p w14:paraId="0F0E1FC2" w14:textId="777F9056"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661" w:type="pct"/>
            <w:tcBorders>
              <w:left w:val="single" w:sz="4" w:space="0" w:color="auto"/>
            </w:tcBorders>
          </w:tcPr>
          <w:p w14:paraId="77785D24" w14:textId="48EFE9D9"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8</w:t>
            </w:r>
          </w:p>
        </w:tc>
        <w:tc>
          <w:tcPr>
            <w:tcW w:w="474" w:type="pct"/>
            <w:tcBorders>
              <w:bottom w:val="nil"/>
              <w:right w:val="single" w:sz="4" w:space="0" w:color="auto"/>
            </w:tcBorders>
          </w:tcPr>
          <w:p w14:paraId="24CC4763" w14:textId="2CD50DCC"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661" w:type="pct"/>
            <w:tcBorders>
              <w:left w:val="single" w:sz="4" w:space="0" w:color="auto"/>
            </w:tcBorders>
          </w:tcPr>
          <w:p w14:paraId="5F9A2909" w14:textId="77BC7C00"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9</w:t>
            </w:r>
          </w:p>
        </w:tc>
        <w:tc>
          <w:tcPr>
            <w:tcW w:w="474" w:type="pct"/>
          </w:tcPr>
          <w:p w14:paraId="6B9302F8" w14:textId="14EDF281"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r>
      <w:tr w:rsidR="00025F6E" w:rsidRPr="00BA6986" w14:paraId="15492D1C" w14:textId="77777777" w:rsidTr="00776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Borders>
              <w:right w:val="single" w:sz="4" w:space="0" w:color="auto"/>
            </w:tcBorders>
          </w:tcPr>
          <w:p w14:paraId="4C0E4374" w14:textId="5AF73859" w:rsidR="001E1328" w:rsidRPr="00BA6986" w:rsidRDefault="001E1328" w:rsidP="001E1328">
            <w:pPr>
              <w:pStyle w:val="Afstandogtabeller"/>
              <w:rPr>
                <w:lang w:val="en-GB"/>
              </w:rPr>
            </w:pPr>
            <w:r w:rsidRPr="00BA6986">
              <w:rPr>
                <w:lang w:val="en-GB"/>
              </w:rPr>
              <w:t>-45</w:t>
            </w:r>
            <w:r w:rsidRPr="00BA6986">
              <w:rPr>
                <w:rFonts w:cs="Times New Roman"/>
                <w:szCs w:val="16"/>
                <w:lang w:val="en-GB"/>
              </w:rPr>
              <w:t>°C</w:t>
            </w:r>
          </w:p>
        </w:tc>
        <w:tc>
          <w:tcPr>
            <w:tcW w:w="584" w:type="pct"/>
            <w:tcBorders>
              <w:left w:val="single" w:sz="4" w:space="0" w:color="auto"/>
              <w:bottom w:val="nil"/>
            </w:tcBorders>
          </w:tcPr>
          <w:p w14:paraId="5A3E8B30" w14:textId="762609BC"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6</w:t>
            </w:r>
          </w:p>
        </w:tc>
        <w:tc>
          <w:tcPr>
            <w:tcW w:w="475" w:type="pct"/>
            <w:tcBorders>
              <w:bottom w:val="nil"/>
              <w:right w:val="single" w:sz="4" w:space="0" w:color="auto"/>
            </w:tcBorders>
          </w:tcPr>
          <w:p w14:paraId="6B2C9C8E" w14:textId="7E61EDE4"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c>
          <w:tcPr>
            <w:tcW w:w="583" w:type="pct"/>
            <w:tcBorders>
              <w:left w:val="single" w:sz="4" w:space="0" w:color="auto"/>
              <w:bottom w:val="nil"/>
            </w:tcBorders>
          </w:tcPr>
          <w:p w14:paraId="2C6E864F" w14:textId="1B7BE531"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8</w:t>
            </w:r>
          </w:p>
        </w:tc>
        <w:tc>
          <w:tcPr>
            <w:tcW w:w="474" w:type="pct"/>
            <w:tcBorders>
              <w:bottom w:val="nil"/>
              <w:right w:val="single" w:sz="4" w:space="0" w:color="auto"/>
            </w:tcBorders>
          </w:tcPr>
          <w:p w14:paraId="0BA0F54F" w14:textId="73D12FD8"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c>
          <w:tcPr>
            <w:tcW w:w="661" w:type="pct"/>
            <w:tcBorders>
              <w:left w:val="single" w:sz="4" w:space="0" w:color="auto"/>
            </w:tcBorders>
          </w:tcPr>
          <w:p w14:paraId="27233E52" w14:textId="36EB180D"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9</w:t>
            </w:r>
          </w:p>
        </w:tc>
        <w:tc>
          <w:tcPr>
            <w:tcW w:w="474" w:type="pct"/>
            <w:tcBorders>
              <w:bottom w:val="nil"/>
              <w:right w:val="single" w:sz="4" w:space="0" w:color="auto"/>
            </w:tcBorders>
          </w:tcPr>
          <w:p w14:paraId="395CF80D" w14:textId="047F07F5"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c>
          <w:tcPr>
            <w:tcW w:w="661" w:type="pct"/>
            <w:tcBorders>
              <w:left w:val="single" w:sz="4" w:space="0" w:color="auto"/>
            </w:tcBorders>
          </w:tcPr>
          <w:p w14:paraId="0E1A9D6B" w14:textId="6232A534"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10</w:t>
            </w:r>
          </w:p>
        </w:tc>
        <w:tc>
          <w:tcPr>
            <w:tcW w:w="474" w:type="pct"/>
          </w:tcPr>
          <w:p w14:paraId="68914AAA" w14:textId="4BF8A311" w:rsidR="001E1328" w:rsidRPr="00BA6986" w:rsidRDefault="001E1328" w:rsidP="001E1328">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w:t>
            </w:r>
          </w:p>
        </w:tc>
      </w:tr>
      <w:tr w:rsidR="001E1328" w:rsidRPr="00BA6986" w14:paraId="71DD19AB" w14:textId="77777777" w:rsidTr="007763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tcBorders>
              <w:right w:val="single" w:sz="4" w:space="0" w:color="auto"/>
            </w:tcBorders>
          </w:tcPr>
          <w:p w14:paraId="50537358" w14:textId="593994D5" w:rsidR="001E1328" w:rsidRPr="00BA6986" w:rsidRDefault="001E1328" w:rsidP="001E1328">
            <w:pPr>
              <w:pStyle w:val="Afstandogtabeller"/>
              <w:rPr>
                <w:lang w:val="en-GB"/>
              </w:rPr>
            </w:pPr>
            <w:r w:rsidRPr="00BA6986">
              <w:rPr>
                <w:lang w:val="en-GB"/>
              </w:rPr>
              <w:t>-50</w:t>
            </w:r>
            <w:r w:rsidRPr="00BA6986">
              <w:rPr>
                <w:rFonts w:cs="Times New Roman"/>
                <w:szCs w:val="16"/>
                <w:lang w:val="en-GB"/>
              </w:rPr>
              <w:t>°C</w:t>
            </w:r>
          </w:p>
        </w:tc>
        <w:tc>
          <w:tcPr>
            <w:tcW w:w="584" w:type="pct"/>
            <w:tcBorders>
              <w:left w:val="single" w:sz="4" w:space="0" w:color="auto"/>
              <w:bottom w:val="single" w:sz="18" w:space="0" w:color="auto"/>
            </w:tcBorders>
          </w:tcPr>
          <w:p w14:paraId="2C7CDCCC" w14:textId="2C5075C6"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7</w:t>
            </w:r>
          </w:p>
        </w:tc>
        <w:tc>
          <w:tcPr>
            <w:tcW w:w="475" w:type="pct"/>
            <w:tcBorders>
              <w:bottom w:val="single" w:sz="18" w:space="0" w:color="auto"/>
              <w:right w:val="single" w:sz="4" w:space="0" w:color="auto"/>
            </w:tcBorders>
          </w:tcPr>
          <w:p w14:paraId="05C5E4DC" w14:textId="13E97609"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583" w:type="pct"/>
            <w:tcBorders>
              <w:left w:val="single" w:sz="4" w:space="0" w:color="auto"/>
              <w:bottom w:val="single" w:sz="18" w:space="0" w:color="auto"/>
            </w:tcBorders>
          </w:tcPr>
          <w:p w14:paraId="4D2F522E" w14:textId="3A34ED2F"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9</w:t>
            </w:r>
          </w:p>
        </w:tc>
        <w:tc>
          <w:tcPr>
            <w:tcW w:w="474" w:type="pct"/>
            <w:tcBorders>
              <w:bottom w:val="single" w:sz="18" w:space="0" w:color="auto"/>
              <w:right w:val="single" w:sz="4" w:space="0" w:color="auto"/>
            </w:tcBorders>
          </w:tcPr>
          <w:p w14:paraId="596A6721" w14:textId="3B25745E"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661" w:type="pct"/>
            <w:tcBorders>
              <w:left w:val="single" w:sz="4" w:space="0" w:color="auto"/>
            </w:tcBorders>
          </w:tcPr>
          <w:p w14:paraId="2B7080E9" w14:textId="74068BFA"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10</w:t>
            </w:r>
          </w:p>
        </w:tc>
        <w:tc>
          <w:tcPr>
            <w:tcW w:w="474" w:type="pct"/>
            <w:tcBorders>
              <w:bottom w:val="single" w:sz="18" w:space="0" w:color="auto"/>
              <w:right w:val="single" w:sz="4" w:space="0" w:color="auto"/>
            </w:tcBorders>
          </w:tcPr>
          <w:p w14:paraId="53C7DDAD" w14:textId="28C3B216"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c>
          <w:tcPr>
            <w:tcW w:w="661" w:type="pct"/>
            <w:tcBorders>
              <w:left w:val="single" w:sz="4" w:space="0" w:color="auto"/>
            </w:tcBorders>
          </w:tcPr>
          <w:p w14:paraId="160E2817" w14:textId="735912DE"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11</w:t>
            </w:r>
          </w:p>
        </w:tc>
        <w:tc>
          <w:tcPr>
            <w:tcW w:w="474" w:type="pct"/>
          </w:tcPr>
          <w:p w14:paraId="419A77C2" w14:textId="0D07CC3D" w:rsidR="001E1328" w:rsidRPr="00BA6986" w:rsidRDefault="001E1328" w:rsidP="001E1328">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w:t>
            </w:r>
          </w:p>
        </w:tc>
      </w:tr>
    </w:tbl>
    <w:p w14:paraId="29420423" w14:textId="6D7006B2" w:rsidR="0076179C" w:rsidRPr="00BA6986" w:rsidRDefault="0076179C" w:rsidP="0076179C">
      <w:pPr>
        <w:pStyle w:val="DataBox"/>
        <w:rPr>
          <w:lang w:val="en-GB"/>
        </w:rPr>
      </w:pPr>
      <w:r w:rsidRPr="00BA6986">
        <w:rPr>
          <w:b/>
          <w:bCs/>
          <w:lang w:val="en-GB"/>
        </w:rPr>
        <w:t>R:</w:t>
      </w:r>
      <w:r w:rsidRPr="00BA6986">
        <w:rPr>
          <w:lang w:val="en-GB"/>
        </w:rPr>
        <w:t xml:space="preserve"> Interval in rounds</w:t>
      </w:r>
      <w:r w:rsidR="00C978B4" w:rsidRPr="00BA6986">
        <w:rPr>
          <w:lang w:val="en-GB"/>
        </w:rPr>
        <w:t>/minutes</w:t>
      </w:r>
      <w:r w:rsidRPr="00BA6986">
        <w:rPr>
          <w:lang w:val="en-GB"/>
        </w:rPr>
        <w:t>, between damage</w:t>
      </w:r>
      <w:r w:rsidR="00C978B4" w:rsidRPr="00BA6986">
        <w:rPr>
          <w:lang w:val="en-GB"/>
        </w:rPr>
        <w:t>.</w:t>
      </w:r>
    </w:p>
    <w:p w14:paraId="0E78F26C" w14:textId="01AE731B" w:rsidR="0076179C" w:rsidRPr="00BA6986" w:rsidRDefault="00027209" w:rsidP="0076179C">
      <w:pPr>
        <w:pStyle w:val="DataBox"/>
        <w:rPr>
          <w:lang w:val="en-GB"/>
        </w:rPr>
      </w:pPr>
      <w:r w:rsidRPr="00BA6986">
        <w:rPr>
          <w:b/>
          <w:bCs/>
          <w:lang w:val="en-GB"/>
        </w:rPr>
        <w:t xml:space="preserve">m/s: </w:t>
      </w:r>
      <w:r w:rsidRPr="00BA6986">
        <w:rPr>
          <w:lang w:val="en-GB"/>
        </w:rPr>
        <w:t>Meters per second. The number in this column indicates the damage the character takes at the given wind speed and temperature, each interval.</w:t>
      </w:r>
    </w:p>
    <w:p w14:paraId="4AB395A0" w14:textId="5C7EBD94" w:rsidR="00067A42" w:rsidRPr="00BA6986" w:rsidRDefault="00067A42" w:rsidP="0051546A">
      <w:pPr>
        <w:pStyle w:val="DataBox"/>
        <w:rPr>
          <w:i/>
          <w:iCs/>
          <w:lang w:val="en-GB"/>
        </w:rPr>
      </w:pPr>
      <w:r w:rsidRPr="00BA6986">
        <w:rPr>
          <w:b/>
          <w:bCs/>
          <w:i/>
          <w:iCs/>
          <w:lang w:val="en-GB"/>
        </w:rPr>
        <w:t>Example:</w:t>
      </w:r>
      <w:r w:rsidRPr="00BA6986">
        <w:rPr>
          <w:i/>
          <w:iCs/>
          <w:lang w:val="en-GB"/>
        </w:rPr>
        <w:t xml:space="preserve"> James is outside on a day with a Fresh Breeze (10m/s) it’s 5°C, and he forgot his jacket. He how suffers 1 point of cold damage every 32 minutes or roughly half an hour.</w:t>
      </w:r>
    </w:p>
    <w:p w14:paraId="7BC58860" w14:textId="16C65145" w:rsidR="00A32FB5" w:rsidRPr="00BA6986" w:rsidRDefault="00475686" w:rsidP="00072A3B">
      <w:pPr>
        <w:pStyle w:val="Heading6"/>
        <w:rPr>
          <w:lang w:val="en-GB"/>
        </w:rPr>
      </w:pPr>
      <w:r w:rsidRPr="00BA6986">
        <w:rPr>
          <w:lang w:val="en-GB"/>
        </w:rPr>
        <w:t>Heatwave</w:t>
      </w:r>
    </w:p>
    <w:p w14:paraId="3E433A4C" w14:textId="2572424D" w:rsidR="00475686" w:rsidRPr="00BA6986" w:rsidRDefault="00475686" w:rsidP="00197764">
      <w:pPr>
        <w:pStyle w:val="Ingenafstand1"/>
        <w:rPr>
          <w:lang w:val="en-GB"/>
        </w:rPr>
      </w:pPr>
      <w:r w:rsidRPr="00BA6986">
        <w:rPr>
          <w:lang w:val="en-GB"/>
        </w:rPr>
        <w:t xml:space="preserve">When it’s extremely hot, it is important to drink plenty of water and to wear protective clothing. The GM must decide exactly which </w:t>
      </w:r>
      <w:r w:rsidRPr="00BA6986">
        <w:rPr>
          <w:lang w:val="en-GB"/>
        </w:rPr>
        <w:t>clothing is best, but in general thin wool is excellent at keeping out the heat. Keep in mind that too much or too tight clothes can be just as bad as too little clothes.</w:t>
      </w:r>
    </w:p>
    <w:p w14:paraId="707B567D" w14:textId="77777777" w:rsidR="00A32FB5" w:rsidRPr="00BA6986" w:rsidRDefault="00475686" w:rsidP="00197764">
      <w:pPr>
        <w:pStyle w:val="Ingenafstand1"/>
        <w:rPr>
          <w:lang w:val="en-GB"/>
        </w:rPr>
      </w:pPr>
      <w:r w:rsidRPr="00BA6986">
        <w:rPr>
          <w:lang w:val="en-GB"/>
        </w:rPr>
        <w:t>Wrong clothing will result in heat damage in accordance with the table below.</w:t>
      </w:r>
      <w:r w:rsidR="00E8762F" w:rsidRPr="00BA6986">
        <w:rPr>
          <w:lang w:val="en-GB"/>
        </w:rPr>
        <w:t xml:space="preserve"> </w:t>
      </w:r>
      <w:r w:rsidRPr="00BA6986">
        <w:rPr>
          <w:lang w:val="en-GB"/>
        </w:rPr>
        <w:t>See heat damage in the players handbook.</w:t>
      </w:r>
    </w:p>
    <w:p w14:paraId="0254BBCE" w14:textId="3C78ACF4" w:rsidR="00D1527E" w:rsidRPr="00BA6986" w:rsidRDefault="008C5378" w:rsidP="00197764">
      <w:pPr>
        <w:pStyle w:val="Ingenafstand1"/>
        <w:rPr>
          <w:lang w:val="en-GB"/>
        </w:rPr>
      </w:pPr>
      <w:r w:rsidRPr="00BA6986">
        <w:rPr>
          <w:lang w:val="en-GB"/>
        </w:rPr>
        <w:t>I</w:t>
      </w:r>
      <w:r w:rsidR="00D1527E" w:rsidRPr="00BA6986">
        <w:rPr>
          <w:lang w:val="en-GB"/>
        </w:rPr>
        <w:t>f the temperature is above 50°C, on the equator, magic is probably involved.</w:t>
      </w:r>
    </w:p>
    <w:p w14:paraId="267BD4E6" w14:textId="02ABF6A2" w:rsidR="00CF63CC" w:rsidRPr="00BA6986" w:rsidRDefault="00CF63CC" w:rsidP="00197764">
      <w:pPr>
        <w:pStyle w:val="Ingenafstand1"/>
        <w:rPr>
          <w:lang w:val="en-GB"/>
        </w:rPr>
      </w:pPr>
      <w:r w:rsidRPr="00BA6986">
        <w:rPr>
          <w:b/>
          <w:bCs/>
          <w:lang w:val="en-GB"/>
        </w:rPr>
        <w:t xml:space="preserve">Water: </w:t>
      </w:r>
      <w:r w:rsidRPr="00BA6986">
        <w:rPr>
          <w:lang w:val="en-GB"/>
        </w:rPr>
        <w:t xml:space="preserve">The character needs to drink 2 </w:t>
      </w:r>
      <w:proofErr w:type="spellStart"/>
      <w:r w:rsidRPr="00BA6986">
        <w:rPr>
          <w:lang w:val="en-GB"/>
        </w:rPr>
        <w:t>liters</w:t>
      </w:r>
      <w:proofErr w:type="spellEnd"/>
      <w:r w:rsidRPr="00BA6986">
        <w:rPr>
          <w:lang w:val="en-GB"/>
        </w:rPr>
        <w:t xml:space="preserve"> of water on a cold or normal day. For each 5</w:t>
      </w:r>
      <w:r w:rsidRPr="00BA6986">
        <w:rPr>
          <w:szCs w:val="16"/>
          <w:lang w:val="en-GB"/>
        </w:rPr>
        <w:t xml:space="preserve">°C above 20°C, the character needs consume another </w:t>
      </w:r>
      <w:r w:rsidRPr="00BA6986">
        <w:rPr>
          <w:lang w:val="en-GB"/>
        </w:rPr>
        <w:t xml:space="preserve">½ </w:t>
      </w:r>
      <w:proofErr w:type="spellStart"/>
      <w:r w:rsidRPr="00BA6986">
        <w:rPr>
          <w:lang w:val="en-GB"/>
        </w:rPr>
        <w:t>liter</w:t>
      </w:r>
      <w:proofErr w:type="spellEnd"/>
      <w:r w:rsidRPr="00BA6986">
        <w:rPr>
          <w:lang w:val="en-GB"/>
        </w:rPr>
        <w:t xml:space="preserve"> of water on that day. If the character is not exposed to the heat, either because he stays indoors or because he’s using some means to cool himself, the water need is reduced.</w:t>
      </w:r>
    </w:p>
    <w:p w14:paraId="41A19749" w14:textId="121D9F50" w:rsidR="00D1527E" w:rsidRPr="00BA6986" w:rsidRDefault="00CF63CC" w:rsidP="007763CE">
      <w:pPr>
        <w:pStyle w:val="Ingenafstand1"/>
        <w:rPr>
          <w:lang w:val="en-GB"/>
        </w:rPr>
      </w:pPr>
      <w:r w:rsidRPr="00BA6986">
        <w:rPr>
          <w:b/>
          <w:bCs/>
          <w:lang w:val="en-GB"/>
        </w:rPr>
        <w:t>Damage:</w:t>
      </w:r>
      <w:r w:rsidRPr="00BA6986">
        <w:rPr>
          <w:lang w:val="en-GB"/>
        </w:rPr>
        <w:t xml:space="preserve"> If the character is exposed to direct sunlight on a hot day for an extended period, he will suffer damage, see the table below. </w:t>
      </w:r>
      <w:r w:rsidR="003F7FE9" w:rsidRPr="00BA6986">
        <w:rPr>
          <w:lang w:val="en-GB"/>
        </w:rPr>
        <w:t>Note that a character can be exposed to much higher temperatures without suffering damage, if there’s no sunlight.</w:t>
      </w:r>
    </w:p>
    <w:p w14:paraId="0F4C1A5A" w14:textId="6D1115BB" w:rsidR="007763CE" w:rsidRPr="00BA6986" w:rsidRDefault="007763CE" w:rsidP="007763CE">
      <w:pPr>
        <w:pStyle w:val="Caption"/>
        <w:keepNext/>
        <w:rPr>
          <w:lang w:val="en-GB"/>
        </w:rPr>
      </w:pPr>
      <w:bookmarkStart w:id="225" w:name="_Toc176605126"/>
      <w:r w:rsidRPr="00BA6986">
        <w:rPr>
          <w:lang w:val="en-GB"/>
        </w:rPr>
        <w:t xml:space="preserve">Tabel </w:t>
      </w:r>
      <w:r w:rsidRPr="00BA6986">
        <w:rPr>
          <w:lang w:val="en-GB"/>
        </w:rPr>
        <w:fldChar w:fldCharType="begin"/>
      </w:r>
      <w:r w:rsidRPr="00BA6986">
        <w:rPr>
          <w:lang w:val="en-GB"/>
        </w:rPr>
        <w:instrText xml:space="preserve"> SEQ Tabel \* ARABIC </w:instrText>
      </w:r>
      <w:r w:rsidRPr="00BA6986">
        <w:rPr>
          <w:lang w:val="en-GB"/>
        </w:rPr>
        <w:fldChar w:fldCharType="separate"/>
      </w:r>
      <w:r w:rsidR="00776879">
        <w:rPr>
          <w:noProof/>
          <w:lang w:val="en-GB"/>
        </w:rPr>
        <w:t>12</w:t>
      </w:r>
      <w:r w:rsidRPr="00BA6986">
        <w:rPr>
          <w:lang w:val="en-GB"/>
        </w:rPr>
        <w:fldChar w:fldCharType="end"/>
      </w:r>
      <w:r w:rsidRPr="00BA6986">
        <w:rPr>
          <w:lang w:val="en-GB"/>
        </w:rPr>
        <w:t xml:space="preserve"> Heatwave</w:t>
      </w:r>
      <w:bookmarkEnd w:id="225"/>
    </w:p>
    <w:tbl>
      <w:tblPr>
        <w:tblStyle w:val="Grundegenskaber"/>
        <w:tblW w:w="0" w:type="auto"/>
        <w:tblLook w:val="04A0" w:firstRow="1" w:lastRow="0" w:firstColumn="1" w:lastColumn="0" w:noHBand="0" w:noVBand="1"/>
      </w:tblPr>
      <w:tblGrid>
        <w:gridCol w:w="576"/>
        <w:gridCol w:w="940"/>
        <w:gridCol w:w="465"/>
        <w:gridCol w:w="988"/>
        <w:gridCol w:w="465"/>
        <w:gridCol w:w="988"/>
        <w:gridCol w:w="465"/>
      </w:tblGrid>
      <w:tr w:rsidR="001A2344" w:rsidRPr="00BA6986" w14:paraId="05C68530" w14:textId="77777777" w:rsidTr="00695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5DB5770C" w14:textId="77777777" w:rsidR="003F7FE9" w:rsidRPr="00BA6986" w:rsidRDefault="003F7FE9" w:rsidP="009504F9">
            <w:pPr>
              <w:pStyle w:val="Afstandogtabeller"/>
              <w:rPr>
                <w:lang w:val="en-GB"/>
              </w:rPr>
            </w:pPr>
          </w:p>
        </w:tc>
        <w:tc>
          <w:tcPr>
            <w:tcW w:w="0" w:type="auto"/>
            <w:tcBorders>
              <w:left w:val="single" w:sz="4" w:space="0" w:color="auto"/>
              <w:bottom w:val="nil"/>
            </w:tcBorders>
          </w:tcPr>
          <w:p w14:paraId="15A50026" w14:textId="636E21F2" w:rsidR="003F7FE9" w:rsidRPr="00BA6986" w:rsidRDefault="00D5410C" w:rsidP="009504F9">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Overcast</w:t>
            </w:r>
          </w:p>
        </w:tc>
        <w:tc>
          <w:tcPr>
            <w:tcW w:w="0" w:type="auto"/>
            <w:tcBorders>
              <w:bottom w:val="nil"/>
              <w:right w:val="single" w:sz="4" w:space="0" w:color="auto"/>
            </w:tcBorders>
          </w:tcPr>
          <w:p w14:paraId="76035DC9" w14:textId="77777777" w:rsidR="003F7FE9" w:rsidRPr="00BA6986" w:rsidRDefault="003F7FE9" w:rsidP="009504F9">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R</w:t>
            </w:r>
          </w:p>
        </w:tc>
        <w:tc>
          <w:tcPr>
            <w:tcW w:w="0" w:type="auto"/>
            <w:tcBorders>
              <w:left w:val="single" w:sz="4" w:space="0" w:color="auto"/>
              <w:bottom w:val="nil"/>
            </w:tcBorders>
          </w:tcPr>
          <w:p w14:paraId="7A31D9C2" w14:textId="1F9B47FA" w:rsidR="003F7FE9" w:rsidRPr="00BA6986" w:rsidRDefault="00D5410C" w:rsidP="009504F9">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Average</w:t>
            </w:r>
          </w:p>
        </w:tc>
        <w:tc>
          <w:tcPr>
            <w:tcW w:w="0" w:type="auto"/>
            <w:tcBorders>
              <w:bottom w:val="nil"/>
              <w:right w:val="single" w:sz="4" w:space="0" w:color="auto"/>
            </w:tcBorders>
          </w:tcPr>
          <w:p w14:paraId="657BDD7D" w14:textId="77777777" w:rsidR="003F7FE9" w:rsidRPr="00BA6986" w:rsidRDefault="003F7FE9" w:rsidP="009504F9">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R</w:t>
            </w:r>
          </w:p>
        </w:tc>
        <w:tc>
          <w:tcPr>
            <w:tcW w:w="0" w:type="auto"/>
            <w:tcBorders>
              <w:left w:val="single" w:sz="4" w:space="0" w:color="auto"/>
            </w:tcBorders>
          </w:tcPr>
          <w:p w14:paraId="5BECE18B" w14:textId="49BE3B29" w:rsidR="003F7FE9" w:rsidRPr="00BA6986" w:rsidRDefault="00D5410C" w:rsidP="009504F9">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Clear</w:t>
            </w:r>
          </w:p>
        </w:tc>
        <w:tc>
          <w:tcPr>
            <w:tcW w:w="0" w:type="auto"/>
            <w:tcBorders>
              <w:bottom w:val="nil"/>
              <w:right w:val="single" w:sz="4" w:space="0" w:color="auto"/>
            </w:tcBorders>
          </w:tcPr>
          <w:p w14:paraId="2995893C" w14:textId="77777777" w:rsidR="003F7FE9" w:rsidRPr="00BA6986" w:rsidRDefault="003F7FE9" w:rsidP="009504F9">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R</w:t>
            </w:r>
          </w:p>
        </w:tc>
      </w:tr>
      <w:tr w:rsidR="001A2344" w:rsidRPr="00BA6986" w14:paraId="2C68C9D6" w14:textId="77777777" w:rsidTr="00695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2BF03637" w14:textId="3D584299" w:rsidR="008F3EF5" w:rsidRPr="00BA6986" w:rsidRDefault="008F3EF5" w:rsidP="008F3EF5">
            <w:pPr>
              <w:pStyle w:val="Afstandogtabeller"/>
              <w:rPr>
                <w:lang w:val="en-GB"/>
              </w:rPr>
            </w:pPr>
            <w:r w:rsidRPr="00BA6986">
              <w:rPr>
                <w:lang w:val="en-GB"/>
              </w:rPr>
              <w:t>15</w:t>
            </w:r>
            <w:r w:rsidRPr="00BA6986">
              <w:rPr>
                <w:rFonts w:cs="Times New Roman"/>
                <w:szCs w:val="16"/>
                <w:lang w:val="en-GB"/>
              </w:rPr>
              <w:t>°C</w:t>
            </w:r>
          </w:p>
        </w:tc>
        <w:tc>
          <w:tcPr>
            <w:tcW w:w="0" w:type="auto"/>
            <w:tcBorders>
              <w:left w:val="single" w:sz="4" w:space="0" w:color="auto"/>
              <w:bottom w:val="nil"/>
            </w:tcBorders>
          </w:tcPr>
          <w:p w14:paraId="395CA32A" w14:textId="723C85D3" w:rsidR="008F3EF5" w:rsidRPr="00BA6986" w:rsidRDefault="00D1527E" w:rsidP="008F3EF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0</w:t>
            </w:r>
          </w:p>
        </w:tc>
        <w:tc>
          <w:tcPr>
            <w:tcW w:w="0" w:type="auto"/>
            <w:tcBorders>
              <w:bottom w:val="nil"/>
              <w:right w:val="single" w:sz="4" w:space="0" w:color="auto"/>
            </w:tcBorders>
          </w:tcPr>
          <w:p w14:paraId="31EC4B2A" w14:textId="1DC88DFE" w:rsidR="008F3EF5" w:rsidRPr="00BA6986" w:rsidRDefault="003A065D" w:rsidP="008F3EF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w:t>
            </w:r>
          </w:p>
        </w:tc>
        <w:tc>
          <w:tcPr>
            <w:tcW w:w="0" w:type="auto"/>
            <w:tcBorders>
              <w:left w:val="single" w:sz="4" w:space="0" w:color="auto"/>
              <w:bottom w:val="nil"/>
            </w:tcBorders>
          </w:tcPr>
          <w:p w14:paraId="510C59FB" w14:textId="47E70ABA" w:rsidR="008F3EF5" w:rsidRPr="00BA6986" w:rsidRDefault="003A065D" w:rsidP="008F3EF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0</w:t>
            </w:r>
          </w:p>
        </w:tc>
        <w:tc>
          <w:tcPr>
            <w:tcW w:w="0" w:type="auto"/>
            <w:tcBorders>
              <w:bottom w:val="nil"/>
              <w:right w:val="single" w:sz="4" w:space="0" w:color="auto"/>
            </w:tcBorders>
          </w:tcPr>
          <w:p w14:paraId="61E4D636" w14:textId="2D21A326" w:rsidR="008F3EF5" w:rsidRPr="00BA6986" w:rsidRDefault="003A065D" w:rsidP="008F3EF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w:t>
            </w:r>
          </w:p>
        </w:tc>
        <w:tc>
          <w:tcPr>
            <w:tcW w:w="0" w:type="auto"/>
            <w:tcBorders>
              <w:left w:val="single" w:sz="4" w:space="0" w:color="auto"/>
            </w:tcBorders>
          </w:tcPr>
          <w:p w14:paraId="22FAC244" w14:textId="01E73428" w:rsidR="008F3EF5" w:rsidRPr="00BA6986" w:rsidRDefault="003A065D" w:rsidP="008F3EF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0</w:t>
            </w:r>
          </w:p>
        </w:tc>
        <w:tc>
          <w:tcPr>
            <w:tcW w:w="0" w:type="auto"/>
            <w:tcBorders>
              <w:bottom w:val="nil"/>
              <w:right w:val="single" w:sz="4" w:space="0" w:color="auto"/>
            </w:tcBorders>
          </w:tcPr>
          <w:p w14:paraId="08FB6CB8" w14:textId="0FE88C49" w:rsidR="008F3EF5" w:rsidRPr="00BA6986" w:rsidRDefault="003A065D" w:rsidP="008F3EF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w:t>
            </w:r>
          </w:p>
        </w:tc>
      </w:tr>
      <w:tr w:rsidR="00DB4949" w:rsidRPr="00BA6986" w14:paraId="0F818A38" w14:textId="77777777" w:rsidTr="00695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4B13E9D6" w14:textId="340F09F1" w:rsidR="00DB4949" w:rsidRPr="00BA6986" w:rsidRDefault="00DB4949" w:rsidP="00DB4949">
            <w:pPr>
              <w:pStyle w:val="Afstandogtabeller"/>
              <w:rPr>
                <w:lang w:val="en-GB"/>
              </w:rPr>
            </w:pPr>
            <w:r w:rsidRPr="00BA6986">
              <w:rPr>
                <w:lang w:val="en-GB"/>
              </w:rPr>
              <w:t>20</w:t>
            </w:r>
            <w:r w:rsidRPr="00BA6986">
              <w:rPr>
                <w:rFonts w:cs="Times New Roman"/>
                <w:szCs w:val="16"/>
                <w:lang w:val="en-GB"/>
              </w:rPr>
              <w:t>°C</w:t>
            </w:r>
          </w:p>
        </w:tc>
        <w:tc>
          <w:tcPr>
            <w:tcW w:w="0" w:type="auto"/>
            <w:tcBorders>
              <w:left w:val="single" w:sz="4" w:space="0" w:color="auto"/>
              <w:bottom w:val="nil"/>
            </w:tcBorders>
          </w:tcPr>
          <w:p w14:paraId="55FEA170" w14:textId="16E6D987"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0</w:t>
            </w:r>
          </w:p>
        </w:tc>
        <w:tc>
          <w:tcPr>
            <w:tcW w:w="0" w:type="auto"/>
            <w:tcBorders>
              <w:bottom w:val="nil"/>
              <w:right w:val="single" w:sz="4" w:space="0" w:color="auto"/>
            </w:tcBorders>
          </w:tcPr>
          <w:p w14:paraId="248438B4" w14:textId="31FC0A3D"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w:t>
            </w:r>
          </w:p>
        </w:tc>
        <w:tc>
          <w:tcPr>
            <w:tcW w:w="0" w:type="auto"/>
            <w:tcBorders>
              <w:left w:val="single" w:sz="4" w:space="0" w:color="auto"/>
              <w:bottom w:val="nil"/>
            </w:tcBorders>
          </w:tcPr>
          <w:p w14:paraId="7F802442" w14:textId="24200C2B"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0</w:t>
            </w:r>
          </w:p>
        </w:tc>
        <w:tc>
          <w:tcPr>
            <w:tcW w:w="0" w:type="auto"/>
            <w:tcBorders>
              <w:bottom w:val="nil"/>
              <w:right w:val="single" w:sz="4" w:space="0" w:color="auto"/>
            </w:tcBorders>
          </w:tcPr>
          <w:p w14:paraId="71FBF421" w14:textId="4448D994"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w:t>
            </w:r>
          </w:p>
        </w:tc>
        <w:tc>
          <w:tcPr>
            <w:tcW w:w="0" w:type="auto"/>
            <w:tcBorders>
              <w:left w:val="single" w:sz="4" w:space="0" w:color="auto"/>
            </w:tcBorders>
          </w:tcPr>
          <w:p w14:paraId="69D19570" w14:textId="4427AEFB"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 Light dmg</w:t>
            </w:r>
          </w:p>
        </w:tc>
        <w:tc>
          <w:tcPr>
            <w:tcW w:w="0" w:type="auto"/>
            <w:tcBorders>
              <w:bottom w:val="nil"/>
              <w:right w:val="single" w:sz="4" w:space="0" w:color="auto"/>
            </w:tcBorders>
          </w:tcPr>
          <w:p w14:paraId="285EE8D8" w14:textId="2635E845"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2h</w:t>
            </w:r>
          </w:p>
        </w:tc>
      </w:tr>
      <w:tr w:rsidR="00DB4949" w:rsidRPr="00BA6986" w14:paraId="7325B43F" w14:textId="77777777" w:rsidTr="00695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77A036AB" w14:textId="333930B9" w:rsidR="00DB4949" w:rsidRPr="00BA6986" w:rsidRDefault="00DB4949" w:rsidP="00DB4949">
            <w:pPr>
              <w:pStyle w:val="Afstandogtabeller"/>
              <w:rPr>
                <w:lang w:val="en-GB"/>
              </w:rPr>
            </w:pPr>
            <w:r w:rsidRPr="00BA6986">
              <w:rPr>
                <w:lang w:val="en-GB"/>
              </w:rPr>
              <w:t>25</w:t>
            </w:r>
            <w:r w:rsidRPr="00BA6986">
              <w:rPr>
                <w:rFonts w:cs="Times New Roman"/>
                <w:szCs w:val="16"/>
                <w:lang w:val="en-GB"/>
              </w:rPr>
              <w:t>°C</w:t>
            </w:r>
          </w:p>
        </w:tc>
        <w:tc>
          <w:tcPr>
            <w:tcW w:w="0" w:type="auto"/>
            <w:tcBorders>
              <w:left w:val="single" w:sz="4" w:space="0" w:color="auto"/>
              <w:bottom w:val="nil"/>
            </w:tcBorders>
          </w:tcPr>
          <w:p w14:paraId="585E4464" w14:textId="200B636B"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0</w:t>
            </w:r>
          </w:p>
        </w:tc>
        <w:tc>
          <w:tcPr>
            <w:tcW w:w="0" w:type="auto"/>
            <w:tcBorders>
              <w:bottom w:val="nil"/>
              <w:right w:val="single" w:sz="4" w:space="0" w:color="auto"/>
            </w:tcBorders>
          </w:tcPr>
          <w:p w14:paraId="33729D5A" w14:textId="103578F8"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0</w:t>
            </w:r>
          </w:p>
        </w:tc>
        <w:tc>
          <w:tcPr>
            <w:tcW w:w="0" w:type="auto"/>
            <w:tcBorders>
              <w:left w:val="single" w:sz="4" w:space="0" w:color="auto"/>
              <w:bottom w:val="nil"/>
            </w:tcBorders>
          </w:tcPr>
          <w:p w14:paraId="4F0B442F" w14:textId="70A2E792"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 Light dmg</w:t>
            </w:r>
          </w:p>
        </w:tc>
        <w:tc>
          <w:tcPr>
            <w:tcW w:w="0" w:type="auto"/>
            <w:tcBorders>
              <w:bottom w:val="nil"/>
              <w:right w:val="single" w:sz="4" w:space="0" w:color="auto"/>
            </w:tcBorders>
          </w:tcPr>
          <w:p w14:paraId="7E43ABA4" w14:textId="20960CDA"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8h</w:t>
            </w:r>
          </w:p>
        </w:tc>
        <w:tc>
          <w:tcPr>
            <w:tcW w:w="0" w:type="auto"/>
            <w:tcBorders>
              <w:left w:val="single" w:sz="4" w:space="0" w:color="auto"/>
            </w:tcBorders>
          </w:tcPr>
          <w:p w14:paraId="051CBA5A" w14:textId="1854ABC1"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 Light dmg</w:t>
            </w:r>
          </w:p>
        </w:tc>
        <w:tc>
          <w:tcPr>
            <w:tcW w:w="0" w:type="auto"/>
            <w:tcBorders>
              <w:bottom w:val="nil"/>
              <w:right w:val="single" w:sz="4" w:space="0" w:color="auto"/>
            </w:tcBorders>
          </w:tcPr>
          <w:p w14:paraId="3A25C744" w14:textId="6E09D59E"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1h</w:t>
            </w:r>
          </w:p>
        </w:tc>
      </w:tr>
      <w:tr w:rsidR="00DB4949" w:rsidRPr="00BA6986" w14:paraId="50479A3F" w14:textId="77777777" w:rsidTr="00695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0880BDB7" w14:textId="28006BED" w:rsidR="00DB4949" w:rsidRPr="00BA6986" w:rsidRDefault="00DB4949" w:rsidP="00DB4949">
            <w:pPr>
              <w:pStyle w:val="Afstandogtabeller"/>
              <w:rPr>
                <w:lang w:val="en-GB"/>
              </w:rPr>
            </w:pPr>
            <w:r w:rsidRPr="00BA6986">
              <w:rPr>
                <w:lang w:val="en-GB"/>
              </w:rPr>
              <w:t>30</w:t>
            </w:r>
            <w:r w:rsidRPr="00BA6986">
              <w:rPr>
                <w:rFonts w:cs="Times New Roman"/>
                <w:szCs w:val="16"/>
                <w:lang w:val="en-GB"/>
              </w:rPr>
              <w:t>°C</w:t>
            </w:r>
          </w:p>
        </w:tc>
        <w:tc>
          <w:tcPr>
            <w:tcW w:w="0" w:type="auto"/>
            <w:tcBorders>
              <w:left w:val="single" w:sz="4" w:space="0" w:color="auto"/>
              <w:bottom w:val="nil"/>
            </w:tcBorders>
          </w:tcPr>
          <w:p w14:paraId="4DFACD74" w14:textId="5B581815"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 Heat dmg*</w:t>
            </w:r>
          </w:p>
        </w:tc>
        <w:tc>
          <w:tcPr>
            <w:tcW w:w="0" w:type="auto"/>
            <w:tcBorders>
              <w:bottom w:val="nil"/>
              <w:right w:val="single" w:sz="4" w:space="0" w:color="auto"/>
            </w:tcBorders>
          </w:tcPr>
          <w:p w14:paraId="29A8A8EB" w14:textId="6BCF525B"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16h</w:t>
            </w:r>
          </w:p>
        </w:tc>
        <w:tc>
          <w:tcPr>
            <w:tcW w:w="0" w:type="auto"/>
            <w:tcBorders>
              <w:left w:val="single" w:sz="4" w:space="0" w:color="auto"/>
              <w:bottom w:val="nil"/>
            </w:tcBorders>
          </w:tcPr>
          <w:p w14:paraId="466507AD" w14:textId="2E6CBCCC"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 Light dmg</w:t>
            </w:r>
          </w:p>
        </w:tc>
        <w:tc>
          <w:tcPr>
            <w:tcW w:w="0" w:type="auto"/>
            <w:tcBorders>
              <w:bottom w:val="nil"/>
              <w:right w:val="single" w:sz="4" w:space="0" w:color="auto"/>
            </w:tcBorders>
          </w:tcPr>
          <w:p w14:paraId="2CE45C8E" w14:textId="2A70B9D2"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4h</w:t>
            </w:r>
          </w:p>
        </w:tc>
        <w:tc>
          <w:tcPr>
            <w:tcW w:w="0" w:type="auto"/>
            <w:tcBorders>
              <w:left w:val="single" w:sz="4" w:space="0" w:color="auto"/>
            </w:tcBorders>
          </w:tcPr>
          <w:p w14:paraId="4FBF6BDB" w14:textId="5A7E228A"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 Light dmg</w:t>
            </w:r>
          </w:p>
        </w:tc>
        <w:tc>
          <w:tcPr>
            <w:tcW w:w="0" w:type="auto"/>
            <w:tcBorders>
              <w:bottom w:val="nil"/>
              <w:right w:val="single" w:sz="4" w:space="0" w:color="auto"/>
            </w:tcBorders>
          </w:tcPr>
          <w:p w14:paraId="7D999A34" w14:textId="09DEC7F5"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30m</w:t>
            </w:r>
          </w:p>
        </w:tc>
      </w:tr>
      <w:tr w:rsidR="00DB4949" w:rsidRPr="00BA6986" w14:paraId="4DF85BD3" w14:textId="77777777" w:rsidTr="00695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65F542B8" w14:textId="46B4FAA5" w:rsidR="00DB4949" w:rsidRPr="00BA6986" w:rsidRDefault="00DB4949" w:rsidP="00DB4949">
            <w:pPr>
              <w:pStyle w:val="Afstandogtabeller"/>
              <w:rPr>
                <w:lang w:val="en-GB"/>
              </w:rPr>
            </w:pPr>
            <w:r w:rsidRPr="00BA6986">
              <w:rPr>
                <w:lang w:val="en-GB"/>
              </w:rPr>
              <w:t>35</w:t>
            </w:r>
            <w:r w:rsidRPr="00BA6986">
              <w:rPr>
                <w:rFonts w:cs="Times New Roman"/>
                <w:szCs w:val="16"/>
                <w:lang w:val="en-GB"/>
              </w:rPr>
              <w:t>°C</w:t>
            </w:r>
          </w:p>
        </w:tc>
        <w:tc>
          <w:tcPr>
            <w:tcW w:w="0" w:type="auto"/>
            <w:tcBorders>
              <w:left w:val="single" w:sz="4" w:space="0" w:color="auto"/>
              <w:bottom w:val="nil"/>
            </w:tcBorders>
          </w:tcPr>
          <w:p w14:paraId="0D0D72E6" w14:textId="7B68D437"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 Heat dmg*</w:t>
            </w:r>
          </w:p>
        </w:tc>
        <w:tc>
          <w:tcPr>
            <w:tcW w:w="0" w:type="auto"/>
            <w:tcBorders>
              <w:bottom w:val="nil"/>
              <w:right w:val="single" w:sz="4" w:space="0" w:color="auto"/>
            </w:tcBorders>
          </w:tcPr>
          <w:p w14:paraId="57FDA42A" w14:textId="6C208FDC"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8h</w:t>
            </w:r>
          </w:p>
        </w:tc>
        <w:tc>
          <w:tcPr>
            <w:tcW w:w="0" w:type="auto"/>
            <w:tcBorders>
              <w:left w:val="single" w:sz="4" w:space="0" w:color="auto"/>
              <w:bottom w:val="nil"/>
            </w:tcBorders>
          </w:tcPr>
          <w:p w14:paraId="388FCB74" w14:textId="6680FF6D"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 Light dmg</w:t>
            </w:r>
          </w:p>
        </w:tc>
        <w:tc>
          <w:tcPr>
            <w:tcW w:w="0" w:type="auto"/>
            <w:tcBorders>
              <w:bottom w:val="nil"/>
              <w:right w:val="single" w:sz="4" w:space="0" w:color="auto"/>
            </w:tcBorders>
          </w:tcPr>
          <w:p w14:paraId="7F7D0611" w14:textId="0E0EF46D"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2h</w:t>
            </w:r>
          </w:p>
        </w:tc>
        <w:tc>
          <w:tcPr>
            <w:tcW w:w="0" w:type="auto"/>
            <w:tcBorders>
              <w:left w:val="single" w:sz="4" w:space="0" w:color="auto"/>
            </w:tcBorders>
          </w:tcPr>
          <w:p w14:paraId="7A5EADB6" w14:textId="7EBA4605"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 Light dmg</w:t>
            </w:r>
          </w:p>
        </w:tc>
        <w:tc>
          <w:tcPr>
            <w:tcW w:w="0" w:type="auto"/>
            <w:tcBorders>
              <w:bottom w:val="nil"/>
              <w:right w:val="single" w:sz="4" w:space="0" w:color="auto"/>
            </w:tcBorders>
          </w:tcPr>
          <w:p w14:paraId="1D3B22EB" w14:textId="323BC2E5"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15m</w:t>
            </w:r>
          </w:p>
        </w:tc>
      </w:tr>
      <w:tr w:rsidR="00DB4949" w:rsidRPr="00BA6986" w14:paraId="5C889AE0" w14:textId="77777777" w:rsidTr="00695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4BE79C0F" w14:textId="4791FD73" w:rsidR="00DB4949" w:rsidRPr="00BA6986" w:rsidRDefault="00DB4949" w:rsidP="00DB4949">
            <w:pPr>
              <w:pStyle w:val="Afstandogtabeller"/>
              <w:rPr>
                <w:lang w:val="en-GB"/>
              </w:rPr>
            </w:pPr>
            <w:r w:rsidRPr="00BA6986">
              <w:rPr>
                <w:lang w:val="en-GB"/>
              </w:rPr>
              <w:t>40</w:t>
            </w:r>
            <w:r w:rsidRPr="00BA6986">
              <w:rPr>
                <w:rFonts w:cs="Times New Roman"/>
                <w:szCs w:val="16"/>
                <w:lang w:val="en-GB"/>
              </w:rPr>
              <w:t>°C</w:t>
            </w:r>
          </w:p>
        </w:tc>
        <w:tc>
          <w:tcPr>
            <w:tcW w:w="0" w:type="auto"/>
            <w:tcBorders>
              <w:left w:val="single" w:sz="4" w:space="0" w:color="auto"/>
              <w:bottom w:val="nil"/>
            </w:tcBorders>
          </w:tcPr>
          <w:p w14:paraId="0F5ACAE9" w14:textId="10C32060"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 Heat dmg*</w:t>
            </w:r>
          </w:p>
        </w:tc>
        <w:tc>
          <w:tcPr>
            <w:tcW w:w="0" w:type="auto"/>
            <w:tcBorders>
              <w:bottom w:val="nil"/>
              <w:right w:val="single" w:sz="4" w:space="0" w:color="auto"/>
            </w:tcBorders>
          </w:tcPr>
          <w:p w14:paraId="29270FDB" w14:textId="278B5BA8"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4h</w:t>
            </w:r>
          </w:p>
        </w:tc>
        <w:tc>
          <w:tcPr>
            <w:tcW w:w="0" w:type="auto"/>
            <w:tcBorders>
              <w:left w:val="single" w:sz="4" w:space="0" w:color="auto"/>
              <w:bottom w:val="nil"/>
            </w:tcBorders>
          </w:tcPr>
          <w:p w14:paraId="5A981BC6" w14:textId="45C09BE1"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 Light dmg</w:t>
            </w:r>
          </w:p>
        </w:tc>
        <w:tc>
          <w:tcPr>
            <w:tcW w:w="0" w:type="auto"/>
            <w:tcBorders>
              <w:bottom w:val="nil"/>
              <w:right w:val="single" w:sz="4" w:space="0" w:color="auto"/>
            </w:tcBorders>
          </w:tcPr>
          <w:p w14:paraId="186E6541" w14:textId="35BD8982"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1h</w:t>
            </w:r>
          </w:p>
        </w:tc>
        <w:tc>
          <w:tcPr>
            <w:tcW w:w="0" w:type="auto"/>
            <w:tcBorders>
              <w:left w:val="single" w:sz="4" w:space="0" w:color="auto"/>
            </w:tcBorders>
          </w:tcPr>
          <w:p w14:paraId="5E2F3EC9" w14:textId="3847B554"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 Light dmg</w:t>
            </w:r>
          </w:p>
        </w:tc>
        <w:tc>
          <w:tcPr>
            <w:tcW w:w="0" w:type="auto"/>
            <w:tcBorders>
              <w:bottom w:val="nil"/>
              <w:right w:val="single" w:sz="4" w:space="0" w:color="auto"/>
            </w:tcBorders>
          </w:tcPr>
          <w:p w14:paraId="55888C7F" w14:textId="7ABDC016"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10m</w:t>
            </w:r>
          </w:p>
        </w:tc>
      </w:tr>
      <w:tr w:rsidR="00DB4949" w:rsidRPr="00BA6986" w14:paraId="548C1B9A" w14:textId="77777777" w:rsidTr="00695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7FAA6155" w14:textId="1C717493" w:rsidR="00DB4949" w:rsidRPr="00BA6986" w:rsidRDefault="00DB4949" w:rsidP="00DB4949">
            <w:pPr>
              <w:pStyle w:val="Afstandogtabeller"/>
              <w:rPr>
                <w:lang w:val="en-GB"/>
              </w:rPr>
            </w:pPr>
            <w:r w:rsidRPr="00BA6986">
              <w:rPr>
                <w:lang w:val="en-GB"/>
              </w:rPr>
              <w:t>45</w:t>
            </w:r>
            <w:r w:rsidRPr="00BA6986">
              <w:rPr>
                <w:rFonts w:cs="Times New Roman"/>
                <w:szCs w:val="16"/>
                <w:lang w:val="en-GB"/>
              </w:rPr>
              <w:t>°C</w:t>
            </w:r>
          </w:p>
        </w:tc>
        <w:tc>
          <w:tcPr>
            <w:tcW w:w="0" w:type="auto"/>
            <w:tcBorders>
              <w:left w:val="single" w:sz="4" w:space="0" w:color="auto"/>
              <w:bottom w:val="nil"/>
            </w:tcBorders>
          </w:tcPr>
          <w:p w14:paraId="4664F18A" w14:textId="135F5178"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 Heat dmg*</w:t>
            </w:r>
          </w:p>
        </w:tc>
        <w:tc>
          <w:tcPr>
            <w:tcW w:w="0" w:type="auto"/>
            <w:tcBorders>
              <w:bottom w:val="nil"/>
              <w:right w:val="single" w:sz="4" w:space="0" w:color="auto"/>
            </w:tcBorders>
          </w:tcPr>
          <w:p w14:paraId="2993181F" w14:textId="3AF540FE"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2h</w:t>
            </w:r>
          </w:p>
        </w:tc>
        <w:tc>
          <w:tcPr>
            <w:tcW w:w="0" w:type="auto"/>
            <w:tcBorders>
              <w:left w:val="single" w:sz="4" w:space="0" w:color="auto"/>
              <w:bottom w:val="nil"/>
            </w:tcBorders>
          </w:tcPr>
          <w:p w14:paraId="0B1120B3" w14:textId="0258C721"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 Light dmg</w:t>
            </w:r>
          </w:p>
        </w:tc>
        <w:tc>
          <w:tcPr>
            <w:tcW w:w="0" w:type="auto"/>
            <w:tcBorders>
              <w:bottom w:val="nil"/>
              <w:right w:val="single" w:sz="4" w:space="0" w:color="auto"/>
            </w:tcBorders>
          </w:tcPr>
          <w:p w14:paraId="2B2038CA" w14:textId="6DB5091A"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30m</w:t>
            </w:r>
          </w:p>
        </w:tc>
        <w:tc>
          <w:tcPr>
            <w:tcW w:w="0" w:type="auto"/>
            <w:tcBorders>
              <w:left w:val="single" w:sz="4" w:space="0" w:color="auto"/>
            </w:tcBorders>
          </w:tcPr>
          <w:p w14:paraId="0E2F54FC" w14:textId="62EC8400"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 Light dmg</w:t>
            </w:r>
          </w:p>
        </w:tc>
        <w:tc>
          <w:tcPr>
            <w:tcW w:w="0" w:type="auto"/>
            <w:tcBorders>
              <w:bottom w:val="nil"/>
              <w:right w:val="single" w:sz="4" w:space="0" w:color="auto"/>
            </w:tcBorders>
          </w:tcPr>
          <w:p w14:paraId="48DBF27B" w14:textId="3E21D726"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30m</w:t>
            </w:r>
          </w:p>
        </w:tc>
      </w:tr>
      <w:tr w:rsidR="00DB4949" w:rsidRPr="00BA6986" w14:paraId="05B5A6E6" w14:textId="77777777" w:rsidTr="00695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E0BC088" w14:textId="51EA1697" w:rsidR="00DB4949" w:rsidRPr="00BA6986" w:rsidRDefault="00DB4949" w:rsidP="00DB4949">
            <w:pPr>
              <w:pStyle w:val="Afstandogtabeller"/>
              <w:rPr>
                <w:lang w:val="en-GB"/>
              </w:rPr>
            </w:pPr>
            <w:r w:rsidRPr="00BA6986">
              <w:rPr>
                <w:lang w:val="en-GB"/>
              </w:rPr>
              <w:t>50</w:t>
            </w:r>
            <w:r w:rsidRPr="00BA6986">
              <w:rPr>
                <w:rFonts w:cs="Times New Roman"/>
                <w:szCs w:val="16"/>
                <w:lang w:val="en-GB"/>
              </w:rPr>
              <w:t>°C</w:t>
            </w:r>
          </w:p>
        </w:tc>
        <w:tc>
          <w:tcPr>
            <w:tcW w:w="0" w:type="auto"/>
            <w:tcBorders>
              <w:left w:val="single" w:sz="4" w:space="0" w:color="auto"/>
              <w:bottom w:val="nil"/>
            </w:tcBorders>
          </w:tcPr>
          <w:p w14:paraId="43E5F63A" w14:textId="0A874589"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 Heat dmg*</w:t>
            </w:r>
          </w:p>
        </w:tc>
        <w:tc>
          <w:tcPr>
            <w:tcW w:w="0" w:type="auto"/>
            <w:tcBorders>
              <w:bottom w:val="nil"/>
              <w:right w:val="single" w:sz="4" w:space="0" w:color="auto"/>
            </w:tcBorders>
          </w:tcPr>
          <w:p w14:paraId="6823DA39" w14:textId="059A2BE4"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64m</w:t>
            </w:r>
          </w:p>
        </w:tc>
        <w:tc>
          <w:tcPr>
            <w:tcW w:w="0" w:type="auto"/>
            <w:tcBorders>
              <w:left w:val="single" w:sz="4" w:space="0" w:color="auto"/>
              <w:bottom w:val="nil"/>
            </w:tcBorders>
          </w:tcPr>
          <w:p w14:paraId="42779DAA" w14:textId="6974249C"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 Light dmg</w:t>
            </w:r>
          </w:p>
        </w:tc>
        <w:tc>
          <w:tcPr>
            <w:tcW w:w="0" w:type="auto"/>
            <w:tcBorders>
              <w:bottom w:val="nil"/>
              <w:right w:val="single" w:sz="4" w:space="0" w:color="auto"/>
            </w:tcBorders>
          </w:tcPr>
          <w:p w14:paraId="01E85E40" w14:textId="200A54EA"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15m</w:t>
            </w:r>
          </w:p>
        </w:tc>
        <w:tc>
          <w:tcPr>
            <w:tcW w:w="0" w:type="auto"/>
            <w:tcBorders>
              <w:left w:val="single" w:sz="4" w:space="0" w:color="auto"/>
            </w:tcBorders>
          </w:tcPr>
          <w:p w14:paraId="4A746869" w14:textId="1ED344A6"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 Light dmg</w:t>
            </w:r>
          </w:p>
        </w:tc>
        <w:tc>
          <w:tcPr>
            <w:tcW w:w="0" w:type="auto"/>
            <w:tcBorders>
              <w:bottom w:val="nil"/>
              <w:right w:val="single" w:sz="4" w:space="0" w:color="auto"/>
            </w:tcBorders>
          </w:tcPr>
          <w:p w14:paraId="6ED64F99" w14:textId="4A5B0540"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15m</w:t>
            </w:r>
          </w:p>
        </w:tc>
      </w:tr>
      <w:tr w:rsidR="00DB4949" w:rsidRPr="00BA6986" w14:paraId="54C5B1D0" w14:textId="77777777" w:rsidTr="00695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24D07EBA" w14:textId="0EC5B62A" w:rsidR="00DB4949" w:rsidRPr="00BA6986" w:rsidRDefault="00DB4949" w:rsidP="00DB4949">
            <w:pPr>
              <w:pStyle w:val="Afstandogtabeller"/>
              <w:rPr>
                <w:lang w:val="en-GB"/>
              </w:rPr>
            </w:pPr>
            <w:r w:rsidRPr="00BA6986">
              <w:rPr>
                <w:lang w:val="en-GB"/>
              </w:rPr>
              <w:t>55</w:t>
            </w:r>
            <w:r w:rsidRPr="00BA6986">
              <w:rPr>
                <w:rFonts w:cs="Times New Roman"/>
                <w:szCs w:val="16"/>
                <w:lang w:val="en-GB"/>
              </w:rPr>
              <w:t>°C</w:t>
            </w:r>
          </w:p>
        </w:tc>
        <w:tc>
          <w:tcPr>
            <w:tcW w:w="0" w:type="auto"/>
            <w:tcBorders>
              <w:left w:val="single" w:sz="4" w:space="0" w:color="auto"/>
              <w:bottom w:val="nil"/>
            </w:tcBorders>
          </w:tcPr>
          <w:p w14:paraId="6D9A6FBF" w14:textId="052A3ADE"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 Heat dmg*</w:t>
            </w:r>
          </w:p>
        </w:tc>
        <w:tc>
          <w:tcPr>
            <w:tcW w:w="0" w:type="auto"/>
            <w:tcBorders>
              <w:bottom w:val="nil"/>
              <w:right w:val="single" w:sz="4" w:space="0" w:color="auto"/>
            </w:tcBorders>
          </w:tcPr>
          <w:p w14:paraId="58BDEBD8" w14:textId="20731F11"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32m</w:t>
            </w:r>
          </w:p>
        </w:tc>
        <w:tc>
          <w:tcPr>
            <w:tcW w:w="0" w:type="auto"/>
            <w:tcBorders>
              <w:left w:val="single" w:sz="4" w:space="0" w:color="auto"/>
              <w:bottom w:val="nil"/>
            </w:tcBorders>
          </w:tcPr>
          <w:p w14:paraId="090DA83F" w14:textId="444428BA"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 Light dmg</w:t>
            </w:r>
          </w:p>
        </w:tc>
        <w:tc>
          <w:tcPr>
            <w:tcW w:w="0" w:type="auto"/>
            <w:tcBorders>
              <w:bottom w:val="nil"/>
              <w:right w:val="single" w:sz="4" w:space="0" w:color="auto"/>
            </w:tcBorders>
          </w:tcPr>
          <w:p w14:paraId="6BFC2624" w14:textId="4B503EB9"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10m</w:t>
            </w:r>
          </w:p>
        </w:tc>
        <w:tc>
          <w:tcPr>
            <w:tcW w:w="0" w:type="auto"/>
            <w:tcBorders>
              <w:left w:val="single" w:sz="4" w:space="0" w:color="auto"/>
            </w:tcBorders>
          </w:tcPr>
          <w:p w14:paraId="43502831" w14:textId="747B380B"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 Light dmg</w:t>
            </w:r>
          </w:p>
        </w:tc>
        <w:tc>
          <w:tcPr>
            <w:tcW w:w="0" w:type="auto"/>
            <w:tcBorders>
              <w:bottom w:val="nil"/>
              <w:right w:val="single" w:sz="4" w:space="0" w:color="auto"/>
            </w:tcBorders>
          </w:tcPr>
          <w:p w14:paraId="7522B60A" w14:textId="1505CAF6"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10m</w:t>
            </w:r>
          </w:p>
        </w:tc>
      </w:tr>
      <w:tr w:rsidR="00DB4949" w:rsidRPr="00BA6986" w14:paraId="7E096F21" w14:textId="77777777" w:rsidTr="00695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F434BCF" w14:textId="459C0DAE" w:rsidR="00DB4949" w:rsidRPr="00BA6986" w:rsidRDefault="00DB4949" w:rsidP="00DB4949">
            <w:pPr>
              <w:pStyle w:val="Afstandogtabeller"/>
              <w:rPr>
                <w:lang w:val="en-GB"/>
              </w:rPr>
            </w:pPr>
            <w:r w:rsidRPr="00BA6986">
              <w:rPr>
                <w:lang w:val="en-GB"/>
              </w:rPr>
              <w:t>60</w:t>
            </w:r>
            <w:r w:rsidRPr="00BA6986">
              <w:rPr>
                <w:rFonts w:cs="Times New Roman"/>
                <w:szCs w:val="16"/>
                <w:lang w:val="en-GB"/>
              </w:rPr>
              <w:t>°C</w:t>
            </w:r>
          </w:p>
        </w:tc>
        <w:tc>
          <w:tcPr>
            <w:tcW w:w="0" w:type="auto"/>
            <w:tcBorders>
              <w:left w:val="single" w:sz="4" w:space="0" w:color="auto"/>
              <w:bottom w:val="nil"/>
            </w:tcBorders>
          </w:tcPr>
          <w:p w14:paraId="13C01679" w14:textId="50827FC9"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 Heat dmg*</w:t>
            </w:r>
          </w:p>
        </w:tc>
        <w:tc>
          <w:tcPr>
            <w:tcW w:w="0" w:type="auto"/>
            <w:tcBorders>
              <w:bottom w:val="nil"/>
              <w:right w:val="single" w:sz="4" w:space="0" w:color="auto"/>
            </w:tcBorders>
          </w:tcPr>
          <w:p w14:paraId="4B2AE45E" w14:textId="2C2B8C8A"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16m</w:t>
            </w:r>
          </w:p>
        </w:tc>
        <w:tc>
          <w:tcPr>
            <w:tcW w:w="0" w:type="auto"/>
            <w:tcBorders>
              <w:left w:val="single" w:sz="4" w:space="0" w:color="auto"/>
              <w:bottom w:val="nil"/>
            </w:tcBorders>
          </w:tcPr>
          <w:p w14:paraId="4787BDC5" w14:textId="499F7157"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 Light dmg</w:t>
            </w:r>
          </w:p>
        </w:tc>
        <w:tc>
          <w:tcPr>
            <w:tcW w:w="0" w:type="auto"/>
            <w:tcBorders>
              <w:bottom w:val="nil"/>
              <w:right w:val="single" w:sz="4" w:space="0" w:color="auto"/>
            </w:tcBorders>
          </w:tcPr>
          <w:p w14:paraId="3D87FD51" w14:textId="6FA81258"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30m</w:t>
            </w:r>
          </w:p>
        </w:tc>
        <w:tc>
          <w:tcPr>
            <w:tcW w:w="0" w:type="auto"/>
            <w:tcBorders>
              <w:left w:val="single" w:sz="4" w:space="0" w:color="auto"/>
            </w:tcBorders>
          </w:tcPr>
          <w:p w14:paraId="250DE298" w14:textId="4CC94E3F"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 Light dmg</w:t>
            </w:r>
          </w:p>
        </w:tc>
        <w:tc>
          <w:tcPr>
            <w:tcW w:w="0" w:type="auto"/>
            <w:tcBorders>
              <w:bottom w:val="nil"/>
              <w:right w:val="single" w:sz="4" w:space="0" w:color="auto"/>
            </w:tcBorders>
          </w:tcPr>
          <w:p w14:paraId="20BAB6B7" w14:textId="0A923AF5"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5m</w:t>
            </w:r>
          </w:p>
        </w:tc>
      </w:tr>
      <w:tr w:rsidR="00DB4949" w:rsidRPr="00BA6986" w14:paraId="153E88F1" w14:textId="77777777" w:rsidTr="00695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4AF9438B" w14:textId="20D92639" w:rsidR="00DB4949" w:rsidRPr="00BA6986" w:rsidRDefault="00DB4949" w:rsidP="00DB4949">
            <w:pPr>
              <w:pStyle w:val="Afstandogtabeller"/>
              <w:rPr>
                <w:lang w:val="en-GB"/>
              </w:rPr>
            </w:pPr>
            <w:r w:rsidRPr="00BA6986">
              <w:rPr>
                <w:lang w:val="en-GB"/>
              </w:rPr>
              <w:t>65</w:t>
            </w:r>
            <w:r w:rsidRPr="00BA6986">
              <w:rPr>
                <w:rFonts w:cs="Times New Roman"/>
                <w:szCs w:val="16"/>
                <w:lang w:val="en-GB"/>
              </w:rPr>
              <w:t>°C</w:t>
            </w:r>
          </w:p>
        </w:tc>
        <w:tc>
          <w:tcPr>
            <w:tcW w:w="0" w:type="auto"/>
            <w:tcBorders>
              <w:left w:val="single" w:sz="4" w:space="0" w:color="auto"/>
              <w:bottom w:val="nil"/>
            </w:tcBorders>
          </w:tcPr>
          <w:p w14:paraId="57A0FD64" w14:textId="2DA10CC1"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 Heat dmg*</w:t>
            </w:r>
          </w:p>
        </w:tc>
        <w:tc>
          <w:tcPr>
            <w:tcW w:w="0" w:type="auto"/>
            <w:tcBorders>
              <w:bottom w:val="nil"/>
              <w:right w:val="single" w:sz="4" w:space="0" w:color="auto"/>
            </w:tcBorders>
          </w:tcPr>
          <w:p w14:paraId="5625D39F" w14:textId="49F76817"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8m</w:t>
            </w:r>
          </w:p>
        </w:tc>
        <w:tc>
          <w:tcPr>
            <w:tcW w:w="0" w:type="auto"/>
            <w:tcBorders>
              <w:left w:val="single" w:sz="4" w:space="0" w:color="auto"/>
              <w:bottom w:val="nil"/>
            </w:tcBorders>
          </w:tcPr>
          <w:p w14:paraId="043462FE" w14:textId="1DD44299"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 Light dmg</w:t>
            </w:r>
          </w:p>
        </w:tc>
        <w:tc>
          <w:tcPr>
            <w:tcW w:w="0" w:type="auto"/>
            <w:tcBorders>
              <w:bottom w:val="nil"/>
              <w:right w:val="single" w:sz="4" w:space="0" w:color="auto"/>
            </w:tcBorders>
          </w:tcPr>
          <w:p w14:paraId="68C650C9" w14:textId="37BCBBBF"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15m</w:t>
            </w:r>
          </w:p>
        </w:tc>
        <w:tc>
          <w:tcPr>
            <w:tcW w:w="0" w:type="auto"/>
            <w:tcBorders>
              <w:left w:val="single" w:sz="4" w:space="0" w:color="auto"/>
            </w:tcBorders>
          </w:tcPr>
          <w:p w14:paraId="1B1616CC" w14:textId="5F1ACC20"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 Light dmg</w:t>
            </w:r>
          </w:p>
        </w:tc>
        <w:tc>
          <w:tcPr>
            <w:tcW w:w="0" w:type="auto"/>
            <w:tcBorders>
              <w:bottom w:val="nil"/>
              <w:right w:val="single" w:sz="4" w:space="0" w:color="auto"/>
            </w:tcBorders>
          </w:tcPr>
          <w:p w14:paraId="3975598A" w14:textId="6AED0B5D"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1m</w:t>
            </w:r>
          </w:p>
        </w:tc>
      </w:tr>
      <w:tr w:rsidR="00DB4949" w:rsidRPr="00BA6986" w14:paraId="610E5431" w14:textId="77777777" w:rsidTr="00695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B185547" w14:textId="36D83E41" w:rsidR="00DB4949" w:rsidRPr="00BA6986" w:rsidRDefault="00DB4949" w:rsidP="00DB4949">
            <w:pPr>
              <w:pStyle w:val="Afstandogtabeller"/>
              <w:rPr>
                <w:lang w:val="en-GB"/>
              </w:rPr>
            </w:pPr>
            <w:r w:rsidRPr="00BA6986">
              <w:rPr>
                <w:lang w:val="en-GB"/>
              </w:rPr>
              <w:t>70</w:t>
            </w:r>
            <w:r w:rsidRPr="00BA6986">
              <w:rPr>
                <w:rFonts w:cs="Times New Roman"/>
                <w:szCs w:val="16"/>
                <w:lang w:val="en-GB"/>
              </w:rPr>
              <w:t>°C</w:t>
            </w:r>
          </w:p>
        </w:tc>
        <w:tc>
          <w:tcPr>
            <w:tcW w:w="0" w:type="auto"/>
            <w:tcBorders>
              <w:left w:val="single" w:sz="4" w:space="0" w:color="auto"/>
              <w:bottom w:val="nil"/>
            </w:tcBorders>
          </w:tcPr>
          <w:p w14:paraId="0F8C4276" w14:textId="5774DBA2"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 Heat dmg*</w:t>
            </w:r>
          </w:p>
        </w:tc>
        <w:tc>
          <w:tcPr>
            <w:tcW w:w="0" w:type="auto"/>
            <w:tcBorders>
              <w:bottom w:val="nil"/>
              <w:right w:val="single" w:sz="4" w:space="0" w:color="auto"/>
            </w:tcBorders>
          </w:tcPr>
          <w:p w14:paraId="12DE6F27" w14:textId="1D266C5F"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4m</w:t>
            </w:r>
          </w:p>
        </w:tc>
        <w:tc>
          <w:tcPr>
            <w:tcW w:w="0" w:type="auto"/>
            <w:tcBorders>
              <w:left w:val="single" w:sz="4" w:space="0" w:color="auto"/>
              <w:bottom w:val="nil"/>
            </w:tcBorders>
          </w:tcPr>
          <w:p w14:paraId="7A5AED2D" w14:textId="22701BC8"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 Light dmg</w:t>
            </w:r>
          </w:p>
        </w:tc>
        <w:tc>
          <w:tcPr>
            <w:tcW w:w="0" w:type="auto"/>
            <w:tcBorders>
              <w:bottom w:val="nil"/>
              <w:right w:val="single" w:sz="4" w:space="0" w:color="auto"/>
            </w:tcBorders>
          </w:tcPr>
          <w:p w14:paraId="0D49D887" w14:textId="01F75A57"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10m</w:t>
            </w:r>
          </w:p>
        </w:tc>
        <w:tc>
          <w:tcPr>
            <w:tcW w:w="0" w:type="auto"/>
            <w:tcBorders>
              <w:left w:val="single" w:sz="4" w:space="0" w:color="auto"/>
            </w:tcBorders>
          </w:tcPr>
          <w:p w14:paraId="65046C36" w14:textId="3894996D"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 Light dmg</w:t>
            </w:r>
          </w:p>
        </w:tc>
        <w:tc>
          <w:tcPr>
            <w:tcW w:w="0" w:type="auto"/>
            <w:tcBorders>
              <w:bottom w:val="nil"/>
              <w:right w:val="single" w:sz="4" w:space="0" w:color="auto"/>
            </w:tcBorders>
          </w:tcPr>
          <w:p w14:paraId="75B84428" w14:textId="22D9F150"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1m</w:t>
            </w:r>
          </w:p>
        </w:tc>
      </w:tr>
      <w:tr w:rsidR="00DB4949" w:rsidRPr="00BA6986" w14:paraId="2763542C" w14:textId="77777777" w:rsidTr="00695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7DC0D0E9" w14:textId="59874E6B" w:rsidR="00DB4949" w:rsidRPr="00BA6986" w:rsidRDefault="00DB4949" w:rsidP="00DB4949">
            <w:pPr>
              <w:pStyle w:val="Afstandogtabeller"/>
              <w:rPr>
                <w:lang w:val="en-GB"/>
              </w:rPr>
            </w:pPr>
            <w:r w:rsidRPr="00BA6986">
              <w:rPr>
                <w:lang w:val="en-GB"/>
              </w:rPr>
              <w:t>75</w:t>
            </w:r>
            <w:r w:rsidRPr="00BA6986">
              <w:rPr>
                <w:rFonts w:cs="Times New Roman"/>
                <w:szCs w:val="16"/>
                <w:lang w:val="en-GB"/>
              </w:rPr>
              <w:t>°C</w:t>
            </w:r>
          </w:p>
        </w:tc>
        <w:tc>
          <w:tcPr>
            <w:tcW w:w="0" w:type="auto"/>
            <w:tcBorders>
              <w:left w:val="single" w:sz="4" w:space="0" w:color="auto"/>
              <w:bottom w:val="nil"/>
            </w:tcBorders>
          </w:tcPr>
          <w:p w14:paraId="691B772C" w14:textId="52C6E8F6"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 Heat dmg*</w:t>
            </w:r>
          </w:p>
        </w:tc>
        <w:tc>
          <w:tcPr>
            <w:tcW w:w="0" w:type="auto"/>
            <w:tcBorders>
              <w:bottom w:val="nil"/>
              <w:right w:val="single" w:sz="4" w:space="0" w:color="auto"/>
            </w:tcBorders>
          </w:tcPr>
          <w:p w14:paraId="5DB7CEFD" w14:textId="72159452"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2m</w:t>
            </w:r>
          </w:p>
        </w:tc>
        <w:tc>
          <w:tcPr>
            <w:tcW w:w="0" w:type="auto"/>
            <w:tcBorders>
              <w:left w:val="single" w:sz="4" w:space="0" w:color="auto"/>
              <w:bottom w:val="nil"/>
            </w:tcBorders>
          </w:tcPr>
          <w:p w14:paraId="6F8CB159" w14:textId="46AEE3BE"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 Light dmg</w:t>
            </w:r>
          </w:p>
        </w:tc>
        <w:tc>
          <w:tcPr>
            <w:tcW w:w="0" w:type="auto"/>
            <w:tcBorders>
              <w:bottom w:val="nil"/>
              <w:right w:val="single" w:sz="4" w:space="0" w:color="auto"/>
            </w:tcBorders>
          </w:tcPr>
          <w:p w14:paraId="037CA3B0" w14:textId="280932A2"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5m</w:t>
            </w:r>
          </w:p>
        </w:tc>
        <w:tc>
          <w:tcPr>
            <w:tcW w:w="0" w:type="auto"/>
            <w:tcBorders>
              <w:left w:val="single" w:sz="4" w:space="0" w:color="auto"/>
            </w:tcBorders>
          </w:tcPr>
          <w:p w14:paraId="5FA05042" w14:textId="005837C0"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2 Light dmg</w:t>
            </w:r>
          </w:p>
        </w:tc>
        <w:tc>
          <w:tcPr>
            <w:tcW w:w="0" w:type="auto"/>
            <w:tcBorders>
              <w:bottom w:val="nil"/>
              <w:right w:val="single" w:sz="4" w:space="0" w:color="auto"/>
            </w:tcBorders>
          </w:tcPr>
          <w:p w14:paraId="2433CC18" w14:textId="1E0B4DBA"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1m</w:t>
            </w:r>
          </w:p>
        </w:tc>
      </w:tr>
      <w:tr w:rsidR="00DB4949" w:rsidRPr="00BA6986" w14:paraId="09DE4E2F" w14:textId="77777777" w:rsidTr="00695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28A0D395" w14:textId="16E4907A" w:rsidR="00DB4949" w:rsidRPr="00BA6986" w:rsidRDefault="00DB4949" w:rsidP="00DB4949">
            <w:pPr>
              <w:pStyle w:val="Afstandogtabeller"/>
              <w:rPr>
                <w:lang w:val="en-GB"/>
              </w:rPr>
            </w:pPr>
            <w:r w:rsidRPr="00BA6986">
              <w:rPr>
                <w:lang w:val="en-GB"/>
              </w:rPr>
              <w:t>80</w:t>
            </w:r>
            <w:r w:rsidRPr="00BA6986">
              <w:rPr>
                <w:rFonts w:cs="Times New Roman"/>
                <w:szCs w:val="16"/>
                <w:lang w:val="en-GB"/>
              </w:rPr>
              <w:t>°C</w:t>
            </w:r>
          </w:p>
        </w:tc>
        <w:tc>
          <w:tcPr>
            <w:tcW w:w="0" w:type="auto"/>
            <w:tcBorders>
              <w:left w:val="single" w:sz="4" w:space="0" w:color="auto"/>
              <w:bottom w:val="nil"/>
            </w:tcBorders>
          </w:tcPr>
          <w:p w14:paraId="3CE1CC6D" w14:textId="4B3E5762"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 Heat dmg*</w:t>
            </w:r>
          </w:p>
        </w:tc>
        <w:tc>
          <w:tcPr>
            <w:tcW w:w="0" w:type="auto"/>
            <w:tcBorders>
              <w:bottom w:val="nil"/>
              <w:right w:val="single" w:sz="4" w:space="0" w:color="auto"/>
            </w:tcBorders>
          </w:tcPr>
          <w:p w14:paraId="3D6C4E82" w14:textId="0C20FC10"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1m</w:t>
            </w:r>
          </w:p>
        </w:tc>
        <w:tc>
          <w:tcPr>
            <w:tcW w:w="0" w:type="auto"/>
            <w:tcBorders>
              <w:left w:val="single" w:sz="4" w:space="0" w:color="auto"/>
              <w:bottom w:val="nil"/>
            </w:tcBorders>
          </w:tcPr>
          <w:p w14:paraId="7F0CB40E" w14:textId="13B746CF"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 Light dmg</w:t>
            </w:r>
          </w:p>
        </w:tc>
        <w:tc>
          <w:tcPr>
            <w:tcW w:w="0" w:type="auto"/>
            <w:tcBorders>
              <w:bottom w:val="nil"/>
              <w:right w:val="single" w:sz="4" w:space="0" w:color="auto"/>
            </w:tcBorders>
          </w:tcPr>
          <w:p w14:paraId="25646D55" w14:textId="3F03A532"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1m</w:t>
            </w:r>
          </w:p>
        </w:tc>
        <w:tc>
          <w:tcPr>
            <w:tcW w:w="0" w:type="auto"/>
            <w:tcBorders>
              <w:left w:val="single" w:sz="4" w:space="0" w:color="auto"/>
            </w:tcBorders>
          </w:tcPr>
          <w:p w14:paraId="18C30D41" w14:textId="349FCEFD"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3 Light dmg</w:t>
            </w:r>
          </w:p>
        </w:tc>
        <w:tc>
          <w:tcPr>
            <w:tcW w:w="0" w:type="auto"/>
            <w:tcBorders>
              <w:bottom w:val="nil"/>
              <w:right w:val="single" w:sz="4" w:space="0" w:color="auto"/>
            </w:tcBorders>
          </w:tcPr>
          <w:p w14:paraId="0DE03302" w14:textId="32B18CDF"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1m</w:t>
            </w:r>
          </w:p>
        </w:tc>
      </w:tr>
      <w:tr w:rsidR="00DB4949" w:rsidRPr="00BA6986" w14:paraId="2001F28F" w14:textId="77777777" w:rsidTr="00695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06A0963" w14:textId="10152978" w:rsidR="00DB4949" w:rsidRPr="00BA6986" w:rsidRDefault="00DB4949" w:rsidP="00DB4949">
            <w:pPr>
              <w:pStyle w:val="Afstandogtabeller"/>
              <w:rPr>
                <w:lang w:val="en-GB"/>
              </w:rPr>
            </w:pPr>
            <w:r w:rsidRPr="00BA6986">
              <w:rPr>
                <w:lang w:val="en-GB"/>
              </w:rPr>
              <w:t>85</w:t>
            </w:r>
            <w:r w:rsidRPr="00BA6986">
              <w:rPr>
                <w:rFonts w:cs="Times New Roman"/>
                <w:szCs w:val="16"/>
                <w:lang w:val="en-GB"/>
              </w:rPr>
              <w:t>°C</w:t>
            </w:r>
          </w:p>
        </w:tc>
        <w:tc>
          <w:tcPr>
            <w:tcW w:w="0" w:type="auto"/>
            <w:tcBorders>
              <w:left w:val="single" w:sz="4" w:space="0" w:color="auto"/>
              <w:bottom w:val="nil"/>
            </w:tcBorders>
          </w:tcPr>
          <w:p w14:paraId="6EF6EA29" w14:textId="10735444"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 Heat dmg*</w:t>
            </w:r>
          </w:p>
        </w:tc>
        <w:tc>
          <w:tcPr>
            <w:tcW w:w="0" w:type="auto"/>
            <w:tcBorders>
              <w:bottom w:val="nil"/>
              <w:right w:val="single" w:sz="4" w:space="0" w:color="auto"/>
            </w:tcBorders>
          </w:tcPr>
          <w:p w14:paraId="118226E0" w14:textId="10D17E58"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1m</w:t>
            </w:r>
          </w:p>
        </w:tc>
        <w:tc>
          <w:tcPr>
            <w:tcW w:w="0" w:type="auto"/>
            <w:tcBorders>
              <w:left w:val="single" w:sz="4" w:space="0" w:color="auto"/>
              <w:bottom w:val="nil"/>
            </w:tcBorders>
          </w:tcPr>
          <w:p w14:paraId="491A1C24" w14:textId="79D898EE"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 Light dmg</w:t>
            </w:r>
          </w:p>
        </w:tc>
        <w:tc>
          <w:tcPr>
            <w:tcW w:w="0" w:type="auto"/>
            <w:tcBorders>
              <w:bottom w:val="nil"/>
              <w:right w:val="single" w:sz="4" w:space="0" w:color="auto"/>
            </w:tcBorders>
          </w:tcPr>
          <w:p w14:paraId="09B676D6" w14:textId="5FB8000C"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1m</w:t>
            </w:r>
          </w:p>
        </w:tc>
        <w:tc>
          <w:tcPr>
            <w:tcW w:w="0" w:type="auto"/>
            <w:tcBorders>
              <w:left w:val="single" w:sz="4" w:space="0" w:color="auto"/>
            </w:tcBorders>
          </w:tcPr>
          <w:p w14:paraId="37F9967B" w14:textId="004D6BE6"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4 Light dmg</w:t>
            </w:r>
          </w:p>
        </w:tc>
        <w:tc>
          <w:tcPr>
            <w:tcW w:w="0" w:type="auto"/>
            <w:tcBorders>
              <w:bottom w:val="nil"/>
              <w:right w:val="single" w:sz="4" w:space="0" w:color="auto"/>
            </w:tcBorders>
          </w:tcPr>
          <w:p w14:paraId="7D0EC2FF" w14:textId="6076189B"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1m</w:t>
            </w:r>
          </w:p>
        </w:tc>
      </w:tr>
      <w:tr w:rsidR="00DB4949" w:rsidRPr="00BA6986" w14:paraId="2B1C85A5" w14:textId="77777777" w:rsidTr="00695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05C32BCC" w14:textId="6A4FBD11" w:rsidR="00DB4949" w:rsidRPr="00BA6986" w:rsidRDefault="00DB4949" w:rsidP="00DB4949">
            <w:pPr>
              <w:pStyle w:val="Afstandogtabeller"/>
              <w:rPr>
                <w:lang w:val="en-GB"/>
              </w:rPr>
            </w:pPr>
            <w:r w:rsidRPr="00BA6986">
              <w:rPr>
                <w:lang w:val="en-GB"/>
              </w:rPr>
              <w:t>90</w:t>
            </w:r>
            <w:r w:rsidRPr="00BA6986">
              <w:rPr>
                <w:rFonts w:cs="Times New Roman"/>
                <w:szCs w:val="16"/>
                <w:lang w:val="en-GB"/>
              </w:rPr>
              <w:t>°C</w:t>
            </w:r>
          </w:p>
        </w:tc>
        <w:tc>
          <w:tcPr>
            <w:tcW w:w="0" w:type="auto"/>
            <w:tcBorders>
              <w:left w:val="single" w:sz="4" w:space="0" w:color="auto"/>
            </w:tcBorders>
          </w:tcPr>
          <w:p w14:paraId="2B73EE67" w14:textId="13F2DCB4"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 Heat dmg*</w:t>
            </w:r>
          </w:p>
        </w:tc>
        <w:tc>
          <w:tcPr>
            <w:tcW w:w="0" w:type="auto"/>
            <w:tcBorders>
              <w:right w:val="single" w:sz="4" w:space="0" w:color="auto"/>
            </w:tcBorders>
          </w:tcPr>
          <w:p w14:paraId="198DAF3A" w14:textId="2B82AE8B"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1m</w:t>
            </w:r>
          </w:p>
        </w:tc>
        <w:tc>
          <w:tcPr>
            <w:tcW w:w="0" w:type="auto"/>
            <w:tcBorders>
              <w:left w:val="single" w:sz="4" w:space="0" w:color="auto"/>
            </w:tcBorders>
          </w:tcPr>
          <w:p w14:paraId="6B87F452" w14:textId="03D09F99"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2 Light dmg</w:t>
            </w:r>
          </w:p>
        </w:tc>
        <w:tc>
          <w:tcPr>
            <w:tcW w:w="0" w:type="auto"/>
            <w:tcBorders>
              <w:right w:val="single" w:sz="4" w:space="0" w:color="auto"/>
            </w:tcBorders>
          </w:tcPr>
          <w:p w14:paraId="59B4ED17" w14:textId="07442C93"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1m</w:t>
            </w:r>
          </w:p>
        </w:tc>
        <w:tc>
          <w:tcPr>
            <w:tcW w:w="0" w:type="auto"/>
            <w:tcBorders>
              <w:left w:val="single" w:sz="4" w:space="0" w:color="auto"/>
            </w:tcBorders>
          </w:tcPr>
          <w:p w14:paraId="0CF87C93" w14:textId="1D3BC0EF"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5 Light dmg</w:t>
            </w:r>
          </w:p>
        </w:tc>
        <w:tc>
          <w:tcPr>
            <w:tcW w:w="0" w:type="auto"/>
            <w:tcBorders>
              <w:right w:val="single" w:sz="4" w:space="0" w:color="auto"/>
            </w:tcBorders>
          </w:tcPr>
          <w:p w14:paraId="33CFD87D" w14:textId="2D9AEB18"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1m</w:t>
            </w:r>
          </w:p>
        </w:tc>
      </w:tr>
      <w:tr w:rsidR="00DB4949" w:rsidRPr="00BA6986" w14:paraId="6D57011E" w14:textId="77777777" w:rsidTr="00695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5E7EE06C" w14:textId="44365A8E" w:rsidR="00DB4949" w:rsidRPr="00BA6986" w:rsidRDefault="00DB4949" w:rsidP="00DB4949">
            <w:pPr>
              <w:pStyle w:val="Afstandogtabeller"/>
              <w:rPr>
                <w:lang w:val="en-GB"/>
              </w:rPr>
            </w:pPr>
            <w:r w:rsidRPr="00BA6986">
              <w:rPr>
                <w:lang w:val="en-GB"/>
              </w:rPr>
              <w:t>95</w:t>
            </w:r>
            <w:r w:rsidRPr="00BA6986">
              <w:rPr>
                <w:rFonts w:cs="Times New Roman"/>
                <w:szCs w:val="16"/>
                <w:lang w:val="en-GB"/>
              </w:rPr>
              <w:t>°C</w:t>
            </w:r>
          </w:p>
        </w:tc>
        <w:tc>
          <w:tcPr>
            <w:tcW w:w="0" w:type="auto"/>
            <w:tcBorders>
              <w:left w:val="single" w:sz="4" w:space="0" w:color="auto"/>
            </w:tcBorders>
          </w:tcPr>
          <w:p w14:paraId="44748B2A" w14:textId="79A14722"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 Heat dmg*</w:t>
            </w:r>
          </w:p>
        </w:tc>
        <w:tc>
          <w:tcPr>
            <w:tcW w:w="0" w:type="auto"/>
            <w:tcBorders>
              <w:right w:val="single" w:sz="4" w:space="0" w:color="auto"/>
            </w:tcBorders>
          </w:tcPr>
          <w:p w14:paraId="460BB4BB" w14:textId="6C65A6F9"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1m</w:t>
            </w:r>
          </w:p>
        </w:tc>
        <w:tc>
          <w:tcPr>
            <w:tcW w:w="0" w:type="auto"/>
            <w:tcBorders>
              <w:left w:val="single" w:sz="4" w:space="0" w:color="auto"/>
            </w:tcBorders>
          </w:tcPr>
          <w:p w14:paraId="4A21480B" w14:textId="66E27BF0"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3 Light dmg</w:t>
            </w:r>
          </w:p>
        </w:tc>
        <w:tc>
          <w:tcPr>
            <w:tcW w:w="0" w:type="auto"/>
            <w:tcBorders>
              <w:right w:val="single" w:sz="4" w:space="0" w:color="auto"/>
            </w:tcBorders>
          </w:tcPr>
          <w:p w14:paraId="79D5AD3A" w14:textId="00525FAD"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1m</w:t>
            </w:r>
          </w:p>
        </w:tc>
        <w:tc>
          <w:tcPr>
            <w:tcW w:w="0" w:type="auto"/>
            <w:tcBorders>
              <w:left w:val="single" w:sz="4" w:space="0" w:color="auto"/>
            </w:tcBorders>
          </w:tcPr>
          <w:p w14:paraId="1563851B" w14:textId="73943EAA"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6 Light dmg</w:t>
            </w:r>
          </w:p>
        </w:tc>
        <w:tc>
          <w:tcPr>
            <w:tcW w:w="0" w:type="auto"/>
            <w:tcBorders>
              <w:right w:val="single" w:sz="4" w:space="0" w:color="auto"/>
            </w:tcBorders>
          </w:tcPr>
          <w:p w14:paraId="25F61A2D" w14:textId="2B39CA11"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1m</w:t>
            </w:r>
          </w:p>
        </w:tc>
      </w:tr>
      <w:tr w:rsidR="00DB4949" w:rsidRPr="00BA6986" w14:paraId="680752D9" w14:textId="77777777" w:rsidTr="00A55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2475B79F" w14:textId="765C0B9C" w:rsidR="00DB4949" w:rsidRPr="00BA6986" w:rsidRDefault="00DB4949" w:rsidP="00DB4949">
            <w:pPr>
              <w:pStyle w:val="Afstandogtabeller"/>
              <w:rPr>
                <w:lang w:val="en-GB"/>
              </w:rPr>
            </w:pPr>
            <w:r w:rsidRPr="00BA6986">
              <w:rPr>
                <w:lang w:val="en-GB"/>
              </w:rPr>
              <w:t>100</w:t>
            </w:r>
            <w:r w:rsidRPr="00BA6986">
              <w:rPr>
                <w:rFonts w:cs="Times New Roman"/>
                <w:szCs w:val="16"/>
                <w:lang w:val="en-GB"/>
              </w:rPr>
              <w:t>°C</w:t>
            </w:r>
          </w:p>
        </w:tc>
        <w:tc>
          <w:tcPr>
            <w:tcW w:w="0" w:type="auto"/>
            <w:tcBorders>
              <w:left w:val="single" w:sz="4" w:space="0" w:color="auto"/>
            </w:tcBorders>
          </w:tcPr>
          <w:p w14:paraId="53122288" w14:textId="27179560"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 Heat dmg*</w:t>
            </w:r>
          </w:p>
        </w:tc>
        <w:tc>
          <w:tcPr>
            <w:tcW w:w="0" w:type="auto"/>
            <w:tcBorders>
              <w:right w:val="single" w:sz="4" w:space="0" w:color="auto"/>
            </w:tcBorders>
          </w:tcPr>
          <w:p w14:paraId="79C39817" w14:textId="3EE905E8"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1m</w:t>
            </w:r>
          </w:p>
        </w:tc>
        <w:tc>
          <w:tcPr>
            <w:tcW w:w="0" w:type="auto"/>
            <w:tcBorders>
              <w:left w:val="single" w:sz="4" w:space="0" w:color="auto"/>
            </w:tcBorders>
          </w:tcPr>
          <w:p w14:paraId="5FAE9EA4" w14:textId="7E880628"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4 Light dmg</w:t>
            </w:r>
          </w:p>
        </w:tc>
        <w:tc>
          <w:tcPr>
            <w:tcW w:w="0" w:type="auto"/>
            <w:tcBorders>
              <w:right w:val="single" w:sz="4" w:space="0" w:color="auto"/>
            </w:tcBorders>
          </w:tcPr>
          <w:p w14:paraId="4908F62F" w14:textId="3F8CB970"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1m</w:t>
            </w:r>
          </w:p>
        </w:tc>
        <w:tc>
          <w:tcPr>
            <w:tcW w:w="0" w:type="auto"/>
            <w:tcBorders>
              <w:left w:val="single" w:sz="4" w:space="0" w:color="auto"/>
            </w:tcBorders>
          </w:tcPr>
          <w:p w14:paraId="77D94588" w14:textId="6AA0CA57"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7 Light dmg</w:t>
            </w:r>
          </w:p>
        </w:tc>
        <w:tc>
          <w:tcPr>
            <w:tcW w:w="0" w:type="auto"/>
            <w:tcBorders>
              <w:right w:val="single" w:sz="4" w:space="0" w:color="auto"/>
            </w:tcBorders>
          </w:tcPr>
          <w:p w14:paraId="654D7827" w14:textId="6309B98D" w:rsidR="00DB4949" w:rsidRPr="00BA6986" w:rsidRDefault="00DB4949" w:rsidP="00DB4949">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1m</w:t>
            </w:r>
          </w:p>
        </w:tc>
      </w:tr>
      <w:tr w:rsidR="00DB4949" w:rsidRPr="00BA6986" w14:paraId="193AB597" w14:textId="77777777" w:rsidTr="00695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69B71207" w14:textId="30DFCDB8" w:rsidR="00DB4949" w:rsidRPr="00BA6986" w:rsidRDefault="00DB4949" w:rsidP="00DB4949">
            <w:pPr>
              <w:pStyle w:val="Afstandogtabeller"/>
              <w:rPr>
                <w:lang w:val="en-GB"/>
              </w:rPr>
            </w:pPr>
            <w:r w:rsidRPr="00BA6986">
              <w:rPr>
                <w:lang w:val="en-GB"/>
              </w:rPr>
              <w:t>+5</w:t>
            </w:r>
            <w:r w:rsidRPr="00BA6986">
              <w:rPr>
                <w:rFonts w:cs="Times New Roman"/>
                <w:szCs w:val="16"/>
                <w:lang w:val="en-GB"/>
              </w:rPr>
              <w:t>°C</w:t>
            </w:r>
          </w:p>
        </w:tc>
        <w:tc>
          <w:tcPr>
            <w:tcW w:w="0" w:type="auto"/>
            <w:tcBorders>
              <w:left w:val="single" w:sz="4" w:space="0" w:color="auto"/>
              <w:bottom w:val="single" w:sz="18" w:space="0" w:color="auto"/>
            </w:tcBorders>
          </w:tcPr>
          <w:p w14:paraId="2F3B79F9" w14:textId="436EB32E"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 Heat dmg*</w:t>
            </w:r>
          </w:p>
        </w:tc>
        <w:tc>
          <w:tcPr>
            <w:tcW w:w="0" w:type="auto"/>
            <w:tcBorders>
              <w:bottom w:val="single" w:sz="18" w:space="0" w:color="auto"/>
              <w:right w:val="single" w:sz="4" w:space="0" w:color="auto"/>
            </w:tcBorders>
          </w:tcPr>
          <w:p w14:paraId="17C320B9" w14:textId="7B520F31"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1m</w:t>
            </w:r>
          </w:p>
        </w:tc>
        <w:tc>
          <w:tcPr>
            <w:tcW w:w="0" w:type="auto"/>
            <w:tcBorders>
              <w:left w:val="single" w:sz="4" w:space="0" w:color="auto"/>
              <w:bottom w:val="single" w:sz="18" w:space="0" w:color="auto"/>
            </w:tcBorders>
          </w:tcPr>
          <w:p w14:paraId="33CB15D3" w14:textId="02097988"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 Light dmg</w:t>
            </w:r>
          </w:p>
        </w:tc>
        <w:tc>
          <w:tcPr>
            <w:tcW w:w="0" w:type="auto"/>
            <w:tcBorders>
              <w:bottom w:val="single" w:sz="18" w:space="0" w:color="auto"/>
              <w:right w:val="single" w:sz="4" w:space="0" w:color="auto"/>
            </w:tcBorders>
          </w:tcPr>
          <w:p w14:paraId="11111779" w14:textId="1BAFB953"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1m</w:t>
            </w:r>
          </w:p>
        </w:tc>
        <w:tc>
          <w:tcPr>
            <w:tcW w:w="0" w:type="auto"/>
            <w:tcBorders>
              <w:left w:val="single" w:sz="4" w:space="0" w:color="auto"/>
            </w:tcBorders>
          </w:tcPr>
          <w:p w14:paraId="57BE2BF0" w14:textId="3C71A5FA"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 Light dmg</w:t>
            </w:r>
          </w:p>
        </w:tc>
        <w:tc>
          <w:tcPr>
            <w:tcW w:w="0" w:type="auto"/>
            <w:tcBorders>
              <w:bottom w:val="single" w:sz="18" w:space="0" w:color="auto"/>
              <w:right w:val="single" w:sz="4" w:space="0" w:color="auto"/>
            </w:tcBorders>
          </w:tcPr>
          <w:p w14:paraId="35A86BC2" w14:textId="403B2926" w:rsidR="00DB4949" w:rsidRPr="00BA6986" w:rsidRDefault="00DB4949" w:rsidP="00DB4949">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1m</w:t>
            </w:r>
          </w:p>
        </w:tc>
      </w:tr>
    </w:tbl>
    <w:p w14:paraId="61C88307" w14:textId="77777777" w:rsidR="00CF63CC" w:rsidRPr="00BA6986" w:rsidRDefault="00D4799B" w:rsidP="008B2263">
      <w:pPr>
        <w:pStyle w:val="DataBox"/>
        <w:rPr>
          <w:lang w:val="en-GB"/>
        </w:rPr>
      </w:pPr>
      <w:r w:rsidRPr="00BA6986">
        <w:rPr>
          <w:lang w:val="en-GB"/>
        </w:rPr>
        <w:t>* If the character drink property, this damage is negated entirely</w:t>
      </w:r>
    </w:p>
    <w:p w14:paraId="00EE1649" w14:textId="36F71EE2" w:rsidR="004F2BAC" w:rsidRPr="00BA6986" w:rsidRDefault="004F2BAC" w:rsidP="008B2263">
      <w:pPr>
        <w:pStyle w:val="DataBox"/>
        <w:rPr>
          <w:lang w:val="en-GB"/>
        </w:rPr>
        <w:sectPr w:rsidR="004F2BAC" w:rsidRPr="00BA6986" w:rsidSect="00490CF8">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docGrid w:linePitch="360"/>
        </w:sectPr>
      </w:pPr>
    </w:p>
    <w:p w14:paraId="1BAC37C2" w14:textId="785613A3" w:rsidR="00661471" w:rsidRPr="00BA6986" w:rsidRDefault="0093485E" w:rsidP="008767C8">
      <w:pPr>
        <w:pStyle w:val="Caption"/>
        <w:keepNext/>
        <w:rPr>
          <w:lang w:val="en-GB"/>
        </w:rPr>
      </w:pPr>
      <w:bookmarkStart w:id="226" w:name="_Toc4190744"/>
      <w:bookmarkStart w:id="227" w:name="_Toc176605127"/>
      <w:bookmarkStart w:id="228" w:name="Tabel_236_Vindforhold"/>
      <w:bookmarkEnd w:id="218"/>
      <w:bookmarkEnd w:id="219"/>
      <w:bookmarkEnd w:id="220"/>
      <w:bookmarkEnd w:id="221"/>
      <w:bookmarkEnd w:id="222"/>
      <w:bookmarkEnd w:id="223"/>
      <w:r w:rsidRPr="00BA6986">
        <w:rPr>
          <w:lang w:val="en-GB"/>
        </w:rPr>
        <w:t>Table</w:t>
      </w:r>
      <w:r w:rsidR="00661471" w:rsidRPr="00BA6986">
        <w:rPr>
          <w:lang w:val="en-GB"/>
        </w:rPr>
        <w:t xml:space="preserve"> </w:t>
      </w:r>
      <w:r w:rsidRPr="00BA6986">
        <w:rPr>
          <w:lang w:val="en-GB"/>
        </w:rPr>
        <w:fldChar w:fldCharType="begin"/>
      </w:r>
      <w:r w:rsidRPr="00BA6986">
        <w:rPr>
          <w:lang w:val="en-GB"/>
        </w:rPr>
        <w:instrText xml:space="preserve"> SEQ Tabel \* ARABIC </w:instrText>
      </w:r>
      <w:r w:rsidRPr="00BA6986">
        <w:rPr>
          <w:lang w:val="en-GB"/>
        </w:rPr>
        <w:fldChar w:fldCharType="separate"/>
      </w:r>
      <w:r w:rsidR="00776879">
        <w:rPr>
          <w:noProof/>
          <w:lang w:val="en-GB"/>
        </w:rPr>
        <w:t>13</w:t>
      </w:r>
      <w:r w:rsidRPr="00BA6986">
        <w:rPr>
          <w:noProof/>
          <w:lang w:val="en-GB"/>
        </w:rPr>
        <w:fldChar w:fldCharType="end"/>
      </w:r>
      <w:r w:rsidR="00661471" w:rsidRPr="00BA6986">
        <w:rPr>
          <w:lang w:val="en-GB"/>
        </w:rPr>
        <w:t xml:space="preserve"> - </w:t>
      </w:r>
      <w:bookmarkEnd w:id="226"/>
      <w:r w:rsidR="00210E96" w:rsidRPr="00BA6986">
        <w:rPr>
          <w:lang w:val="en-GB"/>
        </w:rPr>
        <w:t xml:space="preserve">The </w:t>
      </w:r>
      <w:r w:rsidR="002B0720" w:rsidRPr="00BA6986">
        <w:rPr>
          <w:lang w:val="en-GB"/>
        </w:rPr>
        <w:t>Wind</w:t>
      </w:r>
      <w:r w:rsidR="00210E96" w:rsidRPr="00BA6986">
        <w:rPr>
          <w:lang w:val="en-GB"/>
        </w:rPr>
        <w:t xml:space="preserve"> Table</w:t>
      </w:r>
      <w:bookmarkEnd w:id="227"/>
    </w:p>
    <w:tbl>
      <w:tblPr>
        <w:tblStyle w:val="Grundegenskaber"/>
        <w:tblW w:w="5000" w:type="pct"/>
        <w:tblLook w:val="04A0" w:firstRow="1" w:lastRow="0" w:firstColumn="1" w:lastColumn="0" w:noHBand="0" w:noVBand="1"/>
      </w:tblPr>
      <w:tblGrid>
        <w:gridCol w:w="1330"/>
        <w:gridCol w:w="7027"/>
        <w:gridCol w:w="535"/>
        <w:gridCol w:w="1286"/>
      </w:tblGrid>
      <w:tr w:rsidR="001B17C6" w:rsidRPr="00BA6986" w14:paraId="167CEB2B" w14:textId="77777777" w:rsidTr="00001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4C183F80" w14:textId="13BE58AA" w:rsidR="001B17C6" w:rsidRPr="00BA6986" w:rsidRDefault="001B17C6" w:rsidP="008767C8">
            <w:pPr>
              <w:pStyle w:val="NoSpacing"/>
              <w:rPr>
                <w:lang w:val="en-GB" w:eastAsia="da-DK"/>
              </w:rPr>
            </w:pPr>
            <w:bookmarkStart w:id="229" w:name="_Toc437600184"/>
            <w:r w:rsidRPr="00BA6986">
              <w:rPr>
                <w:lang w:val="en-GB"/>
              </w:rPr>
              <w:t>Name</w:t>
            </w:r>
          </w:p>
        </w:tc>
        <w:tc>
          <w:tcPr>
            <w:tcW w:w="3452" w:type="pct"/>
          </w:tcPr>
          <w:p w14:paraId="0F872C1D" w14:textId="3304D481" w:rsidR="001B17C6" w:rsidRPr="00BA6986" w:rsidRDefault="001B17C6" w:rsidP="008767C8">
            <w:pPr>
              <w:pStyle w:val="NoSpacing"/>
              <w:cnfStyle w:val="100000000000" w:firstRow="1" w:lastRow="0" w:firstColumn="0" w:lastColumn="0" w:oddVBand="0" w:evenVBand="0" w:oddHBand="0" w:evenHBand="0" w:firstRowFirstColumn="0" w:firstRowLastColumn="0" w:lastRowFirstColumn="0" w:lastRowLastColumn="0"/>
              <w:rPr>
                <w:lang w:val="en-GB" w:eastAsia="da-DK"/>
              </w:rPr>
            </w:pPr>
            <w:r w:rsidRPr="00BA6986">
              <w:rPr>
                <w:lang w:val="en-GB" w:eastAsia="da-DK"/>
              </w:rPr>
              <w:t>On Land</w:t>
            </w:r>
          </w:p>
        </w:tc>
        <w:tc>
          <w:tcPr>
            <w:tcW w:w="263" w:type="pct"/>
          </w:tcPr>
          <w:p w14:paraId="56ABBC75" w14:textId="0CBED1E6" w:rsidR="001B17C6" w:rsidRPr="00BA6986" w:rsidRDefault="001B17C6" w:rsidP="008767C8">
            <w:pPr>
              <w:pStyle w:val="NoSpacing"/>
              <w:cnfStyle w:val="100000000000" w:firstRow="1" w:lastRow="0" w:firstColumn="0" w:lastColumn="0" w:oddVBand="0" w:evenVBand="0" w:oddHBand="0" w:evenHBand="0" w:firstRowFirstColumn="0" w:firstRowLastColumn="0" w:lastRowFirstColumn="0" w:lastRowLastColumn="0"/>
              <w:rPr>
                <w:lang w:val="en-GB" w:eastAsia="da-DK"/>
              </w:rPr>
            </w:pPr>
            <w:r w:rsidRPr="00BA6986">
              <w:rPr>
                <w:lang w:val="en-GB" w:eastAsia="da-DK"/>
              </w:rPr>
              <w:t>STR</w:t>
            </w:r>
          </w:p>
        </w:tc>
        <w:tc>
          <w:tcPr>
            <w:tcW w:w="632" w:type="pct"/>
          </w:tcPr>
          <w:p w14:paraId="0DA538B3" w14:textId="77D2D4C7" w:rsidR="001B17C6" w:rsidRPr="00BA6986" w:rsidRDefault="001B17C6" w:rsidP="008767C8">
            <w:pPr>
              <w:pStyle w:val="NoSpacing"/>
              <w:cnfStyle w:val="100000000000" w:firstRow="1" w:lastRow="0" w:firstColumn="0" w:lastColumn="0" w:oddVBand="0" w:evenVBand="0" w:oddHBand="0" w:evenHBand="0" w:firstRowFirstColumn="0" w:firstRowLastColumn="0" w:lastRowFirstColumn="0" w:lastRowLastColumn="0"/>
              <w:rPr>
                <w:b/>
                <w:bCs/>
                <w:lang w:val="en-GB" w:eastAsia="da-DK"/>
              </w:rPr>
            </w:pPr>
            <w:r w:rsidRPr="00BA6986">
              <w:rPr>
                <w:lang w:val="en-GB" w:eastAsia="da-DK"/>
              </w:rPr>
              <w:t>Windspeeds m/s</w:t>
            </w:r>
          </w:p>
        </w:tc>
      </w:tr>
      <w:tr w:rsidR="001B17C6" w:rsidRPr="00BA6986" w14:paraId="429A0A61" w14:textId="77777777" w:rsidTr="00001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5DF1F4D8" w14:textId="085C1B0C" w:rsidR="001B17C6" w:rsidRPr="00BA6986" w:rsidRDefault="001B17C6" w:rsidP="008767C8">
            <w:pPr>
              <w:pStyle w:val="NoSpacing"/>
              <w:rPr>
                <w:lang w:val="en-GB" w:eastAsia="da-DK"/>
              </w:rPr>
            </w:pPr>
            <w:r w:rsidRPr="00BA6986">
              <w:rPr>
                <w:lang w:val="en-GB" w:eastAsia="da-DK"/>
              </w:rPr>
              <w:t>Calm</w:t>
            </w:r>
          </w:p>
        </w:tc>
        <w:tc>
          <w:tcPr>
            <w:tcW w:w="3452" w:type="pct"/>
          </w:tcPr>
          <w:p w14:paraId="4B532DDA" w14:textId="5B59170D" w:rsidR="001B17C6" w:rsidRPr="00BA6986" w:rsidRDefault="001B17C6"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r w:rsidRPr="00BA6986">
              <w:rPr>
                <w:lang w:val="en-GB" w:eastAsia="da-DK"/>
              </w:rPr>
              <w:t>Smoke rises straight into the air.</w:t>
            </w:r>
          </w:p>
        </w:tc>
        <w:tc>
          <w:tcPr>
            <w:tcW w:w="263" w:type="pct"/>
          </w:tcPr>
          <w:p w14:paraId="118EC070" w14:textId="4FB419EB" w:rsidR="001B17C6" w:rsidRPr="00BA6986" w:rsidRDefault="001B17C6"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r w:rsidRPr="00BA6986">
              <w:rPr>
                <w:lang w:val="en-GB" w:eastAsia="da-DK"/>
              </w:rPr>
              <w:t>0</w:t>
            </w:r>
          </w:p>
        </w:tc>
        <w:tc>
          <w:tcPr>
            <w:tcW w:w="632" w:type="pct"/>
          </w:tcPr>
          <w:p w14:paraId="72264E62" w14:textId="77777777" w:rsidR="001B17C6" w:rsidRPr="00BA6986" w:rsidRDefault="001B17C6"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0-0.2</w:t>
            </w:r>
          </w:p>
        </w:tc>
      </w:tr>
      <w:tr w:rsidR="001B17C6" w:rsidRPr="00BA6986" w14:paraId="754CBDE9" w14:textId="77777777" w:rsidTr="00001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23AFF4D1" w14:textId="5086520E" w:rsidR="001B17C6" w:rsidRPr="00BA6986" w:rsidRDefault="001B17C6" w:rsidP="008767C8">
            <w:pPr>
              <w:pStyle w:val="NoSpacing"/>
              <w:rPr>
                <w:lang w:val="en-GB" w:eastAsia="da-DK"/>
              </w:rPr>
            </w:pPr>
            <w:r w:rsidRPr="00BA6986">
              <w:rPr>
                <w:lang w:val="en-GB" w:eastAsia="da-DK"/>
              </w:rPr>
              <w:t>Light Air</w:t>
            </w:r>
          </w:p>
        </w:tc>
        <w:tc>
          <w:tcPr>
            <w:tcW w:w="3452" w:type="pct"/>
          </w:tcPr>
          <w:p w14:paraId="5DAB9C1E" w14:textId="03D644CA" w:rsidR="001B17C6" w:rsidRPr="00BA6986" w:rsidRDefault="001B17C6" w:rsidP="008767C8">
            <w:pPr>
              <w:pStyle w:val="NoSpacing"/>
              <w:cnfStyle w:val="000000010000" w:firstRow="0" w:lastRow="0" w:firstColumn="0" w:lastColumn="0" w:oddVBand="0" w:evenVBand="0" w:oddHBand="0" w:evenHBand="1" w:firstRowFirstColumn="0" w:firstRowLastColumn="0" w:lastRowFirstColumn="0" w:lastRowLastColumn="0"/>
              <w:rPr>
                <w:lang w:val="en-GB" w:eastAsia="da-DK"/>
              </w:rPr>
            </w:pPr>
            <w:r w:rsidRPr="00BA6986">
              <w:rPr>
                <w:lang w:val="en-GB"/>
              </w:rPr>
              <w:t>Weak movement in the direction of the wind can be seen in smoke.</w:t>
            </w:r>
          </w:p>
        </w:tc>
        <w:tc>
          <w:tcPr>
            <w:tcW w:w="263" w:type="pct"/>
          </w:tcPr>
          <w:p w14:paraId="43B51588" w14:textId="5112EA19" w:rsidR="001B17C6" w:rsidRPr="00BA6986" w:rsidRDefault="001B17C6" w:rsidP="008767C8">
            <w:pPr>
              <w:pStyle w:val="NoSpacing"/>
              <w:cnfStyle w:val="000000010000" w:firstRow="0" w:lastRow="0" w:firstColumn="0" w:lastColumn="0" w:oddVBand="0" w:evenVBand="0" w:oddHBand="0" w:evenHBand="1" w:firstRowFirstColumn="0" w:firstRowLastColumn="0" w:lastRowFirstColumn="0" w:lastRowLastColumn="0"/>
              <w:rPr>
                <w:lang w:val="en-GB" w:eastAsia="da-DK"/>
              </w:rPr>
            </w:pPr>
            <w:r w:rsidRPr="00BA6986">
              <w:rPr>
                <w:lang w:val="en-GB" w:eastAsia="da-DK"/>
              </w:rPr>
              <w:t>1</w:t>
            </w:r>
          </w:p>
        </w:tc>
        <w:tc>
          <w:tcPr>
            <w:tcW w:w="632" w:type="pct"/>
          </w:tcPr>
          <w:p w14:paraId="5E68CB51" w14:textId="77777777" w:rsidR="001B17C6" w:rsidRPr="00BA6986" w:rsidRDefault="001B17C6"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eastAsia="da-DK"/>
              </w:rPr>
              <w:t>0.3-1.5</w:t>
            </w:r>
          </w:p>
        </w:tc>
      </w:tr>
      <w:tr w:rsidR="001B17C6" w:rsidRPr="00BA6986" w14:paraId="600BE054" w14:textId="77777777" w:rsidTr="00001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7F9AB29D" w14:textId="4C06D3DA" w:rsidR="001B17C6" w:rsidRPr="00BA6986" w:rsidRDefault="001B17C6" w:rsidP="008767C8">
            <w:pPr>
              <w:pStyle w:val="NoSpacing"/>
              <w:rPr>
                <w:lang w:val="en-GB" w:eastAsia="da-DK"/>
              </w:rPr>
            </w:pPr>
            <w:r w:rsidRPr="00BA6986">
              <w:rPr>
                <w:lang w:val="en-GB" w:eastAsia="da-DK"/>
              </w:rPr>
              <w:t>Light Breeze</w:t>
            </w:r>
          </w:p>
        </w:tc>
        <w:tc>
          <w:tcPr>
            <w:tcW w:w="3452" w:type="pct"/>
          </w:tcPr>
          <w:p w14:paraId="296C0A6C" w14:textId="4E199E8C" w:rsidR="001B17C6" w:rsidRPr="00BA6986" w:rsidRDefault="001B17C6"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r w:rsidRPr="00BA6986">
              <w:rPr>
                <w:lang w:val="en-GB" w:eastAsia="da-DK"/>
              </w:rPr>
              <w:t>Small leaves in the trees move in the wind.</w:t>
            </w:r>
          </w:p>
        </w:tc>
        <w:tc>
          <w:tcPr>
            <w:tcW w:w="263" w:type="pct"/>
          </w:tcPr>
          <w:p w14:paraId="68E136D5" w14:textId="1B911F57" w:rsidR="001B17C6" w:rsidRPr="00BA6986" w:rsidRDefault="001B17C6"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r w:rsidRPr="00BA6986">
              <w:rPr>
                <w:lang w:val="en-GB" w:eastAsia="da-DK"/>
              </w:rPr>
              <w:t>2</w:t>
            </w:r>
          </w:p>
        </w:tc>
        <w:tc>
          <w:tcPr>
            <w:tcW w:w="632" w:type="pct"/>
          </w:tcPr>
          <w:p w14:paraId="385CED64" w14:textId="77777777" w:rsidR="001B17C6" w:rsidRPr="00BA6986" w:rsidRDefault="001B17C6"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1.6-3.3</w:t>
            </w:r>
          </w:p>
        </w:tc>
      </w:tr>
      <w:tr w:rsidR="001B17C6" w:rsidRPr="00BA6986" w14:paraId="39C64ABE" w14:textId="77777777" w:rsidTr="00001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189DB364" w14:textId="3CFA3A32" w:rsidR="001B17C6" w:rsidRPr="00BA6986" w:rsidRDefault="001B17C6" w:rsidP="008767C8">
            <w:pPr>
              <w:pStyle w:val="NoSpacing"/>
              <w:rPr>
                <w:lang w:val="en-GB" w:eastAsia="da-DK"/>
              </w:rPr>
            </w:pPr>
            <w:r w:rsidRPr="00BA6986">
              <w:rPr>
                <w:lang w:val="en-GB" w:eastAsia="da-DK"/>
              </w:rPr>
              <w:t>Gentle Breeze</w:t>
            </w:r>
          </w:p>
        </w:tc>
        <w:tc>
          <w:tcPr>
            <w:tcW w:w="3452" w:type="pct"/>
          </w:tcPr>
          <w:p w14:paraId="02503347" w14:textId="47E43E4B" w:rsidR="001B17C6" w:rsidRPr="00BA6986" w:rsidRDefault="001B17C6" w:rsidP="008767C8">
            <w:pPr>
              <w:pStyle w:val="NoSpacing"/>
              <w:cnfStyle w:val="000000010000" w:firstRow="0" w:lastRow="0" w:firstColumn="0" w:lastColumn="0" w:oddVBand="0" w:evenVBand="0" w:oddHBand="0" w:evenHBand="1" w:firstRowFirstColumn="0" w:firstRowLastColumn="0" w:lastRowFirstColumn="0" w:lastRowLastColumn="0"/>
              <w:rPr>
                <w:lang w:val="en-GB" w:eastAsia="da-DK"/>
              </w:rPr>
            </w:pPr>
            <w:r w:rsidRPr="00BA6986">
              <w:rPr>
                <w:lang w:val="en-GB" w:eastAsia="da-DK"/>
              </w:rPr>
              <w:t>Leaves and twigs move in the wind. Pennants rise, but flags don’t.</w:t>
            </w:r>
          </w:p>
        </w:tc>
        <w:tc>
          <w:tcPr>
            <w:tcW w:w="263" w:type="pct"/>
          </w:tcPr>
          <w:p w14:paraId="0C3EB3DB" w14:textId="30D8A574" w:rsidR="001B17C6" w:rsidRPr="00BA6986" w:rsidRDefault="001B17C6" w:rsidP="008767C8">
            <w:pPr>
              <w:pStyle w:val="NoSpacing"/>
              <w:cnfStyle w:val="000000010000" w:firstRow="0" w:lastRow="0" w:firstColumn="0" w:lastColumn="0" w:oddVBand="0" w:evenVBand="0" w:oddHBand="0" w:evenHBand="1" w:firstRowFirstColumn="0" w:firstRowLastColumn="0" w:lastRowFirstColumn="0" w:lastRowLastColumn="0"/>
              <w:rPr>
                <w:lang w:val="en-GB" w:eastAsia="da-DK"/>
              </w:rPr>
            </w:pPr>
            <w:r w:rsidRPr="00BA6986">
              <w:rPr>
                <w:lang w:val="en-GB" w:eastAsia="da-DK"/>
              </w:rPr>
              <w:t>4</w:t>
            </w:r>
          </w:p>
        </w:tc>
        <w:tc>
          <w:tcPr>
            <w:tcW w:w="632" w:type="pct"/>
          </w:tcPr>
          <w:p w14:paraId="20AD774B" w14:textId="77777777" w:rsidR="001B17C6" w:rsidRPr="00BA6986" w:rsidRDefault="001B17C6"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eastAsia="da-DK"/>
              </w:rPr>
              <w:t>3.4-5.4</w:t>
            </w:r>
          </w:p>
        </w:tc>
      </w:tr>
      <w:tr w:rsidR="001B17C6" w:rsidRPr="00BA6986" w14:paraId="6A71BA7F" w14:textId="77777777" w:rsidTr="00001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5FCABBE2" w14:textId="66976E7F" w:rsidR="001B17C6" w:rsidRPr="00BA6986" w:rsidRDefault="001B17C6" w:rsidP="008767C8">
            <w:pPr>
              <w:pStyle w:val="NoSpacing"/>
              <w:rPr>
                <w:lang w:val="en-GB" w:eastAsia="da-DK"/>
              </w:rPr>
            </w:pPr>
            <w:r w:rsidRPr="00BA6986">
              <w:rPr>
                <w:lang w:val="en-GB" w:eastAsia="da-DK"/>
              </w:rPr>
              <w:t>Moderate Breeze</w:t>
            </w:r>
          </w:p>
        </w:tc>
        <w:tc>
          <w:tcPr>
            <w:tcW w:w="3452" w:type="pct"/>
          </w:tcPr>
          <w:p w14:paraId="7D5CEBC3" w14:textId="1A36B07F" w:rsidR="001B17C6" w:rsidRPr="00BA6986" w:rsidRDefault="001B17C6"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r w:rsidRPr="00BA6986">
              <w:rPr>
                <w:lang w:val="en-GB" w:eastAsia="da-DK"/>
              </w:rPr>
              <w:t>Dust and paper are moved by the wind and small branches move in the trees. Flags are raised.</w:t>
            </w:r>
          </w:p>
        </w:tc>
        <w:tc>
          <w:tcPr>
            <w:tcW w:w="263" w:type="pct"/>
          </w:tcPr>
          <w:p w14:paraId="33A26551" w14:textId="59CBDFFE" w:rsidR="001B17C6" w:rsidRPr="00BA6986" w:rsidRDefault="001B17C6"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r w:rsidRPr="00BA6986">
              <w:rPr>
                <w:lang w:val="en-GB" w:eastAsia="da-DK"/>
              </w:rPr>
              <w:t>6</w:t>
            </w:r>
          </w:p>
        </w:tc>
        <w:tc>
          <w:tcPr>
            <w:tcW w:w="632" w:type="pct"/>
          </w:tcPr>
          <w:p w14:paraId="54195228" w14:textId="77777777" w:rsidR="001B17C6" w:rsidRPr="00BA6986" w:rsidRDefault="001B17C6"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5.5-7.9</w:t>
            </w:r>
          </w:p>
        </w:tc>
      </w:tr>
      <w:tr w:rsidR="001B17C6" w:rsidRPr="00BA6986" w14:paraId="791CFC12" w14:textId="77777777" w:rsidTr="00001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54919A90" w14:textId="5A76F246" w:rsidR="001B17C6" w:rsidRPr="00BA6986" w:rsidRDefault="001B17C6" w:rsidP="008767C8">
            <w:pPr>
              <w:pStyle w:val="NoSpacing"/>
              <w:rPr>
                <w:lang w:val="en-GB" w:eastAsia="da-DK"/>
              </w:rPr>
            </w:pPr>
            <w:r w:rsidRPr="00BA6986">
              <w:rPr>
                <w:lang w:val="en-GB" w:eastAsia="da-DK"/>
              </w:rPr>
              <w:t>Fresh Breeze</w:t>
            </w:r>
          </w:p>
        </w:tc>
        <w:tc>
          <w:tcPr>
            <w:tcW w:w="3452" w:type="pct"/>
          </w:tcPr>
          <w:p w14:paraId="1AFB27FC" w14:textId="3F1DA52B" w:rsidR="001B17C6" w:rsidRPr="00BA6986" w:rsidRDefault="001B17C6" w:rsidP="008767C8">
            <w:pPr>
              <w:pStyle w:val="NoSpacing"/>
              <w:cnfStyle w:val="000000010000" w:firstRow="0" w:lastRow="0" w:firstColumn="0" w:lastColumn="0" w:oddVBand="0" w:evenVBand="0" w:oddHBand="0" w:evenHBand="1" w:firstRowFirstColumn="0" w:firstRowLastColumn="0" w:lastRowFirstColumn="0" w:lastRowLastColumn="0"/>
              <w:rPr>
                <w:lang w:val="en-GB" w:eastAsia="da-DK"/>
              </w:rPr>
            </w:pPr>
            <w:r w:rsidRPr="00BA6986">
              <w:rPr>
                <w:lang w:val="en-GB" w:eastAsia="da-DK"/>
              </w:rPr>
              <w:t>Small trees wave in the wind.</w:t>
            </w:r>
          </w:p>
        </w:tc>
        <w:tc>
          <w:tcPr>
            <w:tcW w:w="263" w:type="pct"/>
          </w:tcPr>
          <w:p w14:paraId="7321747E" w14:textId="70CD9C89" w:rsidR="001B17C6" w:rsidRPr="00BA6986" w:rsidRDefault="001B17C6" w:rsidP="008767C8">
            <w:pPr>
              <w:pStyle w:val="NoSpacing"/>
              <w:cnfStyle w:val="000000010000" w:firstRow="0" w:lastRow="0" w:firstColumn="0" w:lastColumn="0" w:oddVBand="0" w:evenVBand="0" w:oddHBand="0" w:evenHBand="1" w:firstRowFirstColumn="0" w:firstRowLastColumn="0" w:lastRowFirstColumn="0" w:lastRowLastColumn="0"/>
              <w:rPr>
                <w:lang w:val="en-GB" w:eastAsia="da-DK"/>
              </w:rPr>
            </w:pPr>
            <w:r w:rsidRPr="00BA6986">
              <w:rPr>
                <w:lang w:val="en-GB" w:eastAsia="da-DK"/>
              </w:rPr>
              <w:t>8</w:t>
            </w:r>
          </w:p>
        </w:tc>
        <w:tc>
          <w:tcPr>
            <w:tcW w:w="632" w:type="pct"/>
          </w:tcPr>
          <w:p w14:paraId="1F8980C0" w14:textId="77777777" w:rsidR="001B17C6" w:rsidRPr="00BA6986" w:rsidRDefault="001B17C6"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eastAsia="da-DK"/>
              </w:rPr>
              <w:t>8.0-10.7</w:t>
            </w:r>
          </w:p>
        </w:tc>
      </w:tr>
      <w:tr w:rsidR="001B17C6" w:rsidRPr="00BA6986" w14:paraId="3C2CAD36" w14:textId="77777777" w:rsidTr="00001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5F177C63" w14:textId="2039561A" w:rsidR="001B17C6" w:rsidRPr="00BA6986" w:rsidRDefault="001B17C6" w:rsidP="008767C8">
            <w:pPr>
              <w:pStyle w:val="NoSpacing"/>
              <w:rPr>
                <w:lang w:val="en-GB" w:eastAsia="da-DK"/>
              </w:rPr>
            </w:pPr>
            <w:r w:rsidRPr="00BA6986">
              <w:rPr>
                <w:lang w:val="en-GB" w:eastAsia="da-DK"/>
              </w:rPr>
              <w:t>Strong Breeze</w:t>
            </w:r>
          </w:p>
        </w:tc>
        <w:tc>
          <w:tcPr>
            <w:tcW w:w="3452" w:type="pct"/>
          </w:tcPr>
          <w:p w14:paraId="6F5642D4" w14:textId="77777777" w:rsidR="001B17C6" w:rsidRPr="00BA6986" w:rsidRDefault="001B17C6"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r w:rsidRPr="00BA6986">
              <w:rPr>
                <w:lang w:val="en-GB" w:eastAsia="da-DK"/>
              </w:rPr>
              <w:t>Large branches move in the wind. It is hard to keep the traveling cloak closed.</w:t>
            </w:r>
          </w:p>
          <w:p w14:paraId="357B6E6B" w14:textId="77777777" w:rsidR="001D59DB" w:rsidRPr="00BA6986" w:rsidRDefault="001B17C6"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r w:rsidRPr="00BA6986">
              <w:rPr>
                <w:lang w:val="en-GB" w:eastAsia="da-DK"/>
              </w:rPr>
              <w:t xml:space="preserve">Small wagons without a load are hard to keep on the road. </w:t>
            </w:r>
          </w:p>
          <w:p w14:paraId="3236E1BE" w14:textId="64E4B833" w:rsidR="001B17C6" w:rsidRPr="00BA6986" w:rsidRDefault="001B17C6"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r w:rsidRPr="00BA6986">
              <w:rPr>
                <w:b/>
                <w:bCs/>
                <w:lang w:val="en-GB" w:eastAsia="da-DK"/>
              </w:rPr>
              <w:t>Make a driving check each hour!</w:t>
            </w:r>
          </w:p>
        </w:tc>
        <w:tc>
          <w:tcPr>
            <w:tcW w:w="263" w:type="pct"/>
          </w:tcPr>
          <w:p w14:paraId="53BC2916" w14:textId="3039BDE6" w:rsidR="001B17C6" w:rsidRPr="00BA6986" w:rsidRDefault="001B17C6"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r w:rsidRPr="00BA6986">
              <w:rPr>
                <w:lang w:val="en-GB" w:eastAsia="da-DK"/>
              </w:rPr>
              <w:t>11</w:t>
            </w:r>
          </w:p>
        </w:tc>
        <w:tc>
          <w:tcPr>
            <w:tcW w:w="632" w:type="pct"/>
          </w:tcPr>
          <w:p w14:paraId="35092DBE" w14:textId="77777777" w:rsidR="001B17C6" w:rsidRPr="00BA6986" w:rsidRDefault="001B17C6"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10.8-13.8</w:t>
            </w:r>
          </w:p>
        </w:tc>
      </w:tr>
      <w:tr w:rsidR="001B17C6" w:rsidRPr="00BA6986" w14:paraId="5361ADC4" w14:textId="77777777" w:rsidTr="00001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18E7E932" w14:textId="52A8E1C9" w:rsidR="001B17C6" w:rsidRPr="00BA6986" w:rsidRDefault="001B17C6" w:rsidP="008767C8">
            <w:pPr>
              <w:pStyle w:val="NoSpacing"/>
              <w:rPr>
                <w:lang w:val="en-GB" w:eastAsia="da-DK"/>
              </w:rPr>
            </w:pPr>
            <w:r w:rsidRPr="00BA6986">
              <w:rPr>
                <w:lang w:val="en-GB" w:eastAsia="da-DK"/>
              </w:rPr>
              <w:t>Moderate Gale</w:t>
            </w:r>
          </w:p>
        </w:tc>
        <w:tc>
          <w:tcPr>
            <w:tcW w:w="3452" w:type="pct"/>
          </w:tcPr>
          <w:p w14:paraId="72984C4D" w14:textId="77777777" w:rsidR="001B17C6" w:rsidRPr="00BA6986" w:rsidRDefault="001B17C6" w:rsidP="008767C8">
            <w:pPr>
              <w:pStyle w:val="NoSpacing"/>
              <w:cnfStyle w:val="000000010000" w:firstRow="0" w:lastRow="0" w:firstColumn="0" w:lastColumn="0" w:oddVBand="0" w:evenVBand="0" w:oddHBand="0" w:evenHBand="1" w:firstRowFirstColumn="0" w:firstRowLastColumn="0" w:lastRowFirstColumn="0" w:lastRowLastColumn="0"/>
              <w:rPr>
                <w:lang w:val="en-GB" w:eastAsia="da-DK"/>
              </w:rPr>
            </w:pPr>
            <w:r w:rsidRPr="00BA6986">
              <w:rPr>
                <w:lang w:val="en-GB" w:eastAsia="da-DK"/>
              </w:rPr>
              <w:t>Large trees sway and it is hard to walk against the wind.</w:t>
            </w:r>
          </w:p>
          <w:p w14:paraId="0433B0F7" w14:textId="77777777" w:rsidR="001B17C6" w:rsidRPr="00BA6986" w:rsidRDefault="001B17C6" w:rsidP="008767C8">
            <w:pPr>
              <w:pStyle w:val="NoSpacing"/>
              <w:cnfStyle w:val="000000010000" w:firstRow="0" w:lastRow="0" w:firstColumn="0" w:lastColumn="0" w:oddVBand="0" w:evenVBand="0" w:oddHBand="0" w:evenHBand="1" w:firstRowFirstColumn="0" w:firstRowLastColumn="0" w:lastRowFirstColumn="0" w:lastRowLastColumn="0"/>
              <w:rPr>
                <w:lang w:val="en-GB" w:eastAsia="da-DK"/>
              </w:rPr>
            </w:pPr>
            <w:r w:rsidRPr="00BA6986">
              <w:rPr>
                <w:lang w:val="en-GB" w:eastAsia="da-DK"/>
              </w:rPr>
              <w:t>Small wagons with a load are hard to keep on the road, no wagons can drive in this weather without a load.</w:t>
            </w:r>
          </w:p>
          <w:p w14:paraId="6BB8A125" w14:textId="35CA9902" w:rsidR="001D59DB" w:rsidRPr="00BA6986" w:rsidRDefault="001D59DB" w:rsidP="008767C8">
            <w:pPr>
              <w:pStyle w:val="NoSpacing"/>
              <w:cnfStyle w:val="000000010000" w:firstRow="0" w:lastRow="0" w:firstColumn="0" w:lastColumn="0" w:oddVBand="0" w:evenVBand="0" w:oddHBand="0" w:evenHBand="1" w:firstRowFirstColumn="0" w:firstRowLastColumn="0" w:lastRowFirstColumn="0" w:lastRowLastColumn="0"/>
              <w:rPr>
                <w:lang w:val="en-GB" w:eastAsia="da-DK"/>
              </w:rPr>
            </w:pPr>
            <w:r w:rsidRPr="00BA6986">
              <w:rPr>
                <w:b/>
                <w:bCs/>
                <w:lang w:val="en-GB" w:eastAsia="da-DK"/>
              </w:rPr>
              <w:t>Make a driving check each hour at -5DC!</w:t>
            </w:r>
          </w:p>
        </w:tc>
        <w:tc>
          <w:tcPr>
            <w:tcW w:w="263" w:type="pct"/>
          </w:tcPr>
          <w:p w14:paraId="15E27B0B" w14:textId="7E7F10E8" w:rsidR="001B17C6" w:rsidRPr="00BA6986" w:rsidRDefault="001B17C6" w:rsidP="008767C8">
            <w:pPr>
              <w:pStyle w:val="NoSpacing"/>
              <w:cnfStyle w:val="000000010000" w:firstRow="0" w:lastRow="0" w:firstColumn="0" w:lastColumn="0" w:oddVBand="0" w:evenVBand="0" w:oddHBand="0" w:evenHBand="1" w:firstRowFirstColumn="0" w:firstRowLastColumn="0" w:lastRowFirstColumn="0" w:lastRowLastColumn="0"/>
              <w:rPr>
                <w:lang w:val="en-GB" w:eastAsia="da-DK"/>
              </w:rPr>
            </w:pPr>
            <w:r w:rsidRPr="00BA6986">
              <w:rPr>
                <w:lang w:val="en-GB" w:eastAsia="da-DK"/>
              </w:rPr>
              <w:t>14</w:t>
            </w:r>
          </w:p>
        </w:tc>
        <w:tc>
          <w:tcPr>
            <w:tcW w:w="632" w:type="pct"/>
          </w:tcPr>
          <w:p w14:paraId="27D5E291" w14:textId="77777777" w:rsidR="001B17C6" w:rsidRPr="00BA6986" w:rsidRDefault="001B17C6"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eastAsia="da-DK"/>
              </w:rPr>
              <w:t>13.9-17.1</w:t>
            </w:r>
          </w:p>
        </w:tc>
      </w:tr>
      <w:tr w:rsidR="001B17C6" w:rsidRPr="00BA6986" w14:paraId="30827AC6" w14:textId="77777777" w:rsidTr="00001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0C1E6BCA" w14:textId="33EABAA8" w:rsidR="001B17C6" w:rsidRPr="00BA6986" w:rsidRDefault="001B17C6" w:rsidP="008767C8">
            <w:pPr>
              <w:pStyle w:val="NoSpacing"/>
              <w:rPr>
                <w:lang w:val="en-GB" w:eastAsia="da-DK"/>
              </w:rPr>
            </w:pPr>
            <w:r w:rsidRPr="00BA6986">
              <w:rPr>
                <w:lang w:val="en-GB" w:eastAsia="da-DK"/>
              </w:rPr>
              <w:t>Fresh Gale</w:t>
            </w:r>
          </w:p>
        </w:tc>
        <w:tc>
          <w:tcPr>
            <w:tcW w:w="3452" w:type="pct"/>
          </w:tcPr>
          <w:p w14:paraId="68FAF8B1" w14:textId="77777777" w:rsidR="001B17C6" w:rsidRPr="00BA6986" w:rsidRDefault="001B17C6"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r w:rsidRPr="00BA6986">
              <w:rPr>
                <w:lang w:val="en-GB" w:eastAsia="da-DK"/>
              </w:rPr>
              <w:t>Twigs and branches are broken off of trees. Large wagons with a load are hard to keep on the road.</w:t>
            </w:r>
          </w:p>
          <w:p w14:paraId="306095D5" w14:textId="332E323D" w:rsidR="001D59DB" w:rsidRPr="00BA6986" w:rsidRDefault="001D59DB"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r w:rsidRPr="00BA6986">
              <w:rPr>
                <w:b/>
                <w:bCs/>
                <w:lang w:val="en-GB" w:eastAsia="da-DK"/>
              </w:rPr>
              <w:t>Make a driving check each hour at -10DC!</w:t>
            </w:r>
          </w:p>
        </w:tc>
        <w:tc>
          <w:tcPr>
            <w:tcW w:w="263" w:type="pct"/>
          </w:tcPr>
          <w:p w14:paraId="3CF86FEB" w14:textId="250AF4DD" w:rsidR="001B17C6" w:rsidRPr="00BA6986" w:rsidRDefault="001B17C6"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r w:rsidRPr="00BA6986">
              <w:rPr>
                <w:lang w:val="en-GB" w:eastAsia="da-DK"/>
              </w:rPr>
              <w:t>18</w:t>
            </w:r>
          </w:p>
        </w:tc>
        <w:tc>
          <w:tcPr>
            <w:tcW w:w="632" w:type="pct"/>
          </w:tcPr>
          <w:p w14:paraId="2D3DA227" w14:textId="77777777" w:rsidR="001B17C6" w:rsidRPr="00BA6986" w:rsidRDefault="001B17C6"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17.2-20.7</w:t>
            </w:r>
          </w:p>
        </w:tc>
      </w:tr>
      <w:tr w:rsidR="001B17C6" w:rsidRPr="00BA6986" w14:paraId="7DFBEB75" w14:textId="77777777" w:rsidTr="00001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28EDDF6C" w14:textId="4F078251" w:rsidR="001B17C6" w:rsidRPr="00BA6986" w:rsidRDefault="001B17C6" w:rsidP="008767C8">
            <w:pPr>
              <w:pStyle w:val="NoSpacing"/>
              <w:rPr>
                <w:lang w:val="en-GB"/>
              </w:rPr>
            </w:pPr>
            <w:r w:rsidRPr="00BA6986">
              <w:rPr>
                <w:lang w:val="en-GB"/>
              </w:rPr>
              <w:t>Strong Gale</w:t>
            </w:r>
          </w:p>
        </w:tc>
        <w:tc>
          <w:tcPr>
            <w:tcW w:w="3452" w:type="pct"/>
          </w:tcPr>
          <w:p w14:paraId="4EFB8D84" w14:textId="77777777" w:rsidR="001B17C6" w:rsidRPr="00BA6986" w:rsidRDefault="001B17C6" w:rsidP="008767C8">
            <w:pPr>
              <w:pStyle w:val="NoSpacing"/>
              <w:cnfStyle w:val="000000010000" w:firstRow="0" w:lastRow="0" w:firstColumn="0" w:lastColumn="0" w:oddVBand="0" w:evenVBand="0" w:oddHBand="0" w:evenHBand="1" w:firstRowFirstColumn="0" w:firstRowLastColumn="0" w:lastRowFirstColumn="0" w:lastRowLastColumn="0"/>
              <w:rPr>
                <w:lang w:val="en-GB" w:eastAsia="da-DK"/>
              </w:rPr>
            </w:pPr>
            <w:r w:rsidRPr="00BA6986">
              <w:rPr>
                <w:lang w:val="en-GB" w:eastAsia="da-DK"/>
              </w:rPr>
              <w:t>Large branches break on trees. Tiles blow off rooftops.</w:t>
            </w:r>
          </w:p>
          <w:p w14:paraId="11B80330" w14:textId="3AE576A9" w:rsidR="001D59DB" w:rsidRPr="00BA6986" w:rsidRDefault="001D59DB"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b/>
                <w:bCs/>
                <w:lang w:val="en-GB" w:eastAsia="da-DK"/>
              </w:rPr>
              <w:t>Make a driving check each hour at -15DC!</w:t>
            </w:r>
          </w:p>
        </w:tc>
        <w:tc>
          <w:tcPr>
            <w:tcW w:w="263" w:type="pct"/>
          </w:tcPr>
          <w:p w14:paraId="363BD280" w14:textId="0460D42A" w:rsidR="001B17C6" w:rsidRPr="00BA6986" w:rsidRDefault="001B17C6"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21</w:t>
            </w:r>
          </w:p>
        </w:tc>
        <w:tc>
          <w:tcPr>
            <w:tcW w:w="632" w:type="pct"/>
          </w:tcPr>
          <w:p w14:paraId="4D317901" w14:textId="77777777" w:rsidR="001B17C6" w:rsidRPr="00BA6986" w:rsidRDefault="001B17C6"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eastAsia="da-DK"/>
              </w:rPr>
              <w:t>20.8-24.4</w:t>
            </w:r>
          </w:p>
        </w:tc>
      </w:tr>
      <w:tr w:rsidR="001B17C6" w:rsidRPr="00BA6986" w14:paraId="1D820C2F" w14:textId="77777777" w:rsidTr="00001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6392DB01" w14:textId="6E1F3B9C" w:rsidR="001B17C6" w:rsidRPr="00BA6986" w:rsidRDefault="001B17C6" w:rsidP="008767C8">
            <w:pPr>
              <w:pStyle w:val="NoSpacing"/>
              <w:rPr>
                <w:lang w:val="en-GB" w:eastAsia="da-DK"/>
              </w:rPr>
            </w:pPr>
            <w:r w:rsidRPr="00BA6986">
              <w:rPr>
                <w:lang w:val="en-GB" w:eastAsia="da-DK"/>
              </w:rPr>
              <w:t>Whole Gale</w:t>
            </w:r>
          </w:p>
        </w:tc>
        <w:tc>
          <w:tcPr>
            <w:tcW w:w="3452" w:type="pct"/>
          </w:tcPr>
          <w:p w14:paraId="52EF8E36" w14:textId="77777777" w:rsidR="001B17C6" w:rsidRPr="00BA6986" w:rsidRDefault="001B17C6"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r w:rsidRPr="00BA6986">
              <w:rPr>
                <w:lang w:val="en-GB" w:eastAsia="da-DK"/>
              </w:rPr>
              <w:t>Trees are ripped up with their roots, buildings are damaged.</w:t>
            </w:r>
          </w:p>
          <w:p w14:paraId="653DF9D3" w14:textId="12C8F171" w:rsidR="001D59DB" w:rsidRPr="00BA6986" w:rsidRDefault="001D59DB"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r w:rsidRPr="00BA6986">
              <w:rPr>
                <w:b/>
                <w:bCs/>
                <w:lang w:val="en-GB" w:eastAsia="da-DK"/>
              </w:rPr>
              <w:t>Make a driving check each hour at -20DC!</w:t>
            </w:r>
          </w:p>
        </w:tc>
        <w:tc>
          <w:tcPr>
            <w:tcW w:w="263" w:type="pct"/>
          </w:tcPr>
          <w:p w14:paraId="21A9FF67" w14:textId="5B5EF731" w:rsidR="001B17C6" w:rsidRPr="00BA6986" w:rsidRDefault="001B17C6"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r w:rsidRPr="00BA6986">
              <w:rPr>
                <w:lang w:val="en-GB" w:eastAsia="da-DK"/>
              </w:rPr>
              <w:t>25</w:t>
            </w:r>
          </w:p>
        </w:tc>
        <w:tc>
          <w:tcPr>
            <w:tcW w:w="632" w:type="pct"/>
          </w:tcPr>
          <w:p w14:paraId="00C4EB43" w14:textId="77777777" w:rsidR="001B17C6" w:rsidRPr="00BA6986" w:rsidRDefault="001B17C6"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24.5-28.4</w:t>
            </w:r>
          </w:p>
        </w:tc>
      </w:tr>
      <w:tr w:rsidR="001B17C6" w:rsidRPr="00BA6986" w14:paraId="0B83A6A1" w14:textId="77777777" w:rsidTr="00001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6150CFEF" w14:textId="3F3EB5E0" w:rsidR="001B17C6" w:rsidRPr="00BA6986" w:rsidRDefault="001B17C6" w:rsidP="008767C8">
            <w:pPr>
              <w:pStyle w:val="NoSpacing"/>
              <w:rPr>
                <w:lang w:val="en-GB" w:eastAsia="da-DK"/>
              </w:rPr>
            </w:pPr>
            <w:r w:rsidRPr="00BA6986">
              <w:rPr>
                <w:lang w:val="en-GB" w:eastAsia="da-DK"/>
              </w:rPr>
              <w:t>Storm</w:t>
            </w:r>
          </w:p>
        </w:tc>
        <w:tc>
          <w:tcPr>
            <w:tcW w:w="3452" w:type="pct"/>
          </w:tcPr>
          <w:p w14:paraId="464C6111" w14:textId="75939FD6" w:rsidR="001B17C6" w:rsidRPr="00BA6986" w:rsidRDefault="001B17C6" w:rsidP="008767C8">
            <w:pPr>
              <w:pStyle w:val="NoSpacing"/>
              <w:cnfStyle w:val="000000010000" w:firstRow="0" w:lastRow="0" w:firstColumn="0" w:lastColumn="0" w:oddVBand="0" w:evenVBand="0" w:oddHBand="0" w:evenHBand="1" w:firstRowFirstColumn="0" w:firstRowLastColumn="0" w:lastRowFirstColumn="0" w:lastRowLastColumn="0"/>
              <w:rPr>
                <w:lang w:val="en-GB" w:eastAsia="da-DK"/>
              </w:rPr>
            </w:pPr>
            <w:r w:rsidRPr="00BA6986">
              <w:rPr>
                <w:lang w:val="en-GB" w:eastAsia="da-DK"/>
              </w:rPr>
              <w:t xml:space="preserve">Severe </w:t>
            </w:r>
            <w:r w:rsidR="001D59DB" w:rsidRPr="00BA6986">
              <w:rPr>
                <w:lang w:val="en-GB" w:eastAsia="da-DK"/>
              </w:rPr>
              <w:t>damage</w:t>
            </w:r>
            <w:r w:rsidRPr="00BA6986">
              <w:rPr>
                <w:lang w:val="en-GB" w:eastAsia="da-DK"/>
              </w:rPr>
              <w:t xml:space="preserve"> on buildings.</w:t>
            </w:r>
          </w:p>
          <w:p w14:paraId="1DED3A66" w14:textId="6BA83CCD" w:rsidR="001D59DB" w:rsidRPr="00BA6986" w:rsidRDefault="001D59DB" w:rsidP="008767C8">
            <w:pPr>
              <w:pStyle w:val="NoSpacing"/>
              <w:cnfStyle w:val="000000010000" w:firstRow="0" w:lastRow="0" w:firstColumn="0" w:lastColumn="0" w:oddVBand="0" w:evenVBand="0" w:oddHBand="0" w:evenHBand="1" w:firstRowFirstColumn="0" w:firstRowLastColumn="0" w:lastRowFirstColumn="0" w:lastRowLastColumn="0"/>
              <w:rPr>
                <w:lang w:val="en-GB" w:eastAsia="da-DK"/>
              </w:rPr>
            </w:pPr>
            <w:r w:rsidRPr="00BA6986">
              <w:rPr>
                <w:b/>
                <w:bCs/>
                <w:lang w:val="en-GB" w:eastAsia="da-DK"/>
              </w:rPr>
              <w:t>No wagons can drive in this weather.</w:t>
            </w:r>
          </w:p>
        </w:tc>
        <w:tc>
          <w:tcPr>
            <w:tcW w:w="263" w:type="pct"/>
          </w:tcPr>
          <w:p w14:paraId="56238657" w14:textId="15A60A7E" w:rsidR="001B17C6" w:rsidRPr="00BA6986" w:rsidRDefault="001B17C6" w:rsidP="008767C8">
            <w:pPr>
              <w:pStyle w:val="NoSpacing"/>
              <w:cnfStyle w:val="000000010000" w:firstRow="0" w:lastRow="0" w:firstColumn="0" w:lastColumn="0" w:oddVBand="0" w:evenVBand="0" w:oddHBand="0" w:evenHBand="1" w:firstRowFirstColumn="0" w:firstRowLastColumn="0" w:lastRowFirstColumn="0" w:lastRowLastColumn="0"/>
              <w:rPr>
                <w:lang w:val="en-GB" w:eastAsia="da-DK"/>
              </w:rPr>
            </w:pPr>
            <w:r w:rsidRPr="00BA6986">
              <w:rPr>
                <w:lang w:val="en-GB" w:eastAsia="da-DK"/>
              </w:rPr>
              <w:t>29</w:t>
            </w:r>
          </w:p>
        </w:tc>
        <w:tc>
          <w:tcPr>
            <w:tcW w:w="632" w:type="pct"/>
          </w:tcPr>
          <w:p w14:paraId="4209C2D1" w14:textId="77777777" w:rsidR="001B17C6" w:rsidRPr="00BA6986" w:rsidRDefault="001B17C6"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eastAsia="da-DK"/>
              </w:rPr>
              <w:t>28.5-32.6</w:t>
            </w:r>
          </w:p>
        </w:tc>
      </w:tr>
      <w:tr w:rsidR="001B17C6" w:rsidRPr="00BA6986" w14:paraId="06E05490" w14:textId="77777777" w:rsidTr="00001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381ECB61" w14:textId="63D422EC" w:rsidR="001B17C6" w:rsidRPr="00BA6986" w:rsidRDefault="001B17C6" w:rsidP="008767C8">
            <w:pPr>
              <w:pStyle w:val="NoSpacing"/>
              <w:rPr>
                <w:lang w:val="en-GB" w:eastAsia="da-DK"/>
              </w:rPr>
            </w:pPr>
            <w:r w:rsidRPr="00BA6986">
              <w:rPr>
                <w:lang w:val="en-GB" w:eastAsia="da-DK"/>
              </w:rPr>
              <w:t>Hurricane</w:t>
            </w:r>
          </w:p>
        </w:tc>
        <w:tc>
          <w:tcPr>
            <w:tcW w:w="3452" w:type="pct"/>
          </w:tcPr>
          <w:p w14:paraId="072C8D89" w14:textId="247F1658" w:rsidR="001B17C6" w:rsidRPr="00BA6986" w:rsidRDefault="001B17C6"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r w:rsidRPr="00BA6986">
              <w:rPr>
                <w:lang w:val="en-GB" w:eastAsia="da-DK"/>
              </w:rPr>
              <w:t>Massive and severe destruction of properties and forests.</w:t>
            </w:r>
          </w:p>
        </w:tc>
        <w:tc>
          <w:tcPr>
            <w:tcW w:w="263" w:type="pct"/>
          </w:tcPr>
          <w:p w14:paraId="220C4873" w14:textId="30E61E7E" w:rsidR="001B17C6" w:rsidRPr="00BA6986" w:rsidRDefault="001B17C6"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r w:rsidRPr="00BA6986">
              <w:rPr>
                <w:lang w:val="en-GB" w:eastAsia="da-DK"/>
              </w:rPr>
              <w:t>33+</w:t>
            </w:r>
          </w:p>
        </w:tc>
        <w:tc>
          <w:tcPr>
            <w:tcW w:w="632" w:type="pct"/>
          </w:tcPr>
          <w:p w14:paraId="56DD67B4" w14:textId="77777777" w:rsidR="001B17C6" w:rsidRPr="00BA6986" w:rsidRDefault="001B17C6"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&gt;32.7</w:t>
            </w:r>
          </w:p>
        </w:tc>
      </w:tr>
    </w:tbl>
    <w:p w14:paraId="76CCC7BE" w14:textId="7E9378AD" w:rsidR="006F7105" w:rsidRPr="00BA6986" w:rsidRDefault="006F7105" w:rsidP="008767C8">
      <w:pPr>
        <w:pStyle w:val="DataBox"/>
        <w:rPr>
          <w:sz w:val="2"/>
          <w:szCs w:val="2"/>
          <w:lang w:val="en-GB"/>
        </w:rPr>
      </w:pPr>
    </w:p>
    <w:tbl>
      <w:tblPr>
        <w:tblStyle w:val="Grundegenskaber"/>
        <w:tblW w:w="5000" w:type="pct"/>
        <w:tblLook w:val="04A0" w:firstRow="1" w:lastRow="0" w:firstColumn="1" w:lastColumn="0" w:noHBand="0" w:noVBand="1"/>
      </w:tblPr>
      <w:tblGrid>
        <w:gridCol w:w="1324"/>
        <w:gridCol w:w="4797"/>
        <w:gridCol w:w="251"/>
        <w:gridCol w:w="672"/>
        <w:gridCol w:w="1915"/>
        <w:gridCol w:w="1219"/>
      </w:tblGrid>
      <w:tr w:rsidR="00654665" w:rsidRPr="00BA6986" w14:paraId="0E167FD0" w14:textId="77777777" w:rsidTr="00657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7D0F1BB3" w14:textId="2654FB0D" w:rsidR="00742FAF" w:rsidRPr="00BA6986" w:rsidRDefault="00742FAF" w:rsidP="008767C8">
            <w:pPr>
              <w:pStyle w:val="NoSpacing"/>
              <w:rPr>
                <w:lang w:val="en-GB" w:eastAsia="da-DK"/>
              </w:rPr>
            </w:pPr>
            <w:r w:rsidRPr="00BA6986">
              <w:rPr>
                <w:lang w:val="en-GB" w:eastAsia="da-DK"/>
              </w:rPr>
              <w:t>Name</w:t>
            </w:r>
          </w:p>
        </w:tc>
        <w:tc>
          <w:tcPr>
            <w:tcW w:w="2356" w:type="pct"/>
          </w:tcPr>
          <w:p w14:paraId="235B3EA2" w14:textId="6A915EB3" w:rsidR="00742FAF" w:rsidRPr="00BA6986" w:rsidRDefault="00742FAF" w:rsidP="008767C8">
            <w:pPr>
              <w:pStyle w:val="NoSpacing"/>
              <w:cnfStyle w:val="100000000000" w:firstRow="1" w:lastRow="0" w:firstColumn="0" w:lastColumn="0" w:oddVBand="0" w:evenVBand="0" w:oddHBand="0" w:evenHBand="0" w:firstRowFirstColumn="0" w:firstRowLastColumn="0" w:lastRowFirstColumn="0" w:lastRowLastColumn="0"/>
              <w:rPr>
                <w:lang w:val="en-GB" w:eastAsia="da-DK"/>
              </w:rPr>
            </w:pPr>
            <w:r w:rsidRPr="00BA6986">
              <w:rPr>
                <w:lang w:val="en-GB"/>
              </w:rPr>
              <w:t>On Sea</w:t>
            </w:r>
          </w:p>
        </w:tc>
        <w:tc>
          <w:tcPr>
            <w:tcW w:w="123" w:type="pct"/>
          </w:tcPr>
          <w:p w14:paraId="7388616A" w14:textId="7F6A12AC" w:rsidR="00742FAF" w:rsidRPr="00BA6986" w:rsidRDefault="00742FAF" w:rsidP="008767C8">
            <w:pPr>
              <w:pStyle w:val="NoSpacing"/>
              <w:cnfStyle w:val="100000000000" w:firstRow="1" w:lastRow="0" w:firstColumn="0" w:lastColumn="0" w:oddVBand="0" w:evenVBand="0" w:oddHBand="0" w:evenHBand="0" w:firstRowFirstColumn="0" w:firstRowLastColumn="0" w:lastRowFirstColumn="0" w:lastRowLastColumn="0"/>
              <w:rPr>
                <w:lang w:val="en-GB" w:eastAsia="da-DK"/>
              </w:rPr>
            </w:pPr>
          </w:p>
        </w:tc>
        <w:tc>
          <w:tcPr>
            <w:tcW w:w="330" w:type="pct"/>
          </w:tcPr>
          <w:p w14:paraId="0E48C869" w14:textId="40867DB7" w:rsidR="00742FAF" w:rsidRPr="00BA6986" w:rsidRDefault="00742FAF" w:rsidP="008767C8">
            <w:pPr>
              <w:pStyle w:val="NoSpacing"/>
              <w:cnfStyle w:val="100000000000" w:firstRow="1" w:lastRow="0" w:firstColumn="0" w:lastColumn="0" w:oddVBand="0" w:evenVBand="0" w:oddHBand="0" w:evenHBand="0" w:firstRowFirstColumn="0" w:firstRowLastColumn="0" w:lastRowFirstColumn="0" w:lastRowLastColumn="0"/>
              <w:rPr>
                <w:lang w:val="en-GB"/>
              </w:rPr>
            </w:pPr>
            <w:r w:rsidRPr="00BA6986">
              <w:rPr>
                <w:lang w:val="en-GB" w:eastAsia="da-DK"/>
              </w:rPr>
              <w:t>Wave</w:t>
            </w:r>
            <w:r w:rsidR="0038256E" w:rsidRPr="00BA6986">
              <w:rPr>
                <w:lang w:val="en-GB" w:eastAsia="da-DK"/>
              </w:rPr>
              <w:t>s</w:t>
            </w:r>
          </w:p>
        </w:tc>
        <w:tc>
          <w:tcPr>
            <w:tcW w:w="941" w:type="pct"/>
          </w:tcPr>
          <w:p w14:paraId="193D0F28" w14:textId="2FEFD4ED" w:rsidR="00742FAF" w:rsidRPr="00BA6986" w:rsidRDefault="00742FAF" w:rsidP="008767C8">
            <w:pPr>
              <w:pStyle w:val="NoSpacing"/>
              <w:cnfStyle w:val="100000000000" w:firstRow="1" w:lastRow="0" w:firstColumn="0" w:lastColumn="0" w:oddVBand="0" w:evenVBand="0" w:oddHBand="0" w:evenHBand="0" w:firstRowFirstColumn="0" w:firstRowLastColumn="0" w:lastRowFirstColumn="0" w:lastRowLastColumn="0"/>
              <w:rPr>
                <w:lang w:val="en-GB" w:eastAsia="da-DK"/>
              </w:rPr>
            </w:pPr>
            <w:r w:rsidRPr="00BA6986">
              <w:rPr>
                <w:lang w:val="en-GB" w:eastAsia="da-DK"/>
              </w:rPr>
              <w:t>Sail/Flight speeds</w:t>
            </w:r>
          </w:p>
          <w:p w14:paraId="567B2F0C" w14:textId="7BC715FC" w:rsidR="00742FAF" w:rsidRPr="00BA6986" w:rsidRDefault="00742FAF" w:rsidP="008767C8">
            <w:pPr>
              <w:pStyle w:val="NoSpacing"/>
              <w:cnfStyle w:val="100000000000" w:firstRow="1" w:lastRow="0" w:firstColumn="0" w:lastColumn="0" w:oddVBand="0" w:evenVBand="0" w:oddHBand="0" w:evenHBand="0" w:firstRowFirstColumn="0" w:firstRowLastColumn="0" w:lastRowFirstColumn="0" w:lastRowLastColumn="0"/>
              <w:rPr>
                <w:lang w:val="en-GB"/>
              </w:rPr>
            </w:pPr>
            <w:r w:rsidRPr="00BA6986">
              <w:rPr>
                <w:lang w:val="en-GB" w:eastAsia="da-DK"/>
              </w:rPr>
              <w:t>(knob / km/h / Movement)</w:t>
            </w:r>
          </w:p>
        </w:tc>
        <w:tc>
          <w:tcPr>
            <w:tcW w:w="599" w:type="pct"/>
          </w:tcPr>
          <w:p w14:paraId="063082CC" w14:textId="423806C6" w:rsidR="00742FAF" w:rsidRPr="00BA6986" w:rsidRDefault="00742FAF" w:rsidP="008767C8">
            <w:pPr>
              <w:pStyle w:val="NoSpacing"/>
              <w:cnfStyle w:val="100000000000" w:firstRow="1" w:lastRow="0" w:firstColumn="0" w:lastColumn="0" w:oddVBand="0" w:evenVBand="0" w:oddHBand="0" w:evenHBand="0" w:firstRowFirstColumn="0" w:firstRowLastColumn="0" w:lastRowFirstColumn="0" w:lastRowLastColumn="0"/>
              <w:rPr>
                <w:b/>
                <w:bCs/>
                <w:lang w:val="en-GB" w:eastAsia="da-DK"/>
              </w:rPr>
            </w:pPr>
            <w:r w:rsidRPr="00BA6986">
              <w:rPr>
                <w:lang w:val="en-GB" w:eastAsia="da-DK"/>
              </w:rPr>
              <w:t>Windspeed m/s</w:t>
            </w:r>
          </w:p>
        </w:tc>
      </w:tr>
      <w:tr w:rsidR="00654665" w:rsidRPr="00BA6986" w14:paraId="150BE38A" w14:textId="77777777" w:rsidTr="00657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5DE70BF9" w14:textId="7F402F72" w:rsidR="00742FAF" w:rsidRPr="00BA6986" w:rsidRDefault="00742FAF" w:rsidP="008767C8">
            <w:pPr>
              <w:pStyle w:val="NoSpacing"/>
              <w:rPr>
                <w:lang w:val="en-GB" w:eastAsia="da-DK"/>
              </w:rPr>
            </w:pPr>
            <w:r w:rsidRPr="00BA6986">
              <w:rPr>
                <w:lang w:val="en-GB" w:eastAsia="da-DK"/>
              </w:rPr>
              <w:t>Calm</w:t>
            </w:r>
          </w:p>
        </w:tc>
        <w:tc>
          <w:tcPr>
            <w:tcW w:w="2356" w:type="pct"/>
          </w:tcPr>
          <w:p w14:paraId="5624E727" w14:textId="65EAF508"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r w:rsidRPr="00BA6986">
              <w:rPr>
                <w:lang w:val="en-GB"/>
              </w:rPr>
              <w:t>Mirror-like surface.</w:t>
            </w:r>
          </w:p>
        </w:tc>
        <w:tc>
          <w:tcPr>
            <w:tcW w:w="123" w:type="pct"/>
          </w:tcPr>
          <w:p w14:paraId="020EA470" w14:textId="7E7E80EC"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p>
        </w:tc>
        <w:tc>
          <w:tcPr>
            <w:tcW w:w="330" w:type="pct"/>
          </w:tcPr>
          <w:p w14:paraId="6B6DB551" w14:textId="520E1A2A"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0m</w:t>
            </w:r>
          </w:p>
        </w:tc>
        <w:tc>
          <w:tcPr>
            <w:tcW w:w="941" w:type="pct"/>
          </w:tcPr>
          <w:p w14:paraId="6AD1DA23" w14:textId="77777777"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0 / 0 / 0</w:t>
            </w:r>
          </w:p>
        </w:tc>
        <w:tc>
          <w:tcPr>
            <w:tcW w:w="599" w:type="pct"/>
          </w:tcPr>
          <w:p w14:paraId="0FAA5858" w14:textId="77777777"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0-0.2</w:t>
            </w:r>
          </w:p>
        </w:tc>
      </w:tr>
      <w:tr w:rsidR="00654665" w:rsidRPr="00BA6986" w14:paraId="331E0F71" w14:textId="77777777" w:rsidTr="00657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73CE9ADA" w14:textId="5C69332E" w:rsidR="00742FAF" w:rsidRPr="00BA6986" w:rsidRDefault="00742FAF" w:rsidP="008767C8">
            <w:pPr>
              <w:pStyle w:val="NoSpacing"/>
              <w:rPr>
                <w:lang w:val="en-GB" w:eastAsia="da-DK"/>
              </w:rPr>
            </w:pPr>
            <w:r w:rsidRPr="00BA6986">
              <w:rPr>
                <w:lang w:val="en-GB" w:eastAsia="da-DK"/>
              </w:rPr>
              <w:t>Light Air</w:t>
            </w:r>
          </w:p>
        </w:tc>
        <w:tc>
          <w:tcPr>
            <w:tcW w:w="2356" w:type="pct"/>
          </w:tcPr>
          <w:p w14:paraId="728B9E9A" w14:textId="01C7255A" w:rsidR="00742FAF" w:rsidRPr="00BA6986" w:rsidRDefault="00742FAF" w:rsidP="008767C8">
            <w:pPr>
              <w:pStyle w:val="NoSpacing"/>
              <w:cnfStyle w:val="000000010000" w:firstRow="0" w:lastRow="0" w:firstColumn="0" w:lastColumn="0" w:oddVBand="0" w:evenVBand="0" w:oddHBand="0" w:evenHBand="1" w:firstRowFirstColumn="0" w:firstRowLastColumn="0" w:lastRowFirstColumn="0" w:lastRowLastColumn="0"/>
              <w:rPr>
                <w:lang w:val="en-GB" w:eastAsia="da-DK"/>
              </w:rPr>
            </w:pPr>
            <w:r w:rsidRPr="00BA6986">
              <w:rPr>
                <w:lang w:val="en-GB"/>
              </w:rPr>
              <w:t>Ripples without foam.</w:t>
            </w:r>
          </w:p>
        </w:tc>
        <w:tc>
          <w:tcPr>
            <w:tcW w:w="123" w:type="pct"/>
          </w:tcPr>
          <w:p w14:paraId="1E73450C" w14:textId="60C4A21A" w:rsidR="00742FAF" w:rsidRPr="00BA6986" w:rsidRDefault="00742FAF" w:rsidP="008767C8">
            <w:pPr>
              <w:pStyle w:val="NoSpacing"/>
              <w:cnfStyle w:val="000000010000" w:firstRow="0" w:lastRow="0" w:firstColumn="0" w:lastColumn="0" w:oddVBand="0" w:evenVBand="0" w:oddHBand="0" w:evenHBand="1" w:firstRowFirstColumn="0" w:firstRowLastColumn="0" w:lastRowFirstColumn="0" w:lastRowLastColumn="0"/>
              <w:rPr>
                <w:lang w:val="en-GB" w:eastAsia="da-DK"/>
              </w:rPr>
            </w:pPr>
          </w:p>
        </w:tc>
        <w:tc>
          <w:tcPr>
            <w:tcW w:w="330" w:type="pct"/>
          </w:tcPr>
          <w:p w14:paraId="16E9AF93" w14:textId="06C714BD" w:rsidR="00742FAF" w:rsidRPr="00BA6986" w:rsidRDefault="00742FAF"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eastAsia="da-DK"/>
              </w:rPr>
              <w:t>0.1m</w:t>
            </w:r>
          </w:p>
        </w:tc>
        <w:tc>
          <w:tcPr>
            <w:tcW w:w="941" w:type="pct"/>
          </w:tcPr>
          <w:p w14:paraId="1E016ABA" w14:textId="77777777" w:rsidR="00742FAF" w:rsidRPr="00BA6986" w:rsidRDefault="00742FAF"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eastAsia="da-DK"/>
              </w:rPr>
              <w:t>2 / 4 / 0</w:t>
            </w:r>
          </w:p>
        </w:tc>
        <w:tc>
          <w:tcPr>
            <w:tcW w:w="599" w:type="pct"/>
          </w:tcPr>
          <w:p w14:paraId="3768309F" w14:textId="77777777" w:rsidR="00742FAF" w:rsidRPr="00BA6986" w:rsidRDefault="00742FAF"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eastAsia="da-DK"/>
              </w:rPr>
              <w:t>0.3-1.5</w:t>
            </w:r>
          </w:p>
        </w:tc>
      </w:tr>
      <w:tr w:rsidR="00654665" w:rsidRPr="00BA6986" w14:paraId="13270F43" w14:textId="77777777" w:rsidTr="00657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1C548B5C" w14:textId="4ADD54D6" w:rsidR="00742FAF" w:rsidRPr="00BA6986" w:rsidRDefault="00742FAF" w:rsidP="008767C8">
            <w:pPr>
              <w:pStyle w:val="NoSpacing"/>
              <w:rPr>
                <w:lang w:val="en-GB" w:eastAsia="da-DK"/>
              </w:rPr>
            </w:pPr>
            <w:r w:rsidRPr="00BA6986">
              <w:rPr>
                <w:lang w:val="en-GB" w:eastAsia="da-DK"/>
              </w:rPr>
              <w:t>Light Breeze</w:t>
            </w:r>
          </w:p>
        </w:tc>
        <w:tc>
          <w:tcPr>
            <w:tcW w:w="2356" w:type="pct"/>
          </w:tcPr>
          <w:p w14:paraId="35992A81" w14:textId="4FF0A152"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r w:rsidRPr="00BA6986">
              <w:rPr>
                <w:lang w:val="en-GB"/>
              </w:rPr>
              <w:t>Short waves that don't break.</w:t>
            </w:r>
          </w:p>
        </w:tc>
        <w:tc>
          <w:tcPr>
            <w:tcW w:w="123" w:type="pct"/>
          </w:tcPr>
          <w:p w14:paraId="13F0951D" w14:textId="71506E02"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p>
        </w:tc>
        <w:tc>
          <w:tcPr>
            <w:tcW w:w="330" w:type="pct"/>
          </w:tcPr>
          <w:p w14:paraId="623E4F73" w14:textId="472C922D"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0.2m</w:t>
            </w:r>
          </w:p>
        </w:tc>
        <w:tc>
          <w:tcPr>
            <w:tcW w:w="941" w:type="pct"/>
          </w:tcPr>
          <w:p w14:paraId="0B7AE94A" w14:textId="77777777"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5 / 9 / 0</w:t>
            </w:r>
          </w:p>
        </w:tc>
        <w:tc>
          <w:tcPr>
            <w:tcW w:w="599" w:type="pct"/>
          </w:tcPr>
          <w:p w14:paraId="05546EB0" w14:textId="77777777"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1.6-3.3</w:t>
            </w:r>
          </w:p>
        </w:tc>
      </w:tr>
      <w:tr w:rsidR="00654665" w:rsidRPr="00BA6986" w14:paraId="229DE6EB" w14:textId="77777777" w:rsidTr="00657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421682A1" w14:textId="280C6984" w:rsidR="00742FAF" w:rsidRPr="00BA6986" w:rsidRDefault="00742FAF" w:rsidP="008767C8">
            <w:pPr>
              <w:pStyle w:val="NoSpacing"/>
              <w:rPr>
                <w:lang w:val="en-GB" w:eastAsia="da-DK"/>
              </w:rPr>
            </w:pPr>
            <w:r w:rsidRPr="00BA6986">
              <w:rPr>
                <w:lang w:val="en-GB" w:eastAsia="da-DK"/>
              </w:rPr>
              <w:t>Gentle Breeze</w:t>
            </w:r>
          </w:p>
        </w:tc>
        <w:tc>
          <w:tcPr>
            <w:tcW w:w="2356" w:type="pct"/>
          </w:tcPr>
          <w:p w14:paraId="397DD742" w14:textId="5D69A666" w:rsidR="00742FAF" w:rsidRPr="00BA6986" w:rsidRDefault="00742FAF" w:rsidP="008767C8">
            <w:pPr>
              <w:pStyle w:val="NoSpacing"/>
              <w:cnfStyle w:val="000000010000" w:firstRow="0" w:lastRow="0" w:firstColumn="0" w:lastColumn="0" w:oddVBand="0" w:evenVBand="0" w:oddHBand="0" w:evenHBand="1" w:firstRowFirstColumn="0" w:firstRowLastColumn="0" w:lastRowFirstColumn="0" w:lastRowLastColumn="0"/>
              <w:rPr>
                <w:lang w:val="en-GB" w:eastAsia="da-DK"/>
              </w:rPr>
            </w:pPr>
            <w:r w:rsidRPr="00BA6986">
              <w:rPr>
                <w:lang w:val="en-GB"/>
              </w:rPr>
              <w:t>Short waves breaking.</w:t>
            </w:r>
          </w:p>
        </w:tc>
        <w:tc>
          <w:tcPr>
            <w:tcW w:w="123" w:type="pct"/>
          </w:tcPr>
          <w:p w14:paraId="6C539693" w14:textId="5000605E" w:rsidR="00742FAF" w:rsidRPr="00BA6986" w:rsidRDefault="00742FAF" w:rsidP="008767C8">
            <w:pPr>
              <w:pStyle w:val="NoSpacing"/>
              <w:cnfStyle w:val="000000010000" w:firstRow="0" w:lastRow="0" w:firstColumn="0" w:lastColumn="0" w:oddVBand="0" w:evenVBand="0" w:oddHBand="0" w:evenHBand="1" w:firstRowFirstColumn="0" w:firstRowLastColumn="0" w:lastRowFirstColumn="0" w:lastRowLastColumn="0"/>
              <w:rPr>
                <w:lang w:val="en-GB" w:eastAsia="da-DK"/>
              </w:rPr>
            </w:pPr>
          </w:p>
        </w:tc>
        <w:tc>
          <w:tcPr>
            <w:tcW w:w="330" w:type="pct"/>
          </w:tcPr>
          <w:p w14:paraId="62F87692" w14:textId="0F9543B8" w:rsidR="00742FAF" w:rsidRPr="00BA6986" w:rsidRDefault="00742FAF"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eastAsia="da-DK"/>
              </w:rPr>
              <w:t>0.6m</w:t>
            </w:r>
          </w:p>
        </w:tc>
        <w:tc>
          <w:tcPr>
            <w:tcW w:w="941" w:type="pct"/>
          </w:tcPr>
          <w:p w14:paraId="70E9AA7C" w14:textId="77777777" w:rsidR="00742FAF" w:rsidRPr="00BA6986" w:rsidRDefault="00742FAF"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eastAsia="da-DK"/>
              </w:rPr>
              <w:t>9 / 17 / 0</w:t>
            </w:r>
          </w:p>
        </w:tc>
        <w:tc>
          <w:tcPr>
            <w:tcW w:w="599" w:type="pct"/>
          </w:tcPr>
          <w:p w14:paraId="4F3E4305" w14:textId="77777777" w:rsidR="00742FAF" w:rsidRPr="00BA6986" w:rsidRDefault="00742FAF"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eastAsia="da-DK"/>
              </w:rPr>
              <w:t>3.4-5.4</w:t>
            </w:r>
          </w:p>
        </w:tc>
      </w:tr>
      <w:tr w:rsidR="00654665" w:rsidRPr="00BA6986" w14:paraId="5C96E683" w14:textId="77777777" w:rsidTr="00657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749508D2" w14:textId="7F38A346" w:rsidR="00742FAF" w:rsidRPr="00BA6986" w:rsidRDefault="00742FAF" w:rsidP="008767C8">
            <w:pPr>
              <w:pStyle w:val="NoSpacing"/>
              <w:rPr>
                <w:lang w:val="en-GB" w:eastAsia="da-DK"/>
              </w:rPr>
            </w:pPr>
            <w:r w:rsidRPr="00BA6986">
              <w:rPr>
                <w:lang w:val="en-GB" w:eastAsia="da-DK"/>
              </w:rPr>
              <w:t>Moderate Breeze</w:t>
            </w:r>
          </w:p>
        </w:tc>
        <w:tc>
          <w:tcPr>
            <w:tcW w:w="2356" w:type="pct"/>
          </w:tcPr>
          <w:p w14:paraId="439BC2EA" w14:textId="1D4CEA02" w:rsidR="00742FAF" w:rsidRPr="00BA6986" w:rsidRDefault="00941E8F"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r w:rsidRPr="00BA6986">
              <w:rPr>
                <w:lang w:val="en-GB"/>
              </w:rPr>
              <w:t>Foaming waves.</w:t>
            </w:r>
          </w:p>
        </w:tc>
        <w:tc>
          <w:tcPr>
            <w:tcW w:w="123" w:type="pct"/>
          </w:tcPr>
          <w:p w14:paraId="540D6219" w14:textId="2BB7C20A"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p>
        </w:tc>
        <w:tc>
          <w:tcPr>
            <w:tcW w:w="330" w:type="pct"/>
          </w:tcPr>
          <w:p w14:paraId="7418C2FE" w14:textId="5DC47019"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1m</w:t>
            </w:r>
          </w:p>
        </w:tc>
        <w:tc>
          <w:tcPr>
            <w:tcW w:w="941" w:type="pct"/>
          </w:tcPr>
          <w:p w14:paraId="74FD7485" w14:textId="77777777"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13 / 24 / 1</w:t>
            </w:r>
          </w:p>
        </w:tc>
        <w:tc>
          <w:tcPr>
            <w:tcW w:w="599" w:type="pct"/>
          </w:tcPr>
          <w:p w14:paraId="3A6C0209" w14:textId="77777777"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5.5-7.9</w:t>
            </w:r>
          </w:p>
        </w:tc>
      </w:tr>
      <w:tr w:rsidR="00941E8F" w:rsidRPr="00BA6986" w14:paraId="4D1713A9" w14:textId="77777777" w:rsidTr="00657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1D220697" w14:textId="3ADCA8B8" w:rsidR="00941E8F" w:rsidRPr="00BA6986" w:rsidRDefault="00941E8F" w:rsidP="00941E8F">
            <w:pPr>
              <w:pStyle w:val="NoSpacing"/>
              <w:rPr>
                <w:lang w:val="en-GB" w:eastAsia="da-DK"/>
              </w:rPr>
            </w:pPr>
            <w:r w:rsidRPr="00BA6986">
              <w:rPr>
                <w:lang w:val="en-GB" w:eastAsia="da-DK"/>
              </w:rPr>
              <w:t>Fresh Breeze</w:t>
            </w:r>
          </w:p>
        </w:tc>
        <w:tc>
          <w:tcPr>
            <w:tcW w:w="2356" w:type="pct"/>
          </w:tcPr>
          <w:p w14:paraId="67CB820A" w14:textId="4967FDA3" w:rsidR="00941E8F" w:rsidRPr="00BA6986" w:rsidRDefault="00941E8F" w:rsidP="00941E8F">
            <w:pPr>
              <w:pStyle w:val="NoSpacing"/>
              <w:cnfStyle w:val="000000010000" w:firstRow="0" w:lastRow="0" w:firstColumn="0" w:lastColumn="0" w:oddVBand="0" w:evenVBand="0" w:oddHBand="0" w:evenHBand="1" w:firstRowFirstColumn="0" w:firstRowLastColumn="0" w:lastRowFirstColumn="0" w:lastRowLastColumn="0"/>
              <w:rPr>
                <w:lang w:val="en-GB" w:eastAsia="da-DK"/>
              </w:rPr>
            </w:pPr>
            <w:r w:rsidRPr="00BA6986">
              <w:rPr>
                <w:lang w:val="en-GB"/>
              </w:rPr>
              <w:t>Foaming and spraying waves.</w:t>
            </w:r>
          </w:p>
        </w:tc>
        <w:tc>
          <w:tcPr>
            <w:tcW w:w="123" w:type="pct"/>
          </w:tcPr>
          <w:p w14:paraId="6398056F" w14:textId="49915736" w:rsidR="00941E8F" w:rsidRPr="00BA6986" w:rsidRDefault="00941E8F" w:rsidP="00941E8F">
            <w:pPr>
              <w:pStyle w:val="NoSpacing"/>
              <w:cnfStyle w:val="000000010000" w:firstRow="0" w:lastRow="0" w:firstColumn="0" w:lastColumn="0" w:oddVBand="0" w:evenVBand="0" w:oddHBand="0" w:evenHBand="1" w:firstRowFirstColumn="0" w:firstRowLastColumn="0" w:lastRowFirstColumn="0" w:lastRowLastColumn="0"/>
              <w:rPr>
                <w:lang w:val="en-GB" w:eastAsia="da-DK"/>
              </w:rPr>
            </w:pPr>
          </w:p>
        </w:tc>
        <w:tc>
          <w:tcPr>
            <w:tcW w:w="330" w:type="pct"/>
          </w:tcPr>
          <w:p w14:paraId="0111FD7C" w14:textId="20792BF4" w:rsidR="00941E8F" w:rsidRPr="00BA6986" w:rsidRDefault="00941E8F" w:rsidP="00941E8F">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eastAsia="da-DK"/>
              </w:rPr>
              <w:t>2m</w:t>
            </w:r>
          </w:p>
        </w:tc>
        <w:tc>
          <w:tcPr>
            <w:tcW w:w="941" w:type="pct"/>
          </w:tcPr>
          <w:p w14:paraId="2A362B4E" w14:textId="77777777" w:rsidR="00941E8F" w:rsidRPr="00BA6986" w:rsidRDefault="00941E8F" w:rsidP="00941E8F">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eastAsia="da-DK"/>
              </w:rPr>
              <w:t>19 / 35 / 2</w:t>
            </w:r>
          </w:p>
        </w:tc>
        <w:tc>
          <w:tcPr>
            <w:tcW w:w="599" w:type="pct"/>
          </w:tcPr>
          <w:p w14:paraId="7B281E15" w14:textId="77777777" w:rsidR="00941E8F" w:rsidRPr="00BA6986" w:rsidRDefault="00941E8F" w:rsidP="00941E8F">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eastAsia="da-DK"/>
              </w:rPr>
              <w:t>8.0-10.7</w:t>
            </w:r>
          </w:p>
        </w:tc>
      </w:tr>
      <w:tr w:rsidR="00941E8F" w:rsidRPr="00BA6986" w14:paraId="5937109A" w14:textId="77777777" w:rsidTr="00657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30014C3B" w14:textId="3E417116" w:rsidR="00941E8F" w:rsidRPr="00BA6986" w:rsidRDefault="00941E8F" w:rsidP="00941E8F">
            <w:pPr>
              <w:pStyle w:val="NoSpacing"/>
              <w:rPr>
                <w:lang w:val="en-GB" w:eastAsia="da-DK"/>
              </w:rPr>
            </w:pPr>
            <w:r w:rsidRPr="00BA6986">
              <w:rPr>
                <w:lang w:val="en-GB" w:eastAsia="da-DK"/>
              </w:rPr>
              <w:t>Strong Breeze</w:t>
            </w:r>
          </w:p>
        </w:tc>
        <w:tc>
          <w:tcPr>
            <w:tcW w:w="2356" w:type="pct"/>
          </w:tcPr>
          <w:p w14:paraId="4F67B6EF" w14:textId="2A563FFD" w:rsidR="00941E8F" w:rsidRPr="00BA6986" w:rsidRDefault="00941E8F" w:rsidP="00941E8F">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Foaming and spraying waves.</w:t>
            </w:r>
          </w:p>
        </w:tc>
        <w:tc>
          <w:tcPr>
            <w:tcW w:w="123" w:type="pct"/>
          </w:tcPr>
          <w:p w14:paraId="7E1E7759" w14:textId="0548A828" w:rsidR="00941E8F" w:rsidRPr="00BA6986" w:rsidRDefault="00941E8F" w:rsidP="00941E8F">
            <w:pPr>
              <w:pStyle w:val="NoSpacing"/>
              <w:cnfStyle w:val="000000100000" w:firstRow="0" w:lastRow="0" w:firstColumn="0" w:lastColumn="0" w:oddVBand="0" w:evenVBand="0" w:oddHBand="1" w:evenHBand="0" w:firstRowFirstColumn="0" w:firstRowLastColumn="0" w:lastRowFirstColumn="0" w:lastRowLastColumn="0"/>
              <w:rPr>
                <w:lang w:val="en-GB" w:eastAsia="da-DK"/>
              </w:rPr>
            </w:pPr>
          </w:p>
        </w:tc>
        <w:tc>
          <w:tcPr>
            <w:tcW w:w="330" w:type="pct"/>
          </w:tcPr>
          <w:p w14:paraId="6153C19F" w14:textId="5A154C56" w:rsidR="00941E8F" w:rsidRPr="00BA6986" w:rsidRDefault="00941E8F" w:rsidP="00941E8F">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3m</w:t>
            </w:r>
          </w:p>
        </w:tc>
        <w:tc>
          <w:tcPr>
            <w:tcW w:w="941" w:type="pct"/>
          </w:tcPr>
          <w:p w14:paraId="6537D0E5" w14:textId="77777777" w:rsidR="00941E8F" w:rsidRPr="00BA6986" w:rsidRDefault="00941E8F" w:rsidP="00941E8F">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24 / 44 / 3</w:t>
            </w:r>
          </w:p>
        </w:tc>
        <w:tc>
          <w:tcPr>
            <w:tcW w:w="599" w:type="pct"/>
          </w:tcPr>
          <w:p w14:paraId="2955BCC1" w14:textId="77777777" w:rsidR="00941E8F" w:rsidRPr="00BA6986" w:rsidRDefault="00941E8F" w:rsidP="00941E8F">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10.8-13.8</w:t>
            </w:r>
          </w:p>
        </w:tc>
      </w:tr>
      <w:tr w:rsidR="00654665" w:rsidRPr="00BA6986" w14:paraId="7733CF51" w14:textId="77777777" w:rsidTr="00657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0148CBAC" w14:textId="6F9C3573" w:rsidR="00742FAF" w:rsidRPr="00BA6986" w:rsidRDefault="00742FAF" w:rsidP="008767C8">
            <w:pPr>
              <w:pStyle w:val="NoSpacing"/>
              <w:rPr>
                <w:lang w:val="en-GB" w:eastAsia="da-DK"/>
              </w:rPr>
            </w:pPr>
            <w:r w:rsidRPr="00BA6986">
              <w:rPr>
                <w:lang w:val="en-GB" w:eastAsia="da-DK"/>
              </w:rPr>
              <w:t>Moderate Gale</w:t>
            </w:r>
          </w:p>
        </w:tc>
        <w:tc>
          <w:tcPr>
            <w:tcW w:w="2356" w:type="pct"/>
          </w:tcPr>
          <w:p w14:paraId="00E58DAE" w14:textId="5F5FD326" w:rsidR="00F41C51" w:rsidRPr="00BA6986" w:rsidRDefault="00941E8F" w:rsidP="008767C8">
            <w:pPr>
              <w:pStyle w:val="NoSpacing"/>
              <w:cnfStyle w:val="000000010000" w:firstRow="0" w:lastRow="0" w:firstColumn="0" w:lastColumn="0" w:oddVBand="0" w:evenVBand="0" w:oddHBand="0" w:evenHBand="1" w:firstRowFirstColumn="0" w:firstRowLastColumn="0" w:lastRowFirstColumn="0" w:lastRowLastColumn="0"/>
              <w:rPr>
                <w:bCs/>
                <w:lang w:val="en-GB"/>
              </w:rPr>
            </w:pPr>
            <w:r w:rsidRPr="00BA6986">
              <w:rPr>
                <w:lang w:val="en-GB"/>
              </w:rPr>
              <w:t>Foaming and spraying waves.</w:t>
            </w:r>
          </w:p>
          <w:p w14:paraId="6AD01CED" w14:textId="0178FF51" w:rsidR="00AF5943" w:rsidRPr="00BA6986" w:rsidRDefault="00AF5943" w:rsidP="008767C8">
            <w:pPr>
              <w:pStyle w:val="NoSpacing"/>
              <w:cnfStyle w:val="000000010000" w:firstRow="0" w:lastRow="0" w:firstColumn="0" w:lastColumn="0" w:oddVBand="0" w:evenVBand="0" w:oddHBand="0" w:evenHBand="1" w:firstRowFirstColumn="0" w:firstRowLastColumn="0" w:lastRowFirstColumn="0" w:lastRowLastColumn="0"/>
              <w:rPr>
                <w:bCs/>
                <w:lang w:val="en-GB"/>
              </w:rPr>
            </w:pPr>
            <w:r w:rsidRPr="00BA6986">
              <w:rPr>
                <w:b/>
                <w:bCs/>
                <w:lang w:val="en-GB"/>
              </w:rPr>
              <w:t>Ships make a sailing check each hour.</w:t>
            </w:r>
          </w:p>
        </w:tc>
        <w:tc>
          <w:tcPr>
            <w:tcW w:w="123" w:type="pct"/>
          </w:tcPr>
          <w:p w14:paraId="2A371B57" w14:textId="58E1D5B3" w:rsidR="00742FAF" w:rsidRPr="00BA6986" w:rsidRDefault="00742FAF" w:rsidP="008767C8">
            <w:pPr>
              <w:pStyle w:val="NoSpacing"/>
              <w:cnfStyle w:val="000000010000" w:firstRow="0" w:lastRow="0" w:firstColumn="0" w:lastColumn="0" w:oddVBand="0" w:evenVBand="0" w:oddHBand="0" w:evenHBand="1" w:firstRowFirstColumn="0" w:firstRowLastColumn="0" w:lastRowFirstColumn="0" w:lastRowLastColumn="0"/>
              <w:rPr>
                <w:lang w:val="en-GB" w:eastAsia="da-DK"/>
              </w:rPr>
            </w:pPr>
          </w:p>
        </w:tc>
        <w:tc>
          <w:tcPr>
            <w:tcW w:w="330" w:type="pct"/>
          </w:tcPr>
          <w:p w14:paraId="726B576B" w14:textId="71D5980D" w:rsidR="00742FAF" w:rsidRPr="00BA6986" w:rsidRDefault="00742FAF"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eastAsia="da-DK"/>
              </w:rPr>
              <w:t>4m</w:t>
            </w:r>
          </w:p>
        </w:tc>
        <w:tc>
          <w:tcPr>
            <w:tcW w:w="941" w:type="pct"/>
          </w:tcPr>
          <w:p w14:paraId="1B0591B8" w14:textId="77777777" w:rsidR="00742FAF" w:rsidRPr="00BA6986" w:rsidRDefault="00742FAF"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eastAsia="da-DK"/>
              </w:rPr>
              <w:t>30 / 56 / 4</w:t>
            </w:r>
          </w:p>
        </w:tc>
        <w:tc>
          <w:tcPr>
            <w:tcW w:w="599" w:type="pct"/>
          </w:tcPr>
          <w:p w14:paraId="3FB3FE69" w14:textId="77777777" w:rsidR="00742FAF" w:rsidRPr="00BA6986" w:rsidRDefault="00742FAF"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eastAsia="da-DK"/>
              </w:rPr>
              <w:t>13.9-17.1</w:t>
            </w:r>
          </w:p>
        </w:tc>
      </w:tr>
      <w:tr w:rsidR="00654665" w:rsidRPr="00BA6986" w14:paraId="06FDD252" w14:textId="77777777" w:rsidTr="00657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60734635" w14:textId="56BB8286" w:rsidR="00742FAF" w:rsidRPr="00BA6986" w:rsidRDefault="00742FAF" w:rsidP="008767C8">
            <w:pPr>
              <w:pStyle w:val="NoSpacing"/>
              <w:rPr>
                <w:lang w:val="en-GB" w:eastAsia="da-DK"/>
              </w:rPr>
            </w:pPr>
            <w:r w:rsidRPr="00BA6986">
              <w:rPr>
                <w:lang w:val="en-GB" w:eastAsia="da-DK"/>
              </w:rPr>
              <w:t>Fresh Gale</w:t>
            </w:r>
          </w:p>
        </w:tc>
        <w:tc>
          <w:tcPr>
            <w:tcW w:w="2356" w:type="pct"/>
          </w:tcPr>
          <w:p w14:paraId="58705FEB" w14:textId="41CF3B5C" w:rsidR="00F41C51" w:rsidRPr="00BA6986" w:rsidRDefault="00941E8F"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Foaming and spraying waves.</w:t>
            </w:r>
          </w:p>
          <w:p w14:paraId="11577A48" w14:textId="4B9EAE6C" w:rsidR="00AF5943" w:rsidRPr="00BA6986" w:rsidRDefault="00AF5943" w:rsidP="008767C8">
            <w:pPr>
              <w:pStyle w:val="NoSpacing"/>
              <w:cnfStyle w:val="000000100000" w:firstRow="0" w:lastRow="0" w:firstColumn="0" w:lastColumn="0" w:oddVBand="0" w:evenVBand="0" w:oddHBand="1" w:evenHBand="0" w:firstRowFirstColumn="0" w:firstRowLastColumn="0" w:lastRowFirstColumn="0" w:lastRowLastColumn="0"/>
              <w:rPr>
                <w:b/>
                <w:bCs/>
                <w:lang w:val="en-GB"/>
              </w:rPr>
            </w:pPr>
            <w:r w:rsidRPr="00BA6986">
              <w:rPr>
                <w:b/>
                <w:bCs/>
                <w:lang w:val="en-GB"/>
              </w:rPr>
              <w:t>Ships make a sailing check each hour with -5DC.</w:t>
            </w:r>
          </w:p>
        </w:tc>
        <w:tc>
          <w:tcPr>
            <w:tcW w:w="123" w:type="pct"/>
          </w:tcPr>
          <w:p w14:paraId="44761092" w14:textId="4CF29553"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p>
        </w:tc>
        <w:tc>
          <w:tcPr>
            <w:tcW w:w="330" w:type="pct"/>
          </w:tcPr>
          <w:p w14:paraId="777D6A48" w14:textId="1F20B2BF"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5.5m</w:t>
            </w:r>
          </w:p>
        </w:tc>
        <w:tc>
          <w:tcPr>
            <w:tcW w:w="941" w:type="pct"/>
          </w:tcPr>
          <w:p w14:paraId="21635521" w14:textId="77777777"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37 / 68 / 5</w:t>
            </w:r>
          </w:p>
        </w:tc>
        <w:tc>
          <w:tcPr>
            <w:tcW w:w="599" w:type="pct"/>
          </w:tcPr>
          <w:p w14:paraId="7AC587F6" w14:textId="77777777"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17.2-20.7</w:t>
            </w:r>
          </w:p>
        </w:tc>
      </w:tr>
      <w:tr w:rsidR="00654665" w:rsidRPr="00BA6986" w14:paraId="01118BB3" w14:textId="77777777" w:rsidTr="00657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17F2D3C1" w14:textId="728B315C" w:rsidR="00742FAF" w:rsidRPr="00BA6986" w:rsidRDefault="00742FAF" w:rsidP="008767C8">
            <w:pPr>
              <w:pStyle w:val="NoSpacing"/>
              <w:rPr>
                <w:lang w:val="en-GB" w:eastAsia="da-DK"/>
              </w:rPr>
            </w:pPr>
            <w:r w:rsidRPr="00BA6986">
              <w:rPr>
                <w:lang w:val="en-GB"/>
              </w:rPr>
              <w:t>Strong Gale</w:t>
            </w:r>
          </w:p>
        </w:tc>
        <w:tc>
          <w:tcPr>
            <w:tcW w:w="2356" w:type="pct"/>
          </w:tcPr>
          <w:p w14:paraId="04DBC70D" w14:textId="6FE04114" w:rsidR="00F41C51" w:rsidRPr="00BA6986" w:rsidRDefault="00941E8F"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Foaming and spraying waves.</w:t>
            </w:r>
          </w:p>
          <w:p w14:paraId="27137600" w14:textId="243E24DF" w:rsidR="00AF5943" w:rsidRPr="00BA6986" w:rsidRDefault="00AF5943"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b/>
                <w:bCs/>
                <w:lang w:val="en-GB"/>
              </w:rPr>
              <w:t>Ships make a sailing check each hour with -10DC.</w:t>
            </w:r>
          </w:p>
        </w:tc>
        <w:tc>
          <w:tcPr>
            <w:tcW w:w="123" w:type="pct"/>
          </w:tcPr>
          <w:p w14:paraId="766108A3" w14:textId="63FAC990" w:rsidR="00742FAF" w:rsidRPr="00BA6986" w:rsidRDefault="00742FAF" w:rsidP="008767C8">
            <w:pPr>
              <w:pStyle w:val="NoSpacing"/>
              <w:cnfStyle w:val="000000010000" w:firstRow="0" w:lastRow="0" w:firstColumn="0" w:lastColumn="0" w:oddVBand="0" w:evenVBand="0" w:oddHBand="0" w:evenHBand="1" w:firstRowFirstColumn="0" w:firstRowLastColumn="0" w:lastRowFirstColumn="0" w:lastRowLastColumn="0"/>
              <w:rPr>
                <w:lang w:val="en-GB" w:eastAsia="da-DK"/>
              </w:rPr>
            </w:pPr>
          </w:p>
        </w:tc>
        <w:tc>
          <w:tcPr>
            <w:tcW w:w="330" w:type="pct"/>
          </w:tcPr>
          <w:p w14:paraId="3726D7B9" w14:textId="006679F3" w:rsidR="00742FAF" w:rsidRPr="00BA6986" w:rsidRDefault="00742FAF"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eastAsia="da-DK"/>
              </w:rPr>
              <w:t>7m</w:t>
            </w:r>
          </w:p>
        </w:tc>
        <w:tc>
          <w:tcPr>
            <w:tcW w:w="941" w:type="pct"/>
          </w:tcPr>
          <w:p w14:paraId="682E9E02" w14:textId="77777777" w:rsidR="00742FAF" w:rsidRPr="00BA6986" w:rsidRDefault="00742FAF"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eastAsia="da-DK"/>
              </w:rPr>
              <w:t>44 / 81 / 6</w:t>
            </w:r>
          </w:p>
        </w:tc>
        <w:tc>
          <w:tcPr>
            <w:tcW w:w="599" w:type="pct"/>
          </w:tcPr>
          <w:p w14:paraId="5F70AFB5" w14:textId="77777777" w:rsidR="00742FAF" w:rsidRPr="00BA6986" w:rsidRDefault="00742FAF"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eastAsia="da-DK"/>
              </w:rPr>
              <w:t>20.8-24.4</w:t>
            </w:r>
          </w:p>
        </w:tc>
      </w:tr>
      <w:tr w:rsidR="00654665" w:rsidRPr="00BA6986" w14:paraId="1F96A948" w14:textId="77777777" w:rsidTr="00657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29224B52" w14:textId="60F178BA" w:rsidR="00742FAF" w:rsidRPr="00BA6986" w:rsidRDefault="00742FAF" w:rsidP="008767C8">
            <w:pPr>
              <w:pStyle w:val="NoSpacing"/>
              <w:rPr>
                <w:lang w:val="en-GB" w:eastAsia="da-DK"/>
              </w:rPr>
            </w:pPr>
            <w:r w:rsidRPr="00BA6986">
              <w:rPr>
                <w:lang w:val="en-GB" w:eastAsia="da-DK"/>
              </w:rPr>
              <w:t>Whole Gale</w:t>
            </w:r>
          </w:p>
        </w:tc>
        <w:tc>
          <w:tcPr>
            <w:tcW w:w="2356" w:type="pct"/>
          </w:tcPr>
          <w:p w14:paraId="583B4CBC" w14:textId="411DE537" w:rsidR="00F41C51" w:rsidRPr="00BA6986" w:rsidRDefault="00941E8F"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 xml:space="preserve">Surface almost white with foam, </w:t>
            </w:r>
            <w:r w:rsidR="00742FAF" w:rsidRPr="00BA6986">
              <w:rPr>
                <w:lang w:val="en-GB"/>
              </w:rPr>
              <w:t>Visibility reduced due to heavy spray</w:t>
            </w:r>
            <w:r w:rsidRPr="00BA6986">
              <w:rPr>
                <w:lang w:val="en-GB"/>
              </w:rPr>
              <w:t>s</w:t>
            </w:r>
            <w:r w:rsidR="00742FAF" w:rsidRPr="00BA6986">
              <w:rPr>
                <w:lang w:val="en-GB"/>
              </w:rPr>
              <w:t>.</w:t>
            </w:r>
          </w:p>
          <w:p w14:paraId="6BAA7956" w14:textId="37DCEA67" w:rsidR="00AF5943" w:rsidRPr="00BA6986" w:rsidRDefault="00AF5943"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b/>
                <w:bCs/>
                <w:lang w:val="en-GB"/>
              </w:rPr>
              <w:t>Ships make a sailing check each hour with -15DC.</w:t>
            </w:r>
          </w:p>
        </w:tc>
        <w:tc>
          <w:tcPr>
            <w:tcW w:w="123" w:type="pct"/>
          </w:tcPr>
          <w:p w14:paraId="0EC1FAA2" w14:textId="30A2ABED"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p>
        </w:tc>
        <w:tc>
          <w:tcPr>
            <w:tcW w:w="330" w:type="pct"/>
          </w:tcPr>
          <w:p w14:paraId="53833188" w14:textId="03953940"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9m</w:t>
            </w:r>
          </w:p>
        </w:tc>
        <w:tc>
          <w:tcPr>
            <w:tcW w:w="941" w:type="pct"/>
          </w:tcPr>
          <w:p w14:paraId="6B1003A3" w14:textId="77777777"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52 / 96 / 7</w:t>
            </w:r>
          </w:p>
        </w:tc>
        <w:tc>
          <w:tcPr>
            <w:tcW w:w="599" w:type="pct"/>
          </w:tcPr>
          <w:p w14:paraId="60686279" w14:textId="77777777"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24.5-28.4</w:t>
            </w:r>
          </w:p>
        </w:tc>
      </w:tr>
      <w:tr w:rsidR="00654665" w:rsidRPr="00BA6986" w14:paraId="4490D06E" w14:textId="77777777" w:rsidTr="006573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3D26F5CE" w14:textId="2AB15D66" w:rsidR="00742FAF" w:rsidRPr="00BA6986" w:rsidRDefault="00742FAF" w:rsidP="008767C8">
            <w:pPr>
              <w:pStyle w:val="NoSpacing"/>
              <w:rPr>
                <w:lang w:val="en-GB" w:eastAsia="da-DK"/>
              </w:rPr>
            </w:pPr>
            <w:r w:rsidRPr="00BA6986">
              <w:rPr>
                <w:lang w:val="en-GB" w:eastAsia="da-DK"/>
              </w:rPr>
              <w:t>Storm</w:t>
            </w:r>
          </w:p>
        </w:tc>
        <w:tc>
          <w:tcPr>
            <w:tcW w:w="2356" w:type="pct"/>
          </w:tcPr>
          <w:p w14:paraId="21A227DB" w14:textId="3DADB4F2" w:rsidR="00F41C51" w:rsidRPr="00BA6986" w:rsidRDefault="00742FAF"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Visibility severely reduced due to heavy spray.</w:t>
            </w:r>
          </w:p>
          <w:p w14:paraId="76C9FAB5" w14:textId="4BA5D2F2" w:rsidR="00AF5943" w:rsidRPr="00BA6986" w:rsidRDefault="00AF5943"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b/>
                <w:bCs/>
                <w:lang w:val="en-GB"/>
              </w:rPr>
              <w:t>Ships make a sailing check each hour with -20DC.</w:t>
            </w:r>
          </w:p>
        </w:tc>
        <w:tc>
          <w:tcPr>
            <w:tcW w:w="123" w:type="pct"/>
          </w:tcPr>
          <w:p w14:paraId="49048759" w14:textId="05FDDB12" w:rsidR="00742FAF" w:rsidRPr="00BA6986" w:rsidRDefault="00742FAF" w:rsidP="008767C8">
            <w:pPr>
              <w:pStyle w:val="NoSpacing"/>
              <w:cnfStyle w:val="000000010000" w:firstRow="0" w:lastRow="0" w:firstColumn="0" w:lastColumn="0" w:oddVBand="0" w:evenVBand="0" w:oddHBand="0" w:evenHBand="1" w:firstRowFirstColumn="0" w:firstRowLastColumn="0" w:lastRowFirstColumn="0" w:lastRowLastColumn="0"/>
              <w:rPr>
                <w:lang w:val="en-GB" w:eastAsia="da-DK"/>
              </w:rPr>
            </w:pPr>
          </w:p>
        </w:tc>
        <w:tc>
          <w:tcPr>
            <w:tcW w:w="330" w:type="pct"/>
          </w:tcPr>
          <w:p w14:paraId="0E5F519F" w14:textId="42B8DD09" w:rsidR="00742FAF" w:rsidRPr="00BA6986" w:rsidRDefault="00742FAF"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eastAsia="da-DK"/>
              </w:rPr>
              <w:t>11.5m</w:t>
            </w:r>
          </w:p>
        </w:tc>
        <w:tc>
          <w:tcPr>
            <w:tcW w:w="941" w:type="pct"/>
          </w:tcPr>
          <w:p w14:paraId="79CAFD60" w14:textId="77777777" w:rsidR="00742FAF" w:rsidRPr="00BA6986" w:rsidRDefault="00742FAF"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eastAsia="da-DK"/>
              </w:rPr>
              <w:t>60 / 111 /8</w:t>
            </w:r>
          </w:p>
        </w:tc>
        <w:tc>
          <w:tcPr>
            <w:tcW w:w="599" w:type="pct"/>
          </w:tcPr>
          <w:p w14:paraId="7B674A0D" w14:textId="77777777" w:rsidR="00742FAF" w:rsidRPr="00BA6986" w:rsidRDefault="00742FAF" w:rsidP="008767C8">
            <w:pPr>
              <w:pStyle w:val="NoSpacing"/>
              <w:cnfStyle w:val="000000010000" w:firstRow="0" w:lastRow="0" w:firstColumn="0" w:lastColumn="0" w:oddVBand="0" w:evenVBand="0" w:oddHBand="0" w:evenHBand="1" w:firstRowFirstColumn="0" w:firstRowLastColumn="0" w:lastRowFirstColumn="0" w:lastRowLastColumn="0"/>
              <w:rPr>
                <w:lang w:val="en-GB"/>
              </w:rPr>
            </w:pPr>
            <w:r w:rsidRPr="00BA6986">
              <w:rPr>
                <w:lang w:val="en-GB" w:eastAsia="da-DK"/>
              </w:rPr>
              <w:t>28.5-32.6</w:t>
            </w:r>
          </w:p>
        </w:tc>
      </w:tr>
      <w:tr w:rsidR="00654665" w:rsidRPr="00BA6986" w14:paraId="2C00C1B2" w14:textId="77777777" w:rsidTr="00657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06630F75" w14:textId="7158E61F" w:rsidR="00742FAF" w:rsidRPr="00BA6986" w:rsidRDefault="00742FAF" w:rsidP="008767C8">
            <w:pPr>
              <w:pStyle w:val="NoSpacing"/>
              <w:rPr>
                <w:lang w:val="en-GB" w:eastAsia="da-DK"/>
              </w:rPr>
            </w:pPr>
            <w:r w:rsidRPr="00BA6986">
              <w:rPr>
                <w:lang w:val="en-GB" w:eastAsia="da-DK"/>
              </w:rPr>
              <w:t>Hurricane</w:t>
            </w:r>
          </w:p>
        </w:tc>
        <w:tc>
          <w:tcPr>
            <w:tcW w:w="2356" w:type="pct"/>
          </w:tcPr>
          <w:p w14:paraId="1A601AEA" w14:textId="4C038DAB"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The air is filled with foam, significantly reducing visibility.</w:t>
            </w:r>
          </w:p>
          <w:p w14:paraId="532D50DB" w14:textId="14C21EDF" w:rsidR="00AF5943" w:rsidRPr="00BA6986" w:rsidRDefault="00AF5943"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r w:rsidRPr="00BA6986">
              <w:rPr>
                <w:b/>
                <w:bCs/>
                <w:lang w:val="en-GB"/>
              </w:rPr>
              <w:t>No Ships can sail in this weather.</w:t>
            </w:r>
          </w:p>
        </w:tc>
        <w:tc>
          <w:tcPr>
            <w:tcW w:w="123" w:type="pct"/>
          </w:tcPr>
          <w:p w14:paraId="3C20B675" w14:textId="3DA3E24C"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eastAsia="da-DK"/>
              </w:rPr>
            </w:pPr>
          </w:p>
        </w:tc>
        <w:tc>
          <w:tcPr>
            <w:tcW w:w="330" w:type="pct"/>
          </w:tcPr>
          <w:p w14:paraId="3E13C263" w14:textId="4DC93C72"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14m+</w:t>
            </w:r>
          </w:p>
        </w:tc>
        <w:tc>
          <w:tcPr>
            <w:tcW w:w="941" w:type="pct"/>
          </w:tcPr>
          <w:p w14:paraId="171529F5" w14:textId="77777777"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N/A*</w:t>
            </w:r>
          </w:p>
        </w:tc>
        <w:tc>
          <w:tcPr>
            <w:tcW w:w="599" w:type="pct"/>
          </w:tcPr>
          <w:p w14:paraId="21F76C41" w14:textId="77777777" w:rsidR="00742FAF" w:rsidRPr="00BA6986" w:rsidRDefault="00742FAF" w:rsidP="008767C8">
            <w:pPr>
              <w:pStyle w:val="NoSpacing"/>
              <w:cnfStyle w:val="000000100000" w:firstRow="0" w:lastRow="0" w:firstColumn="0" w:lastColumn="0" w:oddVBand="0" w:evenVBand="0" w:oddHBand="1" w:evenHBand="0" w:firstRowFirstColumn="0" w:firstRowLastColumn="0" w:lastRowFirstColumn="0" w:lastRowLastColumn="0"/>
              <w:rPr>
                <w:lang w:val="en-GB"/>
              </w:rPr>
            </w:pPr>
            <w:r w:rsidRPr="00BA6986">
              <w:rPr>
                <w:lang w:val="en-GB" w:eastAsia="da-DK"/>
              </w:rPr>
              <w:t>&gt;32.7</w:t>
            </w:r>
          </w:p>
        </w:tc>
      </w:tr>
    </w:tbl>
    <w:p w14:paraId="5C9E0FFE" w14:textId="36D86B6D" w:rsidR="007A150A" w:rsidRPr="00BA6986" w:rsidRDefault="007A150A" w:rsidP="00686B98">
      <w:pPr>
        <w:pStyle w:val="Under2"/>
      </w:pPr>
      <w:bookmarkStart w:id="230" w:name="_Toc201250585"/>
      <w:bookmarkEnd w:id="156"/>
      <w:bookmarkEnd w:id="157"/>
      <w:bookmarkEnd w:id="158"/>
      <w:bookmarkEnd w:id="159"/>
      <w:bookmarkEnd w:id="160"/>
      <w:bookmarkEnd w:id="161"/>
      <w:bookmarkEnd w:id="162"/>
      <w:bookmarkEnd w:id="163"/>
      <w:bookmarkEnd w:id="164"/>
      <w:bookmarkEnd w:id="165"/>
      <w:bookmarkEnd w:id="166"/>
      <w:bookmarkEnd w:id="167"/>
      <w:bookmarkEnd w:id="188"/>
      <w:bookmarkEnd w:id="228"/>
      <w:bookmarkEnd w:id="229"/>
      <w:r w:rsidRPr="00BA6986">
        <w:lastRenderedPageBreak/>
        <w:t>Combat</w:t>
      </w:r>
      <w:bookmarkEnd w:id="230"/>
    </w:p>
    <w:p w14:paraId="7F39A85E" w14:textId="77777777" w:rsidR="00D14171" w:rsidRPr="00BA6986" w:rsidRDefault="00D14171" w:rsidP="007A150A">
      <w:pPr>
        <w:pStyle w:val="Ingenafstand1"/>
        <w:rPr>
          <w:lang w:val="en-GB"/>
        </w:rPr>
        <w:sectPr w:rsidR="00D14171" w:rsidRPr="00BA6986" w:rsidSect="00490CF8">
          <w:headerReference w:type="even" r:id="rId94"/>
          <w:headerReference w:type="default" r:id="rId95"/>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340"/>
          <w:titlePg/>
          <w:docGrid w:linePitch="360"/>
        </w:sectPr>
      </w:pPr>
    </w:p>
    <w:p w14:paraId="5273BC16" w14:textId="29C1655A" w:rsidR="000F19A1" w:rsidRPr="00BA6986" w:rsidRDefault="00D14171" w:rsidP="007A150A">
      <w:pPr>
        <w:pStyle w:val="Ingenafstand1"/>
        <w:rPr>
          <w:lang w:val="en-GB"/>
        </w:rPr>
      </w:pPr>
      <w:r w:rsidRPr="00BA6986">
        <w:rPr>
          <w:lang w:val="en-GB"/>
        </w:rPr>
        <w:t>To make combat more fluid, the GM should play combat in a different way than players, as the GM must control everything which is not the players.</w:t>
      </w:r>
    </w:p>
    <w:p w14:paraId="2C76C8AD" w14:textId="1D6D0708" w:rsidR="00D14171" w:rsidRPr="00BA6986" w:rsidRDefault="00A70CE6" w:rsidP="009C0E5D">
      <w:pPr>
        <w:pStyle w:val="Heading6"/>
        <w:rPr>
          <w:lang w:val="en-GB"/>
        </w:rPr>
      </w:pPr>
      <w:r>
        <w:rPr>
          <w:lang w:val="en-GB"/>
        </w:rPr>
        <w:t>Allies</w:t>
      </w:r>
    </w:p>
    <w:p w14:paraId="3A0BB8F2" w14:textId="04251B64" w:rsidR="009C0E5D" w:rsidRPr="00BA6986" w:rsidRDefault="00EE642F" w:rsidP="007A150A">
      <w:pPr>
        <w:pStyle w:val="Ingenafstand1"/>
        <w:rPr>
          <w:lang w:val="en-GB"/>
        </w:rPr>
      </w:pPr>
      <w:r w:rsidRPr="00BA6986">
        <w:rPr>
          <w:lang w:val="en-GB"/>
        </w:rPr>
        <w:t>The protagonists include characters such as players familiars, henchmen and other NPC’s which are allied to the characters.</w:t>
      </w:r>
    </w:p>
    <w:p w14:paraId="5BDAEFC8" w14:textId="687DBCD8" w:rsidR="00EE642F" w:rsidRPr="00BA6986" w:rsidRDefault="00EE642F" w:rsidP="007A150A">
      <w:pPr>
        <w:pStyle w:val="Ingenafstand1"/>
        <w:rPr>
          <w:lang w:val="en-GB"/>
        </w:rPr>
      </w:pPr>
      <w:r w:rsidRPr="00BA6986">
        <w:rPr>
          <w:lang w:val="en-GB"/>
        </w:rPr>
        <w:t>These protagonists can, if the GM finds it beneficial, be left to the players.</w:t>
      </w:r>
    </w:p>
    <w:p w14:paraId="06F6F18D" w14:textId="249CD671" w:rsidR="00EE642F" w:rsidRPr="00BA6986" w:rsidRDefault="00EE642F" w:rsidP="00EE642F">
      <w:pPr>
        <w:pStyle w:val="Ingenafstand1"/>
        <w:ind w:firstLine="340"/>
        <w:rPr>
          <w:lang w:val="en-GB"/>
        </w:rPr>
      </w:pPr>
      <w:r w:rsidRPr="00BA6986">
        <w:rPr>
          <w:lang w:val="en-GB"/>
        </w:rPr>
        <w:t>It is not unreasonable that a player controls their own familiars, summoned creatures or hired henchmen. If the players are not interested in doing that, however, it is up to the GM to do so.</w:t>
      </w:r>
    </w:p>
    <w:p w14:paraId="1068D1D1" w14:textId="656BD5F0" w:rsidR="00EE642F" w:rsidRPr="00BA6986" w:rsidRDefault="00EE642F" w:rsidP="00EE642F">
      <w:pPr>
        <w:pStyle w:val="Ingenafstand1"/>
        <w:ind w:firstLine="340"/>
        <w:rPr>
          <w:lang w:val="en-GB"/>
        </w:rPr>
      </w:pPr>
      <w:r w:rsidRPr="00BA6986">
        <w:rPr>
          <w:lang w:val="en-GB"/>
        </w:rPr>
        <w:t xml:space="preserve">The GM should control protagonists individually, and make sure that they use their dedicated skills and abilities, because the players are going to see them in combat frequently, and will inevitably question what’s going on, if a protagonist lose a </w:t>
      </w:r>
      <w:r w:rsidR="000A0400" w:rsidRPr="00BA6986">
        <w:rPr>
          <w:lang w:val="en-GB"/>
        </w:rPr>
        <w:t>favoured</w:t>
      </w:r>
      <w:r w:rsidRPr="00BA6986">
        <w:rPr>
          <w:lang w:val="en-GB"/>
        </w:rPr>
        <w:t xml:space="preserve"> ability.</w:t>
      </w:r>
    </w:p>
    <w:p w14:paraId="55C06BA7" w14:textId="1C5502CB" w:rsidR="00222711" w:rsidRPr="00BA6986" w:rsidRDefault="0062734B" w:rsidP="00222711">
      <w:pPr>
        <w:pStyle w:val="Ingenafstand1"/>
        <w:ind w:firstLine="340"/>
        <w:rPr>
          <w:lang w:val="en-GB"/>
        </w:rPr>
      </w:pPr>
      <w:r w:rsidRPr="00BA6986">
        <w:rPr>
          <w:lang w:val="en-GB"/>
        </w:rPr>
        <w:t>It is good for the GM, to take notes on the fighting style of his NPC’s</w:t>
      </w:r>
      <w:r w:rsidR="00222711" w:rsidRPr="00BA6986">
        <w:rPr>
          <w:lang w:val="en-GB"/>
        </w:rPr>
        <w:t>.</w:t>
      </w:r>
    </w:p>
    <w:p w14:paraId="7D78C37E" w14:textId="10FBBBD5" w:rsidR="007A150A" w:rsidRPr="00BA6986" w:rsidRDefault="007A150A" w:rsidP="00D14171">
      <w:pPr>
        <w:pStyle w:val="Heading6"/>
        <w:rPr>
          <w:lang w:val="en-GB"/>
        </w:rPr>
      </w:pPr>
      <w:r w:rsidRPr="00BA6986">
        <w:rPr>
          <w:lang w:val="en-GB"/>
        </w:rPr>
        <w:t xml:space="preserve">Unique </w:t>
      </w:r>
      <w:r w:rsidR="00BD71AB" w:rsidRPr="00BA6986">
        <w:rPr>
          <w:lang w:val="en-GB"/>
        </w:rPr>
        <w:t>Antagonists</w:t>
      </w:r>
    </w:p>
    <w:p w14:paraId="1D008925" w14:textId="42E4DFF1" w:rsidR="00BD71AB" w:rsidRPr="00BA6986" w:rsidRDefault="00BD71AB" w:rsidP="007A150A">
      <w:pPr>
        <w:pStyle w:val="Ingenafstand1"/>
        <w:rPr>
          <w:lang w:val="en-GB"/>
        </w:rPr>
      </w:pPr>
      <w:r w:rsidRPr="00BA6986">
        <w:rPr>
          <w:lang w:val="en-GB"/>
        </w:rPr>
        <w:t>Unique Antagonists include unique enemies which the characters will possibly meet again. These enemies should as a minimum have a name but should generally be treated the same as protagonists during combat.</w:t>
      </w:r>
    </w:p>
    <w:p w14:paraId="6D427156" w14:textId="7D767EC5" w:rsidR="007A150A" w:rsidRPr="00BA6986" w:rsidRDefault="007A150A" w:rsidP="00D14171">
      <w:pPr>
        <w:pStyle w:val="Heading6"/>
        <w:rPr>
          <w:lang w:val="en-GB"/>
        </w:rPr>
      </w:pPr>
      <w:r w:rsidRPr="00BA6986">
        <w:rPr>
          <w:lang w:val="en-GB"/>
        </w:rPr>
        <w:t xml:space="preserve">Controlling </w:t>
      </w:r>
      <w:r w:rsidR="00361A90">
        <w:rPr>
          <w:lang w:val="en-GB"/>
        </w:rPr>
        <w:t>Faceless</w:t>
      </w:r>
      <w:r w:rsidR="00A675F1" w:rsidRPr="00BA6986">
        <w:rPr>
          <w:lang w:val="en-GB"/>
        </w:rPr>
        <w:t xml:space="preserve"> Soldiers</w:t>
      </w:r>
    </w:p>
    <w:p w14:paraId="576F7412" w14:textId="45CB6FBA" w:rsidR="0030738B" w:rsidRPr="00BA6986" w:rsidRDefault="0030738B" w:rsidP="007A150A">
      <w:pPr>
        <w:pStyle w:val="Ingenafstand1"/>
        <w:rPr>
          <w:lang w:val="en-GB"/>
        </w:rPr>
      </w:pPr>
      <w:r w:rsidRPr="00BA6986">
        <w:rPr>
          <w:lang w:val="en-GB"/>
        </w:rPr>
        <w:t>When a GM needs to handle a group of enemies with the same stats and abilities</w:t>
      </w:r>
      <w:r w:rsidR="00BA6986" w:rsidRPr="00BA6986">
        <w:rPr>
          <w:lang w:val="en-GB"/>
        </w:rPr>
        <w:t xml:space="preserve"> these rules can speed up combat significantly:</w:t>
      </w:r>
    </w:p>
    <w:p w14:paraId="269744D3" w14:textId="77777777" w:rsidR="00BA6986" w:rsidRPr="00BA6986" w:rsidRDefault="001B0B18" w:rsidP="00BA6986">
      <w:pPr>
        <w:pStyle w:val="Ingenafstand1"/>
        <w:numPr>
          <w:ilvl w:val="0"/>
          <w:numId w:val="27"/>
        </w:numPr>
        <w:rPr>
          <w:lang w:val="en-GB"/>
        </w:rPr>
      </w:pPr>
      <w:r w:rsidRPr="00BA6986">
        <w:rPr>
          <w:lang w:val="en-GB"/>
        </w:rPr>
        <w:t xml:space="preserve">These enemies always have a leader and therefore only follow a single initiative. </w:t>
      </w:r>
      <w:r w:rsidR="000B4C44" w:rsidRPr="00BA6986">
        <w:rPr>
          <w:lang w:val="en-GB"/>
        </w:rPr>
        <w:t xml:space="preserve">Alternatively, </w:t>
      </w:r>
      <w:r w:rsidRPr="00BA6986">
        <w:rPr>
          <w:lang w:val="en-GB"/>
        </w:rPr>
        <w:t xml:space="preserve">they can be divided into a few </w:t>
      </w:r>
      <w:r w:rsidR="000B4C44" w:rsidRPr="00BA6986">
        <w:rPr>
          <w:lang w:val="en-GB"/>
        </w:rPr>
        <w:t>groups,</w:t>
      </w:r>
      <w:r w:rsidRPr="00BA6986">
        <w:rPr>
          <w:lang w:val="en-GB"/>
        </w:rPr>
        <w:t xml:space="preserve"> if necessary</w:t>
      </w:r>
      <w:r w:rsidR="000B4C44" w:rsidRPr="00BA6986">
        <w:rPr>
          <w:lang w:val="en-GB"/>
        </w:rPr>
        <w:t>, in this case, each group would target a specific character.</w:t>
      </w:r>
    </w:p>
    <w:p w14:paraId="55C92D80" w14:textId="14EB6F4C" w:rsidR="00BA6986" w:rsidRPr="00BA6986" w:rsidRDefault="00BA6986" w:rsidP="00BA6986">
      <w:pPr>
        <w:pStyle w:val="Ingenafstand1"/>
        <w:numPr>
          <w:ilvl w:val="0"/>
          <w:numId w:val="27"/>
        </w:numPr>
        <w:rPr>
          <w:lang w:val="en-GB"/>
        </w:rPr>
      </w:pPr>
      <w:r w:rsidRPr="00BA6986">
        <w:rPr>
          <w:lang w:val="en-GB"/>
        </w:rPr>
        <w:t xml:space="preserve">They </w:t>
      </w:r>
      <w:r w:rsidR="00CF78E2" w:rsidRPr="00BA6986">
        <w:rPr>
          <w:lang w:val="en-GB"/>
        </w:rPr>
        <w:t xml:space="preserve">only ever succeed or fail. They do not </w:t>
      </w:r>
      <w:r w:rsidR="00FE4F7B" w:rsidRPr="00BA6986">
        <w:rPr>
          <w:lang w:val="en-GB"/>
        </w:rPr>
        <w:t>fumble,</w:t>
      </w:r>
      <w:r w:rsidR="00CF78E2" w:rsidRPr="00BA6986">
        <w:rPr>
          <w:lang w:val="en-GB"/>
        </w:rPr>
        <w:t xml:space="preserve"> </w:t>
      </w:r>
      <w:r w:rsidR="00FE4F7B" w:rsidRPr="00BA6986">
        <w:rPr>
          <w:lang w:val="en-GB"/>
        </w:rPr>
        <w:t>n</w:t>
      </w:r>
      <w:r w:rsidR="00CF78E2" w:rsidRPr="00BA6986">
        <w:rPr>
          <w:lang w:val="en-GB"/>
        </w:rPr>
        <w:t xml:space="preserve">or </w:t>
      </w:r>
      <w:r w:rsidR="00FE4F7B" w:rsidRPr="00BA6986">
        <w:rPr>
          <w:lang w:val="en-GB"/>
        </w:rPr>
        <w:t xml:space="preserve">do they </w:t>
      </w:r>
      <w:r w:rsidR="00CF78E2" w:rsidRPr="00BA6986">
        <w:rPr>
          <w:lang w:val="en-GB"/>
        </w:rPr>
        <w:t>make significant or perfect successes.</w:t>
      </w:r>
    </w:p>
    <w:p w14:paraId="0FAF1BE4" w14:textId="77777777" w:rsidR="00BA6986" w:rsidRPr="00BA6986" w:rsidRDefault="00BA6986" w:rsidP="00BA6986">
      <w:pPr>
        <w:pStyle w:val="Ingenafstand1"/>
        <w:numPr>
          <w:ilvl w:val="0"/>
          <w:numId w:val="27"/>
        </w:numPr>
        <w:rPr>
          <w:lang w:val="en-GB"/>
        </w:rPr>
      </w:pPr>
      <w:r w:rsidRPr="00BA6986">
        <w:rPr>
          <w:lang w:val="en-GB"/>
        </w:rPr>
        <w:t xml:space="preserve">They </w:t>
      </w:r>
      <w:r w:rsidR="002F615E" w:rsidRPr="00BA6986">
        <w:rPr>
          <w:lang w:val="en-GB"/>
        </w:rPr>
        <w:t>should always have a chance of wounding the characters, that is, they should be strong enough to penetrate their armour.</w:t>
      </w:r>
    </w:p>
    <w:p w14:paraId="6300129C" w14:textId="28CD92D5" w:rsidR="0008724E" w:rsidRDefault="00BA6986" w:rsidP="0008724E">
      <w:pPr>
        <w:pStyle w:val="Ingenafstand1"/>
        <w:numPr>
          <w:ilvl w:val="0"/>
          <w:numId w:val="27"/>
        </w:numPr>
        <w:rPr>
          <w:lang w:val="en-GB"/>
        </w:rPr>
      </w:pPr>
      <w:r w:rsidRPr="00BA6986">
        <w:rPr>
          <w:lang w:val="en-GB"/>
        </w:rPr>
        <w:t xml:space="preserve">You can determine whether such </w:t>
      </w:r>
      <w:r w:rsidR="000A0400" w:rsidRPr="00BA6986">
        <w:rPr>
          <w:lang w:val="en-GB"/>
        </w:rPr>
        <w:t>enemies</w:t>
      </w:r>
      <w:r w:rsidRPr="00BA6986">
        <w:rPr>
          <w:lang w:val="en-GB"/>
        </w:rPr>
        <w:t xml:space="preserve"> hit using </w:t>
      </w:r>
      <w:r w:rsidR="0008724E">
        <w:rPr>
          <w:lang w:val="en-GB"/>
        </w:rPr>
        <w:t>the following method:</w:t>
      </w:r>
    </w:p>
    <w:p w14:paraId="4308B94F" w14:textId="3506E38F" w:rsidR="0008724E" w:rsidRDefault="0008724E" w:rsidP="0008724E">
      <w:pPr>
        <w:pStyle w:val="Ingenafstand1"/>
        <w:rPr>
          <w:lang w:val="en-GB"/>
        </w:rPr>
      </w:pPr>
    </w:p>
    <w:tbl>
      <w:tblPr>
        <w:tblStyle w:val="Grundegenskaber"/>
        <w:tblW w:w="5000" w:type="pct"/>
        <w:tblLook w:val="04A0" w:firstRow="1" w:lastRow="0" w:firstColumn="1" w:lastColumn="0" w:noHBand="0" w:noVBand="1"/>
      </w:tblPr>
      <w:tblGrid>
        <w:gridCol w:w="1638"/>
        <w:gridCol w:w="3281"/>
      </w:tblGrid>
      <w:tr w:rsidR="00A31FC1" w14:paraId="6DB587B7" w14:textId="77777777" w:rsidTr="004A7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68DFD32E" w14:textId="6C3D9BB8" w:rsidR="00A31FC1" w:rsidRDefault="00A31FC1" w:rsidP="003F2A52">
            <w:pPr>
              <w:pStyle w:val="Afstandogtabeller"/>
              <w:rPr>
                <w:lang w:val="en-GB"/>
              </w:rPr>
            </w:pPr>
            <w:r>
              <w:rPr>
                <w:lang w:val="en-GB"/>
              </w:rPr>
              <w:t>(</w:t>
            </w:r>
            <w:r w:rsidR="00FA2AE4">
              <w:rPr>
                <w:lang w:val="en-GB"/>
              </w:rPr>
              <w:t>SL</w:t>
            </w:r>
            <w:r>
              <w:rPr>
                <w:lang w:val="en-GB"/>
              </w:rPr>
              <w:t xml:space="preserve"> – Dodge) - Division 1</w:t>
            </w:r>
          </w:p>
        </w:tc>
      </w:tr>
      <w:tr w:rsidR="004A7E61" w:rsidRPr="005E697B" w14:paraId="6139FB8E" w14:textId="77777777" w:rsidTr="004A7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682468EB" w14:textId="47EA8346" w:rsidR="004A7E61" w:rsidRDefault="007912F5" w:rsidP="003F2A52">
            <w:pPr>
              <w:pStyle w:val="Afstandogtabeller"/>
              <w:rPr>
                <w:lang w:val="en-GB"/>
              </w:rPr>
            </w:pPr>
            <w:r>
              <w:rPr>
                <w:lang w:val="en-GB"/>
              </w:rPr>
              <w:t>Attacks Made</w:t>
            </w:r>
          </w:p>
        </w:tc>
        <w:tc>
          <w:tcPr>
            <w:tcW w:w="3335" w:type="pct"/>
          </w:tcPr>
          <w:p w14:paraId="57D9FFDF" w14:textId="4FCE208D" w:rsidR="004A7E61" w:rsidRDefault="004A7E61" w:rsidP="003F2A52">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Enemies who hit this turn</w:t>
            </w:r>
          </w:p>
        </w:tc>
      </w:tr>
      <w:tr w:rsidR="004A7E61" w14:paraId="4E0C1304" w14:textId="77777777" w:rsidTr="004A7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11F2EDBC" w14:textId="7B4E352C" w:rsidR="004A7E61" w:rsidRDefault="004A7E61" w:rsidP="003F2A52">
            <w:pPr>
              <w:pStyle w:val="Afstandogtabeller"/>
              <w:rPr>
                <w:lang w:val="en-GB"/>
              </w:rPr>
            </w:pPr>
            <w:r>
              <w:rPr>
                <w:lang w:val="en-GB"/>
              </w:rPr>
              <w:t>1</w:t>
            </w:r>
          </w:p>
        </w:tc>
        <w:tc>
          <w:tcPr>
            <w:tcW w:w="3335" w:type="pct"/>
          </w:tcPr>
          <w:p w14:paraId="2F96FA46" w14:textId="025ACCC1" w:rsidR="004A7E61" w:rsidRDefault="004A7E61" w:rsidP="003F2A52">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1D6-5</w:t>
            </w:r>
          </w:p>
        </w:tc>
      </w:tr>
      <w:tr w:rsidR="004A7E61" w14:paraId="2D857830" w14:textId="77777777" w:rsidTr="004A7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087465DC" w14:textId="152233DC" w:rsidR="004A7E61" w:rsidRDefault="004A7E61" w:rsidP="003F2A52">
            <w:pPr>
              <w:pStyle w:val="Afstandogtabeller"/>
              <w:rPr>
                <w:lang w:val="en-GB"/>
              </w:rPr>
            </w:pPr>
            <w:r>
              <w:rPr>
                <w:lang w:val="en-GB"/>
              </w:rPr>
              <w:t>2</w:t>
            </w:r>
          </w:p>
        </w:tc>
        <w:tc>
          <w:tcPr>
            <w:tcW w:w="3335" w:type="pct"/>
          </w:tcPr>
          <w:p w14:paraId="74745248" w14:textId="0CECC989" w:rsidR="004A7E61" w:rsidRDefault="004A7E61" w:rsidP="003F2A52">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1D6-4</w:t>
            </w:r>
          </w:p>
        </w:tc>
      </w:tr>
      <w:tr w:rsidR="004A7E61" w14:paraId="43B59F33" w14:textId="77777777" w:rsidTr="004A7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74608FCB" w14:textId="5C2C49EC" w:rsidR="004A7E61" w:rsidRDefault="004A7E61" w:rsidP="003F2A52">
            <w:pPr>
              <w:pStyle w:val="Afstandogtabeller"/>
              <w:rPr>
                <w:lang w:val="en-GB"/>
              </w:rPr>
            </w:pPr>
            <w:r>
              <w:rPr>
                <w:lang w:val="en-GB"/>
              </w:rPr>
              <w:t>3</w:t>
            </w:r>
          </w:p>
        </w:tc>
        <w:tc>
          <w:tcPr>
            <w:tcW w:w="3335" w:type="pct"/>
          </w:tcPr>
          <w:p w14:paraId="37794E17" w14:textId="55447F83" w:rsidR="004A7E61" w:rsidRDefault="004A7E61" w:rsidP="003F2A52">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1D6-3</w:t>
            </w:r>
          </w:p>
        </w:tc>
      </w:tr>
      <w:tr w:rsidR="004A7E61" w14:paraId="12B9EE78" w14:textId="77777777" w:rsidTr="004A7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29A92F03" w14:textId="2A1CDC1F" w:rsidR="004A7E61" w:rsidRDefault="004A7E61" w:rsidP="003F2A52">
            <w:pPr>
              <w:pStyle w:val="Afstandogtabeller"/>
              <w:rPr>
                <w:lang w:val="en-GB"/>
              </w:rPr>
            </w:pPr>
            <w:r>
              <w:rPr>
                <w:lang w:val="en-GB"/>
              </w:rPr>
              <w:t>4</w:t>
            </w:r>
          </w:p>
        </w:tc>
        <w:tc>
          <w:tcPr>
            <w:tcW w:w="3335" w:type="pct"/>
          </w:tcPr>
          <w:p w14:paraId="5A7D4481" w14:textId="0D047BA8" w:rsidR="004A7E61" w:rsidRDefault="004A7E61" w:rsidP="003F2A52">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1D6-2</w:t>
            </w:r>
          </w:p>
        </w:tc>
      </w:tr>
      <w:tr w:rsidR="004A7E61" w14:paraId="111DD525" w14:textId="77777777" w:rsidTr="004A7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7A1C0E77" w14:textId="30354EA1" w:rsidR="004A7E61" w:rsidRDefault="004A7E61" w:rsidP="003F2A52">
            <w:pPr>
              <w:pStyle w:val="Afstandogtabeller"/>
              <w:rPr>
                <w:lang w:val="en-GB"/>
              </w:rPr>
            </w:pPr>
            <w:r>
              <w:rPr>
                <w:lang w:val="en-GB"/>
              </w:rPr>
              <w:t>5</w:t>
            </w:r>
          </w:p>
        </w:tc>
        <w:tc>
          <w:tcPr>
            <w:tcW w:w="3335" w:type="pct"/>
          </w:tcPr>
          <w:p w14:paraId="2163EA3C" w14:textId="6170D72D" w:rsidR="004A7E61" w:rsidRDefault="004A7E61" w:rsidP="003F2A52">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1D6-1</w:t>
            </w:r>
          </w:p>
        </w:tc>
      </w:tr>
      <w:tr w:rsidR="004A7E61" w14:paraId="1576950C" w14:textId="77777777" w:rsidTr="004A7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53427FE0" w14:textId="08164744" w:rsidR="004A7E61" w:rsidRDefault="004A7E61" w:rsidP="003F2A52">
            <w:pPr>
              <w:pStyle w:val="Afstandogtabeller"/>
              <w:rPr>
                <w:lang w:val="en-GB"/>
              </w:rPr>
            </w:pPr>
            <w:r>
              <w:rPr>
                <w:lang w:val="en-GB"/>
              </w:rPr>
              <w:t>6</w:t>
            </w:r>
          </w:p>
        </w:tc>
        <w:tc>
          <w:tcPr>
            <w:tcW w:w="3335" w:type="pct"/>
          </w:tcPr>
          <w:p w14:paraId="3930854C" w14:textId="5EC073C9" w:rsidR="004A7E61" w:rsidRDefault="004A7E61" w:rsidP="003F2A52">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2D6-6</w:t>
            </w:r>
          </w:p>
        </w:tc>
      </w:tr>
      <w:tr w:rsidR="004A7E61" w14:paraId="1F63095C" w14:textId="77777777" w:rsidTr="004A7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30D0BF68" w14:textId="59B8A7D6" w:rsidR="004A7E61" w:rsidRDefault="004A7E61" w:rsidP="003F2A52">
            <w:pPr>
              <w:pStyle w:val="Afstandogtabeller"/>
              <w:rPr>
                <w:lang w:val="en-GB"/>
              </w:rPr>
            </w:pPr>
            <w:r>
              <w:rPr>
                <w:lang w:val="en-GB"/>
              </w:rPr>
              <w:t>7</w:t>
            </w:r>
          </w:p>
        </w:tc>
        <w:tc>
          <w:tcPr>
            <w:tcW w:w="3335" w:type="pct"/>
          </w:tcPr>
          <w:p w14:paraId="534BD624" w14:textId="4656E614" w:rsidR="004A7E61" w:rsidRDefault="004A7E61" w:rsidP="003F2A52">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2D6-5</w:t>
            </w:r>
          </w:p>
        </w:tc>
      </w:tr>
      <w:tr w:rsidR="004A7E61" w14:paraId="0B331926" w14:textId="77777777" w:rsidTr="004A7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7110DCC1" w14:textId="1C0B960F" w:rsidR="004A7E61" w:rsidRPr="00A70CE6" w:rsidRDefault="004A7E61" w:rsidP="003F2A52">
            <w:pPr>
              <w:pStyle w:val="Afstandogtabeller"/>
            </w:pPr>
            <w:r>
              <w:rPr>
                <w:lang w:val="en-GB"/>
              </w:rPr>
              <w:t>8</w:t>
            </w:r>
          </w:p>
        </w:tc>
        <w:tc>
          <w:tcPr>
            <w:tcW w:w="3335" w:type="pct"/>
          </w:tcPr>
          <w:p w14:paraId="2EF1BED7" w14:textId="62651C0C" w:rsidR="004A7E61" w:rsidRDefault="004A7E61" w:rsidP="003F2A52">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2D6-4</w:t>
            </w:r>
          </w:p>
        </w:tc>
      </w:tr>
      <w:tr w:rsidR="004A7E61" w14:paraId="556F269B" w14:textId="77777777" w:rsidTr="004A7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0DAC41E4" w14:textId="038884B6" w:rsidR="004A7E61" w:rsidRDefault="004A7E61" w:rsidP="003F2A52">
            <w:pPr>
              <w:pStyle w:val="Afstandogtabeller"/>
              <w:rPr>
                <w:lang w:val="en-GB"/>
              </w:rPr>
            </w:pPr>
            <w:r>
              <w:rPr>
                <w:lang w:val="en-GB"/>
              </w:rPr>
              <w:t>9</w:t>
            </w:r>
          </w:p>
        </w:tc>
        <w:tc>
          <w:tcPr>
            <w:tcW w:w="3335" w:type="pct"/>
          </w:tcPr>
          <w:p w14:paraId="24686ECB" w14:textId="641EFEA7" w:rsidR="004A7E61" w:rsidRDefault="004A7E61" w:rsidP="003F2A52">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2D6-3</w:t>
            </w:r>
          </w:p>
        </w:tc>
      </w:tr>
      <w:tr w:rsidR="004A7E61" w14:paraId="5A999F07" w14:textId="77777777" w:rsidTr="004A7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62017135" w14:textId="2757E3A1" w:rsidR="004A7E61" w:rsidRDefault="004A7E61" w:rsidP="003F2A52">
            <w:pPr>
              <w:pStyle w:val="Afstandogtabeller"/>
              <w:rPr>
                <w:lang w:val="en-GB"/>
              </w:rPr>
            </w:pPr>
            <w:r>
              <w:rPr>
                <w:lang w:val="en-GB"/>
              </w:rPr>
              <w:t>10</w:t>
            </w:r>
          </w:p>
        </w:tc>
        <w:tc>
          <w:tcPr>
            <w:tcW w:w="3335" w:type="pct"/>
          </w:tcPr>
          <w:p w14:paraId="6C60DA0A" w14:textId="69D8E4B1" w:rsidR="004A7E61" w:rsidRDefault="004A7E61" w:rsidP="003F2A52">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2D6-2</w:t>
            </w:r>
          </w:p>
        </w:tc>
      </w:tr>
      <w:tr w:rsidR="004A7E61" w14:paraId="59ABFF0F" w14:textId="77777777" w:rsidTr="004A7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6BA57FE0" w14:textId="71C46317" w:rsidR="004A7E61" w:rsidRDefault="004A7E61" w:rsidP="003F2A52">
            <w:pPr>
              <w:pStyle w:val="Afstandogtabeller"/>
              <w:rPr>
                <w:lang w:val="en-GB"/>
              </w:rPr>
            </w:pPr>
            <w:r>
              <w:rPr>
                <w:lang w:val="en-GB"/>
              </w:rPr>
              <w:t>11</w:t>
            </w:r>
          </w:p>
        </w:tc>
        <w:tc>
          <w:tcPr>
            <w:tcW w:w="3335" w:type="pct"/>
          </w:tcPr>
          <w:p w14:paraId="4727B733" w14:textId="7BDAC2AD" w:rsidR="004A7E61" w:rsidRDefault="004A7E61" w:rsidP="003F2A52">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3D6-7</w:t>
            </w:r>
          </w:p>
        </w:tc>
      </w:tr>
      <w:tr w:rsidR="004A7E61" w14:paraId="088BFEDC" w14:textId="77777777" w:rsidTr="004A7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15548E04" w14:textId="7B3D5AB2" w:rsidR="004A7E61" w:rsidRDefault="004A7E61" w:rsidP="003F2A52">
            <w:pPr>
              <w:pStyle w:val="Afstandogtabeller"/>
              <w:rPr>
                <w:lang w:val="en-GB"/>
              </w:rPr>
            </w:pPr>
            <w:r>
              <w:rPr>
                <w:lang w:val="en-GB"/>
              </w:rPr>
              <w:t>Etc</w:t>
            </w:r>
          </w:p>
        </w:tc>
        <w:tc>
          <w:tcPr>
            <w:tcW w:w="3335" w:type="pct"/>
          </w:tcPr>
          <w:p w14:paraId="67D8F06A" w14:textId="7BCD57F8" w:rsidR="004A7E61" w:rsidRDefault="004A7E61" w:rsidP="003F2A52">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Etc</w:t>
            </w:r>
          </w:p>
        </w:tc>
      </w:tr>
    </w:tbl>
    <w:p w14:paraId="08C30D64" w14:textId="77777777" w:rsidR="00A02E9D" w:rsidRPr="006B649F" w:rsidRDefault="00A02E9D" w:rsidP="00427A97">
      <w:pPr>
        <w:pStyle w:val="DataBox"/>
        <w:rPr>
          <w:sz w:val="2"/>
          <w:szCs w:val="2"/>
        </w:rPr>
      </w:pPr>
    </w:p>
    <w:tbl>
      <w:tblPr>
        <w:tblStyle w:val="Grundegenskaber"/>
        <w:tblW w:w="5000" w:type="pct"/>
        <w:tblLook w:val="04A0" w:firstRow="1" w:lastRow="0" w:firstColumn="1" w:lastColumn="0" w:noHBand="0" w:noVBand="1"/>
      </w:tblPr>
      <w:tblGrid>
        <w:gridCol w:w="1638"/>
        <w:gridCol w:w="3281"/>
      </w:tblGrid>
      <w:tr w:rsidR="00A02E9D" w14:paraId="60B165C3" w14:textId="77777777" w:rsidTr="00686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613C4860" w14:textId="640EF158" w:rsidR="00A02E9D" w:rsidRDefault="00A02E9D" w:rsidP="003F2A52">
            <w:pPr>
              <w:pStyle w:val="Afstandogtabeller"/>
              <w:rPr>
                <w:lang w:val="en-GB"/>
              </w:rPr>
            </w:pPr>
            <w:r>
              <w:rPr>
                <w:lang w:val="en-GB"/>
              </w:rPr>
              <w:t>(</w:t>
            </w:r>
            <w:r w:rsidR="00FA2AE4">
              <w:rPr>
                <w:lang w:val="en-GB"/>
              </w:rPr>
              <w:t>SL</w:t>
            </w:r>
            <w:r>
              <w:rPr>
                <w:lang w:val="en-GB"/>
              </w:rPr>
              <w:t xml:space="preserve"> – Dodge) - Division 2</w:t>
            </w:r>
          </w:p>
        </w:tc>
      </w:tr>
      <w:tr w:rsidR="003F2A52" w:rsidRPr="005E697B" w14:paraId="4180212A" w14:textId="77777777" w:rsidTr="00686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vAlign w:val="center"/>
          </w:tcPr>
          <w:p w14:paraId="466D241E" w14:textId="75147F7A" w:rsidR="0068699A" w:rsidRDefault="007912F5" w:rsidP="003F2A52">
            <w:pPr>
              <w:pStyle w:val="Afstandogtabeller"/>
              <w:rPr>
                <w:lang w:val="en-GB"/>
              </w:rPr>
            </w:pPr>
            <w:r>
              <w:rPr>
                <w:lang w:val="en-GB"/>
              </w:rPr>
              <w:t>Attacks Made</w:t>
            </w:r>
          </w:p>
        </w:tc>
        <w:tc>
          <w:tcPr>
            <w:tcW w:w="3335" w:type="pct"/>
          </w:tcPr>
          <w:p w14:paraId="640F7ECB" w14:textId="7F8E89E5" w:rsidR="0068699A" w:rsidRDefault="0068699A" w:rsidP="003F2A52">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Enemies who hit this turn</w:t>
            </w:r>
          </w:p>
        </w:tc>
      </w:tr>
      <w:tr w:rsidR="0068699A" w14:paraId="1DCBF33F" w14:textId="77777777" w:rsidTr="00686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64CB372F" w14:textId="52BCB5FE" w:rsidR="0068699A" w:rsidRDefault="0068699A" w:rsidP="003F2A52">
            <w:pPr>
              <w:pStyle w:val="Afstandogtabeller"/>
              <w:rPr>
                <w:lang w:val="en-GB"/>
              </w:rPr>
            </w:pPr>
            <w:r>
              <w:rPr>
                <w:lang w:val="en-GB"/>
              </w:rPr>
              <w:t>1</w:t>
            </w:r>
          </w:p>
        </w:tc>
        <w:tc>
          <w:tcPr>
            <w:tcW w:w="3335" w:type="pct"/>
          </w:tcPr>
          <w:p w14:paraId="6310FD22" w14:textId="2C9EBAA0" w:rsidR="0068699A" w:rsidRDefault="0068699A" w:rsidP="003F2A52">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1D5-4</w:t>
            </w:r>
          </w:p>
        </w:tc>
      </w:tr>
      <w:tr w:rsidR="0068699A" w14:paraId="52C35D19" w14:textId="77777777" w:rsidTr="00686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63F2FF3C" w14:textId="0A25F49B" w:rsidR="0068699A" w:rsidRDefault="0068699A" w:rsidP="003F2A52">
            <w:pPr>
              <w:pStyle w:val="Afstandogtabeller"/>
              <w:rPr>
                <w:lang w:val="en-GB"/>
              </w:rPr>
            </w:pPr>
            <w:r>
              <w:rPr>
                <w:lang w:val="en-GB"/>
              </w:rPr>
              <w:t>2</w:t>
            </w:r>
          </w:p>
        </w:tc>
        <w:tc>
          <w:tcPr>
            <w:tcW w:w="3335" w:type="pct"/>
          </w:tcPr>
          <w:p w14:paraId="7C368619" w14:textId="79EFE714" w:rsidR="0068699A" w:rsidRDefault="0068699A" w:rsidP="003F2A52">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1D5-3</w:t>
            </w:r>
          </w:p>
        </w:tc>
      </w:tr>
      <w:tr w:rsidR="003F2A52" w14:paraId="5312CF25" w14:textId="77777777" w:rsidTr="00686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51B15291" w14:textId="6D258BB6" w:rsidR="0068699A" w:rsidRDefault="0068699A" w:rsidP="003F2A52">
            <w:pPr>
              <w:pStyle w:val="Afstandogtabeller"/>
              <w:rPr>
                <w:lang w:val="en-GB"/>
              </w:rPr>
            </w:pPr>
            <w:r>
              <w:rPr>
                <w:lang w:val="en-GB"/>
              </w:rPr>
              <w:t>3</w:t>
            </w:r>
          </w:p>
        </w:tc>
        <w:tc>
          <w:tcPr>
            <w:tcW w:w="3335" w:type="pct"/>
          </w:tcPr>
          <w:p w14:paraId="1AB95587" w14:textId="01120D8D" w:rsidR="0068699A" w:rsidRDefault="0068699A" w:rsidP="003F2A52">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1D5-2</w:t>
            </w:r>
          </w:p>
        </w:tc>
      </w:tr>
      <w:tr w:rsidR="0068699A" w14:paraId="10B6DDB4" w14:textId="77777777" w:rsidTr="00686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7D927099" w14:textId="546DC82A" w:rsidR="0068699A" w:rsidRDefault="0068699A" w:rsidP="003F2A52">
            <w:pPr>
              <w:pStyle w:val="Afstandogtabeller"/>
              <w:rPr>
                <w:lang w:val="en-GB"/>
              </w:rPr>
            </w:pPr>
            <w:r>
              <w:rPr>
                <w:lang w:val="en-GB"/>
              </w:rPr>
              <w:t>4</w:t>
            </w:r>
          </w:p>
        </w:tc>
        <w:tc>
          <w:tcPr>
            <w:tcW w:w="3335" w:type="pct"/>
          </w:tcPr>
          <w:p w14:paraId="75F69B75" w14:textId="5BDF647B" w:rsidR="0068699A" w:rsidRDefault="0068699A" w:rsidP="003F2A52">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1D5-1</w:t>
            </w:r>
          </w:p>
        </w:tc>
      </w:tr>
      <w:tr w:rsidR="0068699A" w14:paraId="297ED3B2" w14:textId="77777777" w:rsidTr="00686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66D25CFB" w14:textId="12A4E7A0" w:rsidR="0068699A" w:rsidRDefault="0068699A" w:rsidP="003F2A52">
            <w:pPr>
              <w:pStyle w:val="Afstandogtabeller"/>
              <w:rPr>
                <w:lang w:val="en-GB"/>
              </w:rPr>
            </w:pPr>
            <w:r>
              <w:rPr>
                <w:lang w:val="en-GB"/>
              </w:rPr>
              <w:t>5</w:t>
            </w:r>
          </w:p>
        </w:tc>
        <w:tc>
          <w:tcPr>
            <w:tcW w:w="3335" w:type="pct"/>
          </w:tcPr>
          <w:p w14:paraId="2F45F2C2" w14:textId="1508A7E3" w:rsidR="0068699A" w:rsidRDefault="0068699A" w:rsidP="003F2A52">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2D5-5</w:t>
            </w:r>
          </w:p>
        </w:tc>
      </w:tr>
      <w:tr w:rsidR="0068699A" w14:paraId="44FC4039" w14:textId="77777777" w:rsidTr="00686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3A6ABC16" w14:textId="5B569BF9" w:rsidR="0068699A" w:rsidRDefault="0068699A" w:rsidP="003F2A52">
            <w:pPr>
              <w:pStyle w:val="Afstandogtabeller"/>
              <w:rPr>
                <w:lang w:val="en-GB"/>
              </w:rPr>
            </w:pPr>
            <w:r>
              <w:rPr>
                <w:lang w:val="en-GB"/>
              </w:rPr>
              <w:t>6</w:t>
            </w:r>
          </w:p>
        </w:tc>
        <w:tc>
          <w:tcPr>
            <w:tcW w:w="3335" w:type="pct"/>
          </w:tcPr>
          <w:p w14:paraId="2BBE7787" w14:textId="4611487B" w:rsidR="0068699A" w:rsidRDefault="0068699A" w:rsidP="003F2A52">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2D5-4</w:t>
            </w:r>
          </w:p>
        </w:tc>
      </w:tr>
      <w:tr w:rsidR="0068699A" w14:paraId="09740514" w14:textId="77777777" w:rsidTr="00686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61A4038E" w14:textId="24AA77CD" w:rsidR="0068699A" w:rsidRDefault="0068699A" w:rsidP="003F2A52">
            <w:pPr>
              <w:pStyle w:val="Afstandogtabeller"/>
              <w:rPr>
                <w:lang w:val="en-GB"/>
              </w:rPr>
            </w:pPr>
            <w:r>
              <w:rPr>
                <w:lang w:val="en-GB"/>
              </w:rPr>
              <w:t>7</w:t>
            </w:r>
          </w:p>
        </w:tc>
        <w:tc>
          <w:tcPr>
            <w:tcW w:w="3335" w:type="pct"/>
          </w:tcPr>
          <w:p w14:paraId="6C295A24" w14:textId="734718A8" w:rsidR="0068699A" w:rsidRDefault="0068699A" w:rsidP="003F2A52">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2D5-3</w:t>
            </w:r>
          </w:p>
        </w:tc>
      </w:tr>
      <w:tr w:rsidR="0068699A" w14:paraId="6B9EE29F" w14:textId="77777777" w:rsidTr="00686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4D691EC0" w14:textId="3AC2ACDE" w:rsidR="0068699A" w:rsidRDefault="0068699A" w:rsidP="003F2A52">
            <w:pPr>
              <w:pStyle w:val="Afstandogtabeller"/>
              <w:rPr>
                <w:lang w:val="en-GB"/>
              </w:rPr>
            </w:pPr>
            <w:r>
              <w:rPr>
                <w:lang w:val="en-GB"/>
              </w:rPr>
              <w:t>8</w:t>
            </w:r>
          </w:p>
        </w:tc>
        <w:tc>
          <w:tcPr>
            <w:tcW w:w="3335" w:type="pct"/>
          </w:tcPr>
          <w:p w14:paraId="54CD861D" w14:textId="2E81029F" w:rsidR="0068699A" w:rsidRDefault="0068699A" w:rsidP="003F2A52">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2D5-2</w:t>
            </w:r>
          </w:p>
        </w:tc>
      </w:tr>
      <w:tr w:rsidR="0068699A" w14:paraId="15E709E3" w14:textId="77777777" w:rsidTr="00686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14D958BE" w14:textId="596E9FBB" w:rsidR="0068699A" w:rsidRDefault="0068699A" w:rsidP="003F2A52">
            <w:pPr>
              <w:pStyle w:val="Afstandogtabeller"/>
              <w:rPr>
                <w:lang w:val="en-GB"/>
              </w:rPr>
            </w:pPr>
            <w:r>
              <w:rPr>
                <w:lang w:val="en-GB"/>
              </w:rPr>
              <w:t>9</w:t>
            </w:r>
          </w:p>
        </w:tc>
        <w:tc>
          <w:tcPr>
            <w:tcW w:w="3335" w:type="pct"/>
          </w:tcPr>
          <w:p w14:paraId="712E3D00" w14:textId="0975F57F" w:rsidR="0068699A" w:rsidRDefault="0068699A" w:rsidP="003F2A52">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3D5-6</w:t>
            </w:r>
          </w:p>
        </w:tc>
      </w:tr>
      <w:tr w:rsidR="0068699A" w14:paraId="6CFB8441" w14:textId="77777777" w:rsidTr="00686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55A65374" w14:textId="080DA202" w:rsidR="0068699A" w:rsidRDefault="0068699A" w:rsidP="003F2A52">
            <w:pPr>
              <w:pStyle w:val="Afstandogtabeller"/>
              <w:rPr>
                <w:lang w:val="en-GB"/>
              </w:rPr>
            </w:pPr>
            <w:r>
              <w:rPr>
                <w:lang w:val="en-GB"/>
              </w:rPr>
              <w:t>Etc</w:t>
            </w:r>
          </w:p>
        </w:tc>
        <w:tc>
          <w:tcPr>
            <w:tcW w:w="3335" w:type="pct"/>
          </w:tcPr>
          <w:p w14:paraId="68DC782F" w14:textId="0E0CEBE4" w:rsidR="0068699A" w:rsidRDefault="0068699A" w:rsidP="003F2A52">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Etc</w:t>
            </w:r>
          </w:p>
        </w:tc>
      </w:tr>
    </w:tbl>
    <w:p w14:paraId="3DE566DB" w14:textId="77777777" w:rsidR="00A02E9D" w:rsidRPr="006B649F" w:rsidRDefault="00A02E9D" w:rsidP="00427A97">
      <w:pPr>
        <w:pStyle w:val="DataBox"/>
        <w:rPr>
          <w:sz w:val="2"/>
          <w:szCs w:val="2"/>
        </w:rPr>
      </w:pPr>
    </w:p>
    <w:tbl>
      <w:tblPr>
        <w:tblStyle w:val="Grundegenskaber"/>
        <w:tblW w:w="5000" w:type="pct"/>
        <w:tblLook w:val="04A0" w:firstRow="1" w:lastRow="0" w:firstColumn="1" w:lastColumn="0" w:noHBand="0" w:noVBand="1"/>
      </w:tblPr>
      <w:tblGrid>
        <w:gridCol w:w="1638"/>
        <w:gridCol w:w="3281"/>
      </w:tblGrid>
      <w:tr w:rsidR="00A02E9D" w14:paraId="188594B2" w14:textId="77777777" w:rsidTr="00202D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2E65F570" w14:textId="4625EBC6" w:rsidR="00A02E9D" w:rsidRDefault="00A02E9D" w:rsidP="003F2A52">
            <w:pPr>
              <w:pStyle w:val="Afstandogtabeller"/>
              <w:rPr>
                <w:lang w:val="en-GB"/>
              </w:rPr>
            </w:pPr>
            <w:r>
              <w:rPr>
                <w:lang w:val="en-GB"/>
              </w:rPr>
              <w:t>(</w:t>
            </w:r>
            <w:r w:rsidR="00FA2AE4">
              <w:rPr>
                <w:lang w:val="en-GB"/>
              </w:rPr>
              <w:t>SL</w:t>
            </w:r>
            <w:r>
              <w:rPr>
                <w:lang w:val="en-GB"/>
              </w:rPr>
              <w:t xml:space="preserve"> – Dodge) - Division 3</w:t>
            </w:r>
          </w:p>
        </w:tc>
      </w:tr>
      <w:tr w:rsidR="00202D6B" w:rsidRPr="005E697B" w14:paraId="47C9DD17" w14:textId="77777777" w:rsidTr="00202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57A61D52" w14:textId="68C9B3B4" w:rsidR="00202D6B" w:rsidRDefault="007912F5" w:rsidP="003F2A52">
            <w:pPr>
              <w:pStyle w:val="Afstandogtabeller"/>
              <w:rPr>
                <w:lang w:val="en-GB"/>
              </w:rPr>
            </w:pPr>
            <w:r>
              <w:rPr>
                <w:lang w:val="en-GB"/>
              </w:rPr>
              <w:t>Attacks Made</w:t>
            </w:r>
          </w:p>
        </w:tc>
        <w:tc>
          <w:tcPr>
            <w:tcW w:w="3335" w:type="pct"/>
          </w:tcPr>
          <w:p w14:paraId="1ABFB685" w14:textId="14687DA5" w:rsidR="00202D6B" w:rsidRDefault="00202D6B" w:rsidP="003F2A52">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Enemies who hit this turn</w:t>
            </w:r>
          </w:p>
        </w:tc>
      </w:tr>
      <w:tr w:rsidR="00202D6B" w14:paraId="471FB94A" w14:textId="77777777" w:rsidTr="00202D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4511FBFC" w14:textId="0E2B267A" w:rsidR="00202D6B" w:rsidRDefault="00202D6B" w:rsidP="003F2A52">
            <w:pPr>
              <w:pStyle w:val="Afstandogtabeller"/>
              <w:rPr>
                <w:lang w:val="en-GB"/>
              </w:rPr>
            </w:pPr>
            <w:r>
              <w:rPr>
                <w:lang w:val="en-GB"/>
              </w:rPr>
              <w:t>1</w:t>
            </w:r>
          </w:p>
        </w:tc>
        <w:tc>
          <w:tcPr>
            <w:tcW w:w="3335" w:type="pct"/>
          </w:tcPr>
          <w:p w14:paraId="5DFCD261" w14:textId="286FD0D7" w:rsidR="00202D6B" w:rsidRDefault="00202D6B" w:rsidP="003F2A52">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1D4-3</w:t>
            </w:r>
          </w:p>
        </w:tc>
      </w:tr>
      <w:tr w:rsidR="003F2A52" w14:paraId="7CD411D8" w14:textId="77777777" w:rsidTr="00202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26338DDA" w14:textId="77777777" w:rsidR="00202D6B" w:rsidRDefault="00202D6B" w:rsidP="003F2A52">
            <w:pPr>
              <w:pStyle w:val="Afstandogtabeller"/>
              <w:rPr>
                <w:lang w:val="en-GB"/>
              </w:rPr>
            </w:pPr>
            <w:r>
              <w:rPr>
                <w:lang w:val="en-GB"/>
              </w:rPr>
              <w:t>2</w:t>
            </w:r>
          </w:p>
        </w:tc>
        <w:tc>
          <w:tcPr>
            <w:tcW w:w="3335" w:type="pct"/>
          </w:tcPr>
          <w:p w14:paraId="22D5BD83" w14:textId="0E556B54" w:rsidR="00202D6B" w:rsidRDefault="00202D6B" w:rsidP="003F2A52">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1D4-2</w:t>
            </w:r>
          </w:p>
        </w:tc>
      </w:tr>
      <w:tr w:rsidR="003F2A52" w14:paraId="7F89EF46" w14:textId="77777777" w:rsidTr="00202D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6EBD81B4" w14:textId="77777777" w:rsidR="00202D6B" w:rsidRDefault="00202D6B" w:rsidP="003F2A52">
            <w:pPr>
              <w:pStyle w:val="Afstandogtabeller"/>
              <w:rPr>
                <w:lang w:val="en-GB"/>
              </w:rPr>
            </w:pPr>
            <w:r>
              <w:rPr>
                <w:lang w:val="en-GB"/>
              </w:rPr>
              <w:t>3</w:t>
            </w:r>
          </w:p>
        </w:tc>
        <w:tc>
          <w:tcPr>
            <w:tcW w:w="3335" w:type="pct"/>
          </w:tcPr>
          <w:p w14:paraId="7725C881" w14:textId="5B53BDEB" w:rsidR="00202D6B" w:rsidRDefault="00202D6B" w:rsidP="003F2A52">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1D4-1</w:t>
            </w:r>
          </w:p>
        </w:tc>
      </w:tr>
      <w:tr w:rsidR="003F2A52" w14:paraId="12071963" w14:textId="77777777" w:rsidTr="00202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69AD5EB7" w14:textId="77777777" w:rsidR="00202D6B" w:rsidRDefault="00202D6B" w:rsidP="003F2A52">
            <w:pPr>
              <w:pStyle w:val="Afstandogtabeller"/>
              <w:rPr>
                <w:lang w:val="en-GB"/>
              </w:rPr>
            </w:pPr>
            <w:r>
              <w:rPr>
                <w:lang w:val="en-GB"/>
              </w:rPr>
              <w:t>4</w:t>
            </w:r>
          </w:p>
        </w:tc>
        <w:tc>
          <w:tcPr>
            <w:tcW w:w="3335" w:type="pct"/>
          </w:tcPr>
          <w:p w14:paraId="3B179049" w14:textId="037A0EA9" w:rsidR="00202D6B" w:rsidRDefault="00202D6B" w:rsidP="003F2A52">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2D4-4</w:t>
            </w:r>
          </w:p>
        </w:tc>
      </w:tr>
      <w:tr w:rsidR="003F2A52" w14:paraId="1BDC8CC3" w14:textId="77777777" w:rsidTr="00202D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3565AEC7" w14:textId="77777777" w:rsidR="00202D6B" w:rsidRDefault="00202D6B" w:rsidP="003F2A52">
            <w:pPr>
              <w:pStyle w:val="Afstandogtabeller"/>
              <w:rPr>
                <w:lang w:val="en-GB"/>
              </w:rPr>
            </w:pPr>
            <w:r>
              <w:rPr>
                <w:lang w:val="en-GB"/>
              </w:rPr>
              <w:t>5</w:t>
            </w:r>
          </w:p>
        </w:tc>
        <w:tc>
          <w:tcPr>
            <w:tcW w:w="3335" w:type="pct"/>
          </w:tcPr>
          <w:p w14:paraId="18EECA88" w14:textId="4128F266" w:rsidR="00202D6B" w:rsidRDefault="00202D6B" w:rsidP="003F2A52">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2D4-3</w:t>
            </w:r>
          </w:p>
        </w:tc>
      </w:tr>
      <w:tr w:rsidR="003F2A52" w14:paraId="75AD994B" w14:textId="77777777" w:rsidTr="00202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7710E802" w14:textId="77777777" w:rsidR="00202D6B" w:rsidRDefault="00202D6B" w:rsidP="003F2A52">
            <w:pPr>
              <w:pStyle w:val="Afstandogtabeller"/>
              <w:rPr>
                <w:lang w:val="en-GB"/>
              </w:rPr>
            </w:pPr>
            <w:r>
              <w:rPr>
                <w:lang w:val="en-GB"/>
              </w:rPr>
              <w:t>6</w:t>
            </w:r>
          </w:p>
        </w:tc>
        <w:tc>
          <w:tcPr>
            <w:tcW w:w="3335" w:type="pct"/>
          </w:tcPr>
          <w:p w14:paraId="5EA18664" w14:textId="13D61845" w:rsidR="00202D6B" w:rsidRDefault="00202D6B" w:rsidP="003F2A52">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2D4-2</w:t>
            </w:r>
          </w:p>
        </w:tc>
      </w:tr>
      <w:tr w:rsidR="003F2A52" w14:paraId="4753C19F" w14:textId="77777777" w:rsidTr="00202D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1FDED2D3" w14:textId="77777777" w:rsidR="00202D6B" w:rsidRDefault="00202D6B" w:rsidP="003F2A52">
            <w:pPr>
              <w:pStyle w:val="Afstandogtabeller"/>
              <w:rPr>
                <w:lang w:val="en-GB"/>
              </w:rPr>
            </w:pPr>
            <w:r>
              <w:rPr>
                <w:lang w:val="en-GB"/>
              </w:rPr>
              <w:t>7</w:t>
            </w:r>
          </w:p>
        </w:tc>
        <w:tc>
          <w:tcPr>
            <w:tcW w:w="3335" w:type="pct"/>
          </w:tcPr>
          <w:p w14:paraId="424AB6CE" w14:textId="5B202E0D" w:rsidR="00202D6B" w:rsidRDefault="00202D6B" w:rsidP="003F2A52">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3D4-5</w:t>
            </w:r>
          </w:p>
        </w:tc>
      </w:tr>
      <w:tr w:rsidR="003F2A52" w14:paraId="2D706D8F" w14:textId="77777777" w:rsidTr="00202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3A5B5D35" w14:textId="77777777" w:rsidR="00202D6B" w:rsidRDefault="00202D6B" w:rsidP="003F2A52">
            <w:pPr>
              <w:pStyle w:val="Afstandogtabeller"/>
              <w:rPr>
                <w:lang w:val="en-GB"/>
              </w:rPr>
            </w:pPr>
            <w:r>
              <w:rPr>
                <w:lang w:val="en-GB"/>
              </w:rPr>
              <w:t>Etc</w:t>
            </w:r>
          </w:p>
        </w:tc>
        <w:tc>
          <w:tcPr>
            <w:tcW w:w="3335" w:type="pct"/>
          </w:tcPr>
          <w:p w14:paraId="5E138209" w14:textId="77777777" w:rsidR="00202D6B" w:rsidRDefault="00202D6B" w:rsidP="003F2A52">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Etc</w:t>
            </w:r>
          </w:p>
        </w:tc>
      </w:tr>
    </w:tbl>
    <w:p w14:paraId="24A7BBDF" w14:textId="77777777" w:rsidR="00A02E9D" w:rsidRPr="006B649F" w:rsidRDefault="00A02E9D" w:rsidP="00427A97">
      <w:pPr>
        <w:pStyle w:val="DataBox"/>
        <w:rPr>
          <w:sz w:val="2"/>
          <w:szCs w:val="2"/>
        </w:rPr>
      </w:pPr>
    </w:p>
    <w:tbl>
      <w:tblPr>
        <w:tblStyle w:val="Grundegenskaber"/>
        <w:tblW w:w="5000" w:type="pct"/>
        <w:tblLook w:val="04A0" w:firstRow="1" w:lastRow="0" w:firstColumn="1" w:lastColumn="0" w:noHBand="0" w:noVBand="1"/>
      </w:tblPr>
      <w:tblGrid>
        <w:gridCol w:w="1638"/>
        <w:gridCol w:w="3281"/>
      </w:tblGrid>
      <w:tr w:rsidR="00A02E9D" w14:paraId="567CF0E8" w14:textId="77777777" w:rsidTr="00795C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75FF195D" w14:textId="63375E42" w:rsidR="00A02E9D" w:rsidRDefault="00A02E9D" w:rsidP="003F2A52">
            <w:pPr>
              <w:pStyle w:val="Afstandogtabeller"/>
              <w:rPr>
                <w:lang w:val="en-GB"/>
              </w:rPr>
            </w:pPr>
            <w:r>
              <w:rPr>
                <w:lang w:val="en-GB"/>
              </w:rPr>
              <w:t>(</w:t>
            </w:r>
            <w:r w:rsidR="00FA2AE4">
              <w:rPr>
                <w:lang w:val="en-GB"/>
              </w:rPr>
              <w:t>SL</w:t>
            </w:r>
            <w:r>
              <w:rPr>
                <w:lang w:val="en-GB"/>
              </w:rPr>
              <w:t xml:space="preserve"> – Dodge) - Division 4</w:t>
            </w:r>
          </w:p>
        </w:tc>
      </w:tr>
      <w:tr w:rsidR="00795C8B" w:rsidRPr="005E697B" w14:paraId="256D7018" w14:textId="77777777" w:rsidTr="00795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1232D252" w14:textId="23A23EB6" w:rsidR="00795C8B" w:rsidRDefault="007912F5" w:rsidP="003F2A52">
            <w:pPr>
              <w:pStyle w:val="Afstandogtabeller"/>
              <w:rPr>
                <w:lang w:val="en-GB"/>
              </w:rPr>
            </w:pPr>
            <w:r>
              <w:rPr>
                <w:lang w:val="en-GB"/>
              </w:rPr>
              <w:t>Attacks Made</w:t>
            </w:r>
          </w:p>
        </w:tc>
        <w:tc>
          <w:tcPr>
            <w:tcW w:w="3335" w:type="pct"/>
          </w:tcPr>
          <w:p w14:paraId="42BB45B1" w14:textId="09323281" w:rsidR="00795C8B" w:rsidRDefault="00795C8B" w:rsidP="003F2A52">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Enemies who hit this turn</w:t>
            </w:r>
          </w:p>
        </w:tc>
      </w:tr>
      <w:tr w:rsidR="00795C8B" w14:paraId="2903BB7A" w14:textId="77777777" w:rsidTr="00795C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4E56AB0B" w14:textId="1935ABB8" w:rsidR="00795C8B" w:rsidRDefault="00795C8B" w:rsidP="003F2A52">
            <w:pPr>
              <w:pStyle w:val="Afstandogtabeller"/>
              <w:rPr>
                <w:lang w:val="en-GB"/>
              </w:rPr>
            </w:pPr>
            <w:r>
              <w:rPr>
                <w:lang w:val="en-GB"/>
              </w:rPr>
              <w:t>1</w:t>
            </w:r>
          </w:p>
        </w:tc>
        <w:tc>
          <w:tcPr>
            <w:tcW w:w="3335" w:type="pct"/>
          </w:tcPr>
          <w:p w14:paraId="6DEC9B03" w14:textId="3B096745" w:rsidR="00795C8B" w:rsidRDefault="00795C8B" w:rsidP="003F2A52">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1D3-2</w:t>
            </w:r>
          </w:p>
        </w:tc>
      </w:tr>
      <w:tr w:rsidR="00795C8B" w14:paraId="54342E8A" w14:textId="77777777" w:rsidTr="00795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7272058F" w14:textId="77777777" w:rsidR="00795C8B" w:rsidRDefault="00795C8B" w:rsidP="003F2A52">
            <w:pPr>
              <w:pStyle w:val="Afstandogtabeller"/>
              <w:rPr>
                <w:lang w:val="en-GB"/>
              </w:rPr>
            </w:pPr>
            <w:r>
              <w:rPr>
                <w:lang w:val="en-GB"/>
              </w:rPr>
              <w:t>2</w:t>
            </w:r>
          </w:p>
        </w:tc>
        <w:tc>
          <w:tcPr>
            <w:tcW w:w="3335" w:type="pct"/>
          </w:tcPr>
          <w:p w14:paraId="1B4C2BAC" w14:textId="34F066F4" w:rsidR="00795C8B" w:rsidRDefault="00795C8B" w:rsidP="003F2A52">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1D3-1</w:t>
            </w:r>
          </w:p>
        </w:tc>
      </w:tr>
      <w:tr w:rsidR="00795C8B" w14:paraId="7F4E22DF" w14:textId="77777777" w:rsidTr="00795C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70EA41CA" w14:textId="77777777" w:rsidR="00795C8B" w:rsidRDefault="00795C8B" w:rsidP="003F2A52">
            <w:pPr>
              <w:pStyle w:val="Afstandogtabeller"/>
              <w:rPr>
                <w:lang w:val="en-GB"/>
              </w:rPr>
            </w:pPr>
            <w:r>
              <w:rPr>
                <w:lang w:val="en-GB"/>
              </w:rPr>
              <w:t>3</w:t>
            </w:r>
          </w:p>
        </w:tc>
        <w:tc>
          <w:tcPr>
            <w:tcW w:w="3335" w:type="pct"/>
          </w:tcPr>
          <w:p w14:paraId="65EAE488" w14:textId="339AE879" w:rsidR="00795C8B" w:rsidRDefault="00795C8B" w:rsidP="003F2A52">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2D3-3</w:t>
            </w:r>
          </w:p>
        </w:tc>
      </w:tr>
      <w:tr w:rsidR="00795C8B" w14:paraId="33A3D508" w14:textId="77777777" w:rsidTr="00795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739CD3AC" w14:textId="77777777" w:rsidR="00795C8B" w:rsidRDefault="00795C8B" w:rsidP="003F2A52">
            <w:pPr>
              <w:pStyle w:val="Afstandogtabeller"/>
              <w:rPr>
                <w:lang w:val="en-GB"/>
              </w:rPr>
            </w:pPr>
            <w:r>
              <w:rPr>
                <w:lang w:val="en-GB"/>
              </w:rPr>
              <w:t>4</w:t>
            </w:r>
          </w:p>
        </w:tc>
        <w:tc>
          <w:tcPr>
            <w:tcW w:w="3335" w:type="pct"/>
          </w:tcPr>
          <w:p w14:paraId="627167B1" w14:textId="0893DAEA" w:rsidR="00795C8B" w:rsidRDefault="00795C8B" w:rsidP="003F2A52">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2D3-2</w:t>
            </w:r>
          </w:p>
        </w:tc>
      </w:tr>
      <w:tr w:rsidR="00795C8B" w14:paraId="2119AE12" w14:textId="77777777" w:rsidTr="00795C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2F3064AE" w14:textId="77777777" w:rsidR="00795C8B" w:rsidRDefault="00795C8B" w:rsidP="003F2A52">
            <w:pPr>
              <w:pStyle w:val="Afstandogtabeller"/>
              <w:rPr>
                <w:lang w:val="en-GB"/>
              </w:rPr>
            </w:pPr>
            <w:r>
              <w:rPr>
                <w:lang w:val="en-GB"/>
              </w:rPr>
              <w:t>5</w:t>
            </w:r>
          </w:p>
        </w:tc>
        <w:tc>
          <w:tcPr>
            <w:tcW w:w="3335" w:type="pct"/>
          </w:tcPr>
          <w:p w14:paraId="6E9339B4" w14:textId="1D269E62" w:rsidR="00795C8B" w:rsidRDefault="00795C8B" w:rsidP="003F2A52">
            <w:pPr>
              <w:pStyle w:val="Afstandogtabeller"/>
              <w:cnfStyle w:val="000000010000" w:firstRow="0" w:lastRow="0" w:firstColumn="0" w:lastColumn="0" w:oddVBand="0" w:evenVBand="0" w:oddHBand="0" w:evenHBand="1" w:firstRowFirstColumn="0" w:firstRowLastColumn="0" w:lastRowFirstColumn="0" w:lastRowLastColumn="0"/>
              <w:rPr>
                <w:lang w:val="en-GB"/>
              </w:rPr>
            </w:pPr>
            <w:r>
              <w:rPr>
                <w:lang w:val="en-GB"/>
              </w:rPr>
              <w:t>3D3-4</w:t>
            </w:r>
          </w:p>
        </w:tc>
      </w:tr>
      <w:tr w:rsidR="00795C8B" w14:paraId="567AED2F" w14:textId="77777777" w:rsidTr="00795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14:paraId="1946F158" w14:textId="77777777" w:rsidR="00795C8B" w:rsidRDefault="00795C8B" w:rsidP="003F2A52">
            <w:pPr>
              <w:pStyle w:val="Afstandogtabeller"/>
              <w:rPr>
                <w:lang w:val="en-GB"/>
              </w:rPr>
            </w:pPr>
            <w:r>
              <w:rPr>
                <w:lang w:val="en-GB"/>
              </w:rPr>
              <w:t>Etc</w:t>
            </w:r>
          </w:p>
        </w:tc>
        <w:tc>
          <w:tcPr>
            <w:tcW w:w="3335" w:type="pct"/>
          </w:tcPr>
          <w:p w14:paraId="51A588B8" w14:textId="77777777" w:rsidR="00795C8B" w:rsidRDefault="00795C8B" w:rsidP="003F2A52">
            <w:pPr>
              <w:pStyle w:val="Afstandogtabeller"/>
              <w:cnfStyle w:val="000000100000" w:firstRow="0" w:lastRow="0" w:firstColumn="0" w:lastColumn="0" w:oddVBand="0" w:evenVBand="0" w:oddHBand="1" w:evenHBand="0" w:firstRowFirstColumn="0" w:firstRowLastColumn="0" w:lastRowFirstColumn="0" w:lastRowLastColumn="0"/>
              <w:rPr>
                <w:lang w:val="en-GB"/>
              </w:rPr>
            </w:pPr>
            <w:r>
              <w:rPr>
                <w:lang w:val="en-GB"/>
              </w:rPr>
              <w:t>Etc</w:t>
            </w:r>
          </w:p>
        </w:tc>
      </w:tr>
    </w:tbl>
    <w:p w14:paraId="2781B266" w14:textId="77777777" w:rsidR="007A150A" w:rsidRPr="00BA6986" w:rsidRDefault="007A150A" w:rsidP="007A150A">
      <w:pPr>
        <w:pStyle w:val="Ingenafstand1"/>
        <w:rPr>
          <w:lang w:val="en-GB"/>
        </w:rPr>
      </w:pPr>
    </w:p>
    <w:p w14:paraId="61FD0D44" w14:textId="77777777" w:rsidR="00D14171" w:rsidRPr="00BA6986" w:rsidRDefault="00D14171">
      <w:pPr>
        <w:rPr>
          <w:lang w:val="en-GB"/>
        </w:rPr>
        <w:sectPr w:rsidR="00D14171" w:rsidRPr="00BA6986" w:rsidSect="00D1417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titlePg/>
          <w:docGrid w:linePitch="360"/>
        </w:sectPr>
      </w:pPr>
    </w:p>
    <w:p w14:paraId="30F263E9" w14:textId="16FBDD5E" w:rsidR="007E24A8" w:rsidRPr="00BA6986" w:rsidRDefault="007E24A8">
      <w:pPr>
        <w:rPr>
          <w:rFonts w:eastAsiaTheme="majorEastAsia" w:cstheme="majorBidi"/>
          <w:b/>
          <w:bCs/>
          <w:sz w:val="32"/>
          <w:szCs w:val="28"/>
          <w:lang w:val="en-GB"/>
        </w:rPr>
      </w:pPr>
      <w:r w:rsidRPr="00BA6986">
        <w:rPr>
          <w:lang w:val="en-GB"/>
        </w:rPr>
        <w:br w:type="page"/>
      </w:r>
    </w:p>
    <w:p w14:paraId="56330B43" w14:textId="7650C7AE" w:rsidR="00065531" w:rsidRPr="00BA6986" w:rsidRDefault="00065531" w:rsidP="00B92016">
      <w:pPr>
        <w:pStyle w:val="Title"/>
      </w:pPr>
      <w:r w:rsidRPr="00BA6986">
        <w:lastRenderedPageBreak/>
        <w:t xml:space="preserve">Chapter </w:t>
      </w:r>
      <w:r w:rsidR="001D13A1">
        <w:t>5</w:t>
      </w:r>
    </w:p>
    <w:p w14:paraId="0E5C4395" w14:textId="58F8A996" w:rsidR="00F8267A" w:rsidRPr="00BA6986" w:rsidRDefault="00FF6054" w:rsidP="00B92016">
      <w:pPr>
        <w:pStyle w:val="ChapterHeader"/>
      </w:pPr>
      <w:r w:rsidRPr="00BA6986">
        <w:t xml:space="preserve">Society </w:t>
      </w:r>
      <w:bookmarkStart w:id="231" w:name="_Toc437600188"/>
      <w:bookmarkStart w:id="232" w:name="_Toc463064706"/>
      <w:bookmarkStart w:id="233" w:name="_Toc471442383"/>
      <w:bookmarkStart w:id="234" w:name="_Toc246967415"/>
    </w:p>
    <w:p w14:paraId="162950E0" w14:textId="4004A29D" w:rsidR="001919DF" w:rsidRPr="00BA6986" w:rsidRDefault="001919DF" w:rsidP="009157E4">
      <w:pPr>
        <w:pStyle w:val="Under1"/>
        <w:sectPr w:rsidR="001919DF" w:rsidRPr="00BA6986" w:rsidSect="00490CF8">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340"/>
          <w:titlePg/>
          <w:docGrid w:linePitch="360"/>
        </w:sectPr>
      </w:pPr>
    </w:p>
    <w:bookmarkEnd w:id="231"/>
    <w:bookmarkEnd w:id="232"/>
    <w:bookmarkEnd w:id="233"/>
    <w:p w14:paraId="1AF4CCD0" w14:textId="77777777" w:rsidR="00686B98" w:rsidRPr="00BA6986" w:rsidRDefault="00686B98">
      <w:pPr>
        <w:rPr>
          <w:rFonts w:asciiTheme="majorHAnsi" w:eastAsiaTheme="majorEastAsia" w:hAnsiTheme="majorHAnsi" w:cstheme="majorBidi"/>
          <w:b/>
          <w:bCs/>
          <w:iCs/>
          <w:sz w:val="22"/>
          <w:lang w:val="en-GB"/>
        </w:rPr>
      </w:pPr>
      <w:r w:rsidRPr="00BA6986">
        <w:rPr>
          <w:lang w:val="en-GB"/>
        </w:rPr>
        <w:br w:type="page"/>
      </w:r>
    </w:p>
    <w:p w14:paraId="3A8756F1" w14:textId="375A1442" w:rsidR="00EA14A4" w:rsidRPr="00BA6986" w:rsidRDefault="00EA14A4" w:rsidP="00A0717D">
      <w:pPr>
        <w:pStyle w:val="Under2"/>
      </w:pPr>
      <w:bookmarkStart w:id="235" w:name="_Toc201250586"/>
      <w:r w:rsidRPr="00BA6986">
        <w:lastRenderedPageBreak/>
        <w:t>Adventurers</w:t>
      </w:r>
      <w:bookmarkEnd w:id="235"/>
    </w:p>
    <w:p w14:paraId="42436BC9" w14:textId="3CDB92F6" w:rsidR="008A5973" w:rsidRPr="00BA6986" w:rsidRDefault="008A5973" w:rsidP="008767C8">
      <w:pPr>
        <w:pStyle w:val="Ingenafstand1"/>
        <w:rPr>
          <w:lang w:val="en-GB"/>
        </w:rPr>
      </w:pPr>
      <w:r w:rsidRPr="00BA6986">
        <w:rPr>
          <w:lang w:val="en-GB"/>
        </w:rPr>
        <w:t>The unwritten contract between the king and his people states that the people pay their due taxes, while the king use those taxes to provide law, order and safety to the people.</w:t>
      </w:r>
    </w:p>
    <w:p w14:paraId="2CAA8641" w14:textId="0B415B23" w:rsidR="008A5973" w:rsidRPr="00BA6986" w:rsidRDefault="008A5973" w:rsidP="008767C8">
      <w:pPr>
        <w:pStyle w:val="Ingenafstand1"/>
        <w:rPr>
          <w:lang w:val="en-GB"/>
        </w:rPr>
      </w:pPr>
      <w:r w:rsidRPr="00BA6986">
        <w:rPr>
          <w:lang w:val="en-GB"/>
        </w:rPr>
        <w:t>The king does this by making the laws of the country, often along with counsellors and ministers, and by providing military forces at the country’s borders and city guards inside them. The king’s roads, the major highways of the country, is usually protected by patrolling knights.</w:t>
      </w:r>
    </w:p>
    <w:p w14:paraId="19361D3D" w14:textId="787F3556" w:rsidR="008A5973" w:rsidRPr="00BA6986" w:rsidRDefault="008A5973" w:rsidP="008767C8">
      <w:pPr>
        <w:pStyle w:val="Ingenafstand1"/>
        <w:rPr>
          <w:lang w:val="en-GB"/>
        </w:rPr>
      </w:pPr>
      <w:r w:rsidRPr="00BA6986">
        <w:rPr>
          <w:lang w:val="en-GB"/>
        </w:rPr>
        <w:t xml:space="preserve">On the countryside, beyond the reach of the king’s patrols, in the small villages and outposts, where lesser nobles rule and the resources for soldiers and guards cannot be spared, </w:t>
      </w:r>
      <w:r w:rsidR="00AA5012" w:rsidRPr="00BA6986">
        <w:rPr>
          <w:lang w:val="en-GB"/>
        </w:rPr>
        <w:t>it is common for the people to solve problems by heiring adventurers. While it is the king and nobles who foot the bill for heiring adventurers, it is usually the adventurers’ guilds who handle cases of rural problems, of bandits or monster slaying.</w:t>
      </w:r>
    </w:p>
    <w:p w14:paraId="591FE4E3" w14:textId="5ECD3C5F" w:rsidR="001830D3" w:rsidRPr="00BA6986" w:rsidRDefault="00AA5012" w:rsidP="008767C8">
      <w:pPr>
        <w:pStyle w:val="Ingenafstand1"/>
        <w:rPr>
          <w:lang w:val="en-GB"/>
        </w:rPr>
      </w:pPr>
      <w:r w:rsidRPr="00BA6986">
        <w:rPr>
          <w:lang w:val="en-GB"/>
        </w:rPr>
        <w:t>Furthermore, adventurers’ guilds usually handle the distribution of labour for short term contracts, such as day labourers and farm hands, because where</w:t>
      </w:r>
      <w:r w:rsidR="00C5339B" w:rsidRPr="00BA6986">
        <w:rPr>
          <w:lang w:val="en-GB"/>
        </w:rPr>
        <w:t xml:space="preserve"> better to go for a strong man, willing to help with the harvest than the guild of men who do random jobs for money?</w:t>
      </w:r>
    </w:p>
    <w:p w14:paraId="6F67A8BB" w14:textId="67D11084" w:rsidR="0074072B" w:rsidRPr="00BA6986" w:rsidRDefault="001830D3" w:rsidP="008767C8">
      <w:pPr>
        <w:pStyle w:val="Ingenafstand1"/>
        <w:rPr>
          <w:lang w:val="en-GB"/>
        </w:rPr>
      </w:pPr>
      <w:r w:rsidRPr="00BA6986">
        <w:rPr>
          <w:lang w:val="en-GB"/>
        </w:rPr>
        <w:t xml:space="preserve">Because </w:t>
      </w:r>
      <w:r w:rsidR="00EA14A4" w:rsidRPr="00BA6986">
        <w:rPr>
          <w:lang w:val="en-GB"/>
        </w:rPr>
        <w:t xml:space="preserve">adventurers are powerful, private individuals without allegiance </w:t>
      </w:r>
      <w:r w:rsidRPr="00BA6986">
        <w:rPr>
          <w:lang w:val="en-GB"/>
        </w:rPr>
        <w:t>king</w:t>
      </w:r>
      <w:r w:rsidR="00AA5012" w:rsidRPr="00BA6986">
        <w:rPr>
          <w:lang w:val="en-GB"/>
        </w:rPr>
        <w:t xml:space="preserve"> or country</w:t>
      </w:r>
      <w:r w:rsidR="00EA14A4" w:rsidRPr="00BA6986">
        <w:rPr>
          <w:lang w:val="en-GB"/>
        </w:rPr>
        <w:t>,</w:t>
      </w:r>
      <w:r w:rsidR="00C909E7" w:rsidRPr="00BA6986">
        <w:rPr>
          <w:lang w:val="en-GB"/>
        </w:rPr>
        <w:t xml:space="preserve"> </w:t>
      </w:r>
      <w:r w:rsidR="00EA14A4" w:rsidRPr="00BA6986">
        <w:rPr>
          <w:lang w:val="en-GB"/>
        </w:rPr>
        <w:t>they are often viewed with suspicion</w:t>
      </w:r>
      <w:r w:rsidR="00AA5012" w:rsidRPr="00BA6986">
        <w:rPr>
          <w:lang w:val="en-GB"/>
        </w:rPr>
        <w:t xml:space="preserve"> and distrust</w:t>
      </w:r>
      <w:r w:rsidR="00EA14A4" w:rsidRPr="00BA6986">
        <w:rPr>
          <w:lang w:val="en-GB"/>
        </w:rPr>
        <w:t>.</w:t>
      </w:r>
      <w:r w:rsidR="00AA5012" w:rsidRPr="00BA6986">
        <w:rPr>
          <w:lang w:val="en-GB"/>
        </w:rPr>
        <w:t xml:space="preserve"> </w:t>
      </w:r>
      <w:r w:rsidR="00C909E7" w:rsidRPr="00BA6986">
        <w:rPr>
          <w:lang w:val="en-GB"/>
        </w:rPr>
        <w:t>Their services are appreciated, but they’re a note of unsafety in society, wherefore an adventurer’s life is made easier if they</w:t>
      </w:r>
      <w:r w:rsidR="00B34235" w:rsidRPr="00BA6986">
        <w:rPr>
          <w:lang w:val="en-GB"/>
        </w:rPr>
        <w:t xml:space="preserve"> are members of other orders as well</w:t>
      </w:r>
      <w:r w:rsidR="00C909E7" w:rsidRPr="00BA6986">
        <w:rPr>
          <w:lang w:val="en-GB"/>
        </w:rPr>
        <w:t>.</w:t>
      </w:r>
    </w:p>
    <w:p w14:paraId="6D986317" w14:textId="10A1F7D9" w:rsidR="00A0717D" w:rsidRPr="00BA6986" w:rsidRDefault="00A0717D" w:rsidP="00A0717D">
      <w:pPr>
        <w:pStyle w:val="Under2"/>
      </w:pPr>
      <w:bookmarkStart w:id="236" w:name="_Toc201250587"/>
      <w:r w:rsidRPr="00BA6986">
        <w:t>Organizations</w:t>
      </w:r>
      <w:bookmarkEnd w:id="236"/>
    </w:p>
    <w:p w14:paraId="668A6EFF" w14:textId="73A7208B" w:rsidR="0074072B" w:rsidRPr="00BA6986" w:rsidRDefault="0074072B" w:rsidP="00BF04B6">
      <w:pPr>
        <w:pStyle w:val="Heading3"/>
        <w:rPr>
          <w:lang w:val="en-GB"/>
        </w:rPr>
      </w:pPr>
      <w:bookmarkStart w:id="237" w:name="_Toc201250588"/>
      <w:r w:rsidRPr="00BA6986">
        <w:rPr>
          <w:lang w:val="en-GB"/>
        </w:rPr>
        <w:t>Orders</w:t>
      </w:r>
      <w:bookmarkEnd w:id="237"/>
    </w:p>
    <w:p w14:paraId="7A849994" w14:textId="0CE7AFA8" w:rsidR="00472B85" w:rsidRPr="00BA6986" w:rsidRDefault="00472B85" w:rsidP="0074072B">
      <w:pPr>
        <w:pStyle w:val="Ingenafstand1"/>
        <w:rPr>
          <w:lang w:val="en-GB"/>
        </w:rPr>
      </w:pPr>
      <w:r w:rsidRPr="00BA6986">
        <w:rPr>
          <w:lang w:val="en-GB"/>
        </w:rPr>
        <w:t xml:space="preserve">An order is a formal organization bound by a shared mission or higher calling, often </w:t>
      </w:r>
      <w:r w:rsidR="004B11E2" w:rsidRPr="00BA6986">
        <w:rPr>
          <w:lang w:val="en-GB"/>
        </w:rPr>
        <w:t>centred</w:t>
      </w:r>
      <w:r w:rsidRPr="00BA6986">
        <w:rPr>
          <w:lang w:val="en-GB"/>
        </w:rPr>
        <w:t xml:space="preserve"> around ideals, beliefs, or a specific cause. Orders are always recognized by at least one </w:t>
      </w:r>
      <w:r w:rsidR="004B11E2" w:rsidRPr="00BA6986">
        <w:rPr>
          <w:lang w:val="en-GB"/>
        </w:rPr>
        <w:t>country</w:t>
      </w:r>
      <w:r w:rsidRPr="00BA6986">
        <w:rPr>
          <w:lang w:val="en-GB"/>
        </w:rPr>
        <w:t xml:space="preserve">, although they sometimes span across </w:t>
      </w:r>
      <w:r w:rsidR="004B11E2" w:rsidRPr="00BA6986">
        <w:rPr>
          <w:lang w:val="en-GB"/>
        </w:rPr>
        <w:t>borders</w:t>
      </w:r>
      <w:r w:rsidRPr="00BA6986">
        <w:rPr>
          <w:lang w:val="en-GB"/>
        </w:rPr>
        <w:t>.</w:t>
      </w:r>
    </w:p>
    <w:p w14:paraId="6FD05973" w14:textId="77777777" w:rsidR="00472B85" w:rsidRPr="00BA6986" w:rsidRDefault="00472B85" w:rsidP="0074072B">
      <w:pPr>
        <w:pStyle w:val="Ingenafstand1"/>
        <w:rPr>
          <w:lang w:val="en-GB"/>
        </w:rPr>
      </w:pPr>
      <w:r w:rsidRPr="00BA6986">
        <w:rPr>
          <w:lang w:val="en-GB"/>
        </w:rPr>
        <w:t xml:space="preserve">Members of an order are usually committed to a common purpose, such as serving a nation, worshiping a deity, or mastering a particular form of magic. </w:t>
      </w:r>
    </w:p>
    <w:p w14:paraId="2F847B05" w14:textId="77777777" w:rsidR="00472B85" w:rsidRPr="00BA6986" w:rsidRDefault="00472B85" w:rsidP="0074072B">
      <w:pPr>
        <w:pStyle w:val="Ingenafstand1"/>
        <w:rPr>
          <w:lang w:val="en-GB"/>
        </w:rPr>
      </w:pPr>
      <w:r w:rsidRPr="00BA6986">
        <w:rPr>
          <w:lang w:val="en-GB"/>
        </w:rPr>
        <w:t xml:space="preserve">Orders usually have a hierarchical structure, with strict codes of conduct, rituals, and a sense of duty or service to something greater than themselves – be it a country, faith, or mystical pursuit. </w:t>
      </w:r>
    </w:p>
    <w:p w14:paraId="59696CDC" w14:textId="087048F5" w:rsidR="0074072B" w:rsidRPr="00BA6986" w:rsidRDefault="00472B85" w:rsidP="0074072B">
      <w:pPr>
        <w:pStyle w:val="Ingenafstand1"/>
        <w:rPr>
          <w:lang w:val="en-GB"/>
        </w:rPr>
      </w:pPr>
      <w:r w:rsidRPr="00BA6986">
        <w:rPr>
          <w:lang w:val="en-GB"/>
        </w:rPr>
        <w:t>Orders tend to be more exclusive, with members often chosen based on merit, dedication, or divine selection, and their objectives often go beyond personal gain, focusing on the advancement or protection of a cause.</w:t>
      </w:r>
    </w:p>
    <w:p w14:paraId="001636A4" w14:textId="4E53A117" w:rsidR="002F6F64" w:rsidRPr="00BA6986" w:rsidRDefault="002F6F64" w:rsidP="0074072B">
      <w:pPr>
        <w:pStyle w:val="Ingenafstand1"/>
        <w:rPr>
          <w:lang w:val="en-GB"/>
        </w:rPr>
      </w:pPr>
      <w:r w:rsidRPr="00BA6986">
        <w:rPr>
          <w:lang w:val="en-GB"/>
        </w:rPr>
        <w:t>The ranks within an order, usually hold power corresponding to a rank of nobility.</w:t>
      </w:r>
    </w:p>
    <w:p w14:paraId="1231AA49" w14:textId="1203BCAC" w:rsidR="00B01FBA" w:rsidRPr="00BA6986" w:rsidRDefault="00B01FBA" w:rsidP="00BF04B6">
      <w:pPr>
        <w:pStyle w:val="Heading6"/>
        <w:rPr>
          <w:lang w:val="en-GB"/>
        </w:rPr>
      </w:pPr>
      <w:r w:rsidRPr="00BA6986">
        <w:rPr>
          <w:lang w:val="en-GB"/>
        </w:rPr>
        <w:t>National Orders</w:t>
      </w:r>
    </w:p>
    <w:p w14:paraId="73557212" w14:textId="77777777" w:rsidR="001D23A5" w:rsidRPr="00BA6986" w:rsidRDefault="00B01FBA" w:rsidP="00B01FBA">
      <w:pPr>
        <w:pStyle w:val="Ingenafstand1"/>
        <w:rPr>
          <w:lang w:val="en-GB"/>
        </w:rPr>
      </w:pPr>
      <w:r w:rsidRPr="00BA6986">
        <w:rPr>
          <w:lang w:val="en-GB"/>
        </w:rPr>
        <w:t xml:space="preserve">National orders are organizations or institutions that serve a country or sovereign state. They are often established to protect the interests, laws, and security of the nation. </w:t>
      </w:r>
    </w:p>
    <w:p w14:paraId="270412A4" w14:textId="12E7D785" w:rsidR="001D23A5" w:rsidRPr="00BA6986" w:rsidRDefault="001D23A5" w:rsidP="001D23A5">
      <w:pPr>
        <w:pStyle w:val="Ingenafstand1"/>
        <w:ind w:firstLine="340"/>
        <w:rPr>
          <w:lang w:val="en-GB"/>
        </w:rPr>
      </w:pPr>
      <w:r w:rsidRPr="00BA6986">
        <w:rPr>
          <w:lang w:val="en-GB"/>
        </w:rPr>
        <w:t xml:space="preserve">They may be </w:t>
      </w:r>
      <w:r w:rsidR="00B01FBA" w:rsidRPr="00BA6986">
        <w:rPr>
          <w:lang w:val="en-GB"/>
        </w:rPr>
        <w:t>military, political</w:t>
      </w:r>
      <w:r w:rsidRPr="00BA6986">
        <w:rPr>
          <w:lang w:val="en-GB"/>
        </w:rPr>
        <w:t xml:space="preserve"> or intelligence</w:t>
      </w:r>
      <w:r w:rsidR="00B01FBA" w:rsidRPr="00BA6986">
        <w:rPr>
          <w:lang w:val="en-GB"/>
        </w:rPr>
        <w:t xml:space="preserve"> </w:t>
      </w:r>
      <w:r w:rsidRPr="00BA6986">
        <w:rPr>
          <w:lang w:val="en-GB"/>
        </w:rPr>
        <w:t xml:space="preserve">organizations, </w:t>
      </w:r>
      <w:r w:rsidR="00B01FBA" w:rsidRPr="00BA6986">
        <w:rPr>
          <w:lang w:val="en-GB"/>
        </w:rPr>
        <w:t>acting as guardians</w:t>
      </w:r>
      <w:r w:rsidRPr="00BA6986">
        <w:rPr>
          <w:lang w:val="en-GB"/>
        </w:rPr>
        <w:t xml:space="preserve"> and hands of state </w:t>
      </w:r>
      <w:r w:rsidR="00B01FBA" w:rsidRPr="00BA6986">
        <w:rPr>
          <w:lang w:val="en-GB"/>
        </w:rPr>
        <w:t xml:space="preserve">its sovereignty </w:t>
      </w:r>
      <w:r w:rsidRPr="00BA6986">
        <w:rPr>
          <w:lang w:val="en-GB"/>
        </w:rPr>
        <w:t xml:space="preserve">and </w:t>
      </w:r>
      <w:r w:rsidR="00B01FBA" w:rsidRPr="00BA6986">
        <w:rPr>
          <w:lang w:val="en-GB"/>
        </w:rPr>
        <w:t xml:space="preserve">values. </w:t>
      </w:r>
    </w:p>
    <w:p w14:paraId="3DEBFFC6" w14:textId="7BC08326" w:rsidR="00B01FBA" w:rsidRPr="00BA6986" w:rsidRDefault="00B01FBA" w:rsidP="001D23A5">
      <w:pPr>
        <w:pStyle w:val="Ingenafstand1"/>
        <w:ind w:firstLine="340"/>
        <w:rPr>
          <w:lang w:val="en-GB"/>
        </w:rPr>
      </w:pPr>
      <w:r w:rsidRPr="00BA6986">
        <w:rPr>
          <w:lang w:val="en-GB"/>
        </w:rPr>
        <w:t xml:space="preserve">National orders </w:t>
      </w:r>
      <w:r w:rsidR="004B11E2" w:rsidRPr="00BA6986">
        <w:rPr>
          <w:lang w:val="en-GB"/>
        </w:rPr>
        <w:t>create</w:t>
      </w:r>
      <w:r w:rsidR="001D23A5" w:rsidRPr="00BA6986">
        <w:rPr>
          <w:lang w:val="en-GB"/>
        </w:rPr>
        <w:t xml:space="preserve"> a </w:t>
      </w:r>
      <w:r w:rsidRPr="00BA6986">
        <w:rPr>
          <w:lang w:val="en-GB"/>
        </w:rPr>
        <w:t>strong sense of duty and patriotism within their ranks.</w:t>
      </w:r>
    </w:p>
    <w:p w14:paraId="77054F23" w14:textId="21B9E3D5" w:rsidR="00BF04B6" w:rsidRPr="00BA6986" w:rsidRDefault="00BF04B6" w:rsidP="00BF04B6">
      <w:pPr>
        <w:pStyle w:val="Heading6"/>
        <w:rPr>
          <w:lang w:val="en-GB"/>
        </w:rPr>
      </w:pPr>
      <w:r w:rsidRPr="00BA6986">
        <w:rPr>
          <w:lang w:val="en-GB"/>
        </w:rPr>
        <w:t>Religious orders</w:t>
      </w:r>
    </w:p>
    <w:p w14:paraId="70D6C3E2" w14:textId="77777777" w:rsidR="002E4DBA" w:rsidRPr="00BA6986" w:rsidRDefault="00BF04B6" w:rsidP="00BF04B6">
      <w:pPr>
        <w:pStyle w:val="Ingenafstand1"/>
        <w:rPr>
          <w:lang w:val="en-GB"/>
        </w:rPr>
      </w:pPr>
      <w:r w:rsidRPr="00BA6986">
        <w:rPr>
          <w:lang w:val="en-GB"/>
        </w:rPr>
        <w:t xml:space="preserve">Religious orders are dedicated to the worship, service, and propagation of a faith or spiritual belief system. </w:t>
      </w:r>
    </w:p>
    <w:p w14:paraId="13DFE0B4" w14:textId="77777777" w:rsidR="002E4DBA" w:rsidRPr="00BA6986" w:rsidRDefault="00BF04B6" w:rsidP="002E4DBA">
      <w:pPr>
        <w:pStyle w:val="Ingenafstand1"/>
        <w:ind w:firstLine="340"/>
        <w:rPr>
          <w:lang w:val="en-GB"/>
        </w:rPr>
      </w:pPr>
      <w:r w:rsidRPr="00BA6986">
        <w:rPr>
          <w:lang w:val="en-GB"/>
        </w:rPr>
        <w:t xml:space="preserve">These orders may serve gods, divine beings, or ideals, focusing on spreading their religious message, conducting rituals, and maintaining temples or holy sites. </w:t>
      </w:r>
    </w:p>
    <w:p w14:paraId="3D86B280" w14:textId="0EBC18DC" w:rsidR="00BF04B6" w:rsidRPr="00BA6986" w:rsidRDefault="00BF04B6" w:rsidP="002E4DBA">
      <w:pPr>
        <w:pStyle w:val="Ingenafstand1"/>
        <w:ind w:firstLine="340"/>
        <w:rPr>
          <w:lang w:val="en-GB"/>
        </w:rPr>
      </w:pPr>
      <w:r w:rsidRPr="00BA6986">
        <w:rPr>
          <w:lang w:val="en-GB"/>
        </w:rPr>
        <w:t>They can be involved in charitable work, healing, education, or the enforcement of religious laws. Their members might be priests, monks, nuns, or warrior-priests who embody the tenets of their faith. Religious orders may work to convert followers, protect sacred relics, or engage in holy wars.</w:t>
      </w:r>
    </w:p>
    <w:p w14:paraId="0B855428" w14:textId="77777777" w:rsidR="006A59DE" w:rsidRPr="00BA6986" w:rsidRDefault="006A59DE" w:rsidP="006A59DE">
      <w:pPr>
        <w:pStyle w:val="Heading6"/>
        <w:rPr>
          <w:lang w:val="en-GB"/>
        </w:rPr>
      </w:pPr>
      <w:r w:rsidRPr="00BA6986">
        <w:rPr>
          <w:lang w:val="en-GB"/>
        </w:rPr>
        <w:t>Magical Orders</w:t>
      </w:r>
    </w:p>
    <w:p w14:paraId="69CC90F5" w14:textId="4A57EC84" w:rsidR="00E322D6" w:rsidRPr="00BA6986" w:rsidRDefault="006A59DE" w:rsidP="006A59DE">
      <w:pPr>
        <w:pStyle w:val="Ingenafstand1"/>
        <w:rPr>
          <w:lang w:val="en-GB"/>
        </w:rPr>
      </w:pPr>
      <w:r w:rsidRPr="00BA6986">
        <w:rPr>
          <w:lang w:val="en-GB"/>
        </w:rPr>
        <w:t xml:space="preserve">Magical orders consist of </w:t>
      </w:r>
      <w:r w:rsidR="00E34F5C" w:rsidRPr="00BA6986">
        <w:rPr>
          <w:lang w:val="en-GB"/>
        </w:rPr>
        <w:t xml:space="preserve">those </w:t>
      </w:r>
      <w:r w:rsidRPr="00BA6986">
        <w:rPr>
          <w:lang w:val="en-GB"/>
        </w:rPr>
        <w:t>who practice and study magic. These orders are often secluded societies of spell casters and other practitioners of magic who seek to expand their knowledge of the mystical arts.</w:t>
      </w:r>
    </w:p>
    <w:p w14:paraId="0DEA0F73" w14:textId="2C7D4BE8" w:rsidR="00E34F5C" w:rsidRPr="00BA6986" w:rsidRDefault="006A59DE" w:rsidP="00E34F5C">
      <w:pPr>
        <w:pStyle w:val="Ingenafstand1"/>
        <w:ind w:firstLine="340"/>
        <w:rPr>
          <w:lang w:val="en-GB"/>
        </w:rPr>
      </w:pPr>
      <w:r w:rsidRPr="00BA6986">
        <w:rPr>
          <w:lang w:val="en-GB"/>
        </w:rPr>
        <w:t xml:space="preserve">They may </w:t>
      </w:r>
      <w:r w:rsidR="00E322D6" w:rsidRPr="00BA6986">
        <w:rPr>
          <w:lang w:val="en-GB"/>
        </w:rPr>
        <w:t xml:space="preserve">exist to </w:t>
      </w:r>
      <w:r w:rsidRPr="00BA6986">
        <w:rPr>
          <w:lang w:val="en-GB"/>
        </w:rPr>
        <w:t>protect ancient magical secrets, regulate the use of magic within society, or conduct research to unlock new forms of spell craft.</w:t>
      </w:r>
    </w:p>
    <w:p w14:paraId="384E6E52" w14:textId="5B77AD93" w:rsidR="007D0213" w:rsidRPr="00BA6986" w:rsidRDefault="007D0213" w:rsidP="007D0213">
      <w:pPr>
        <w:pStyle w:val="Heading3"/>
        <w:rPr>
          <w:lang w:val="en-GB"/>
        </w:rPr>
      </w:pPr>
      <w:bookmarkStart w:id="238" w:name="_Toc201250589"/>
      <w:r w:rsidRPr="00BA6986">
        <w:rPr>
          <w:lang w:val="en-GB"/>
        </w:rPr>
        <w:t>Guilds</w:t>
      </w:r>
      <w:bookmarkEnd w:id="238"/>
    </w:p>
    <w:p w14:paraId="365487F8" w14:textId="77777777" w:rsidR="007D0213" w:rsidRPr="00BA6986" w:rsidRDefault="007D0213" w:rsidP="007D0213">
      <w:pPr>
        <w:pStyle w:val="Ingenafstand1"/>
        <w:rPr>
          <w:lang w:val="en-GB"/>
        </w:rPr>
      </w:pPr>
      <w:r w:rsidRPr="00BA6986">
        <w:rPr>
          <w:lang w:val="en-GB"/>
        </w:rPr>
        <w:t xml:space="preserve">A guild is a private organization, not bound by loyalty to king or country, although they can be allied with political powers, they are not generally recognized as powers themselves. Generally, they consist of professional associations. </w:t>
      </w:r>
    </w:p>
    <w:p w14:paraId="2F139850" w14:textId="77777777" w:rsidR="007D0213" w:rsidRPr="00BA6986" w:rsidRDefault="007D0213" w:rsidP="007D0213">
      <w:pPr>
        <w:pStyle w:val="Ingenafstand1"/>
        <w:ind w:firstLine="340"/>
        <w:rPr>
          <w:lang w:val="en-GB"/>
        </w:rPr>
      </w:pPr>
      <w:r w:rsidRPr="00BA6986">
        <w:rPr>
          <w:lang w:val="en-GB"/>
        </w:rPr>
        <w:t xml:space="preserve">Guilds are groups of individuals who share a common profession, skill set, or craft, such as blacksmithing, merchants, or thieves. </w:t>
      </w:r>
    </w:p>
    <w:p w14:paraId="3B9FE1F2" w14:textId="77777777" w:rsidR="007D0213" w:rsidRPr="00BA6986" w:rsidRDefault="007D0213" w:rsidP="007D0213">
      <w:pPr>
        <w:pStyle w:val="Ingenafstand1"/>
        <w:ind w:firstLine="340"/>
        <w:rPr>
          <w:lang w:val="en-GB"/>
        </w:rPr>
      </w:pPr>
      <w:r w:rsidRPr="00BA6986">
        <w:rPr>
          <w:lang w:val="en-GB"/>
        </w:rPr>
        <w:t xml:space="preserve">They exist to regulate their trade, protect the interests of their members, and establish standards for practice, such as prices, quality, and training. </w:t>
      </w:r>
    </w:p>
    <w:p w14:paraId="7B64B8C7" w14:textId="77777777" w:rsidR="007D0213" w:rsidRPr="00BA6986" w:rsidRDefault="007D0213" w:rsidP="007D0213">
      <w:pPr>
        <w:pStyle w:val="Ingenafstand1"/>
        <w:ind w:firstLine="340"/>
        <w:rPr>
          <w:lang w:val="en-GB"/>
        </w:rPr>
      </w:pPr>
      <w:r w:rsidRPr="00BA6986">
        <w:rPr>
          <w:lang w:val="en-GB"/>
        </w:rPr>
        <w:t xml:space="preserve">Guilds are more economically driven and operate like businesses, ensuring their members’ prosperity and growth within their profession. </w:t>
      </w:r>
    </w:p>
    <w:p w14:paraId="65AEED79" w14:textId="7FABC2FF" w:rsidR="007D0213" w:rsidRPr="00BA6986" w:rsidRDefault="007D0213" w:rsidP="007D0213">
      <w:pPr>
        <w:pStyle w:val="Ingenafstand1"/>
        <w:ind w:firstLine="340"/>
        <w:rPr>
          <w:lang w:val="en-GB"/>
        </w:rPr>
      </w:pPr>
      <w:r w:rsidRPr="00BA6986">
        <w:rPr>
          <w:lang w:val="en-GB"/>
        </w:rPr>
        <w:t>While guilds have a structure and leadership, they are usually more concerned with commerce, skill development, and mutual benefit than with a higher moral, national, or spiritual mission.</w:t>
      </w:r>
    </w:p>
    <w:p w14:paraId="5B05D909" w14:textId="0D50689C" w:rsidR="007D0213" w:rsidRPr="00BA6986" w:rsidRDefault="00354F6C" w:rsidP="007D0213">
      <w:pPr>
        <w:pStyle w:val="Ingenafstand1"/>
        <w:ind w:firstLine="340"/>
        <w:rPr>
          <w:lang w:val="en-GB"/>
        </w:rPr>
      </w:pPr>
      <w:r w:rsidRPr="00BA6986">
        <w:rPr>
          <w:lang w:val="en-GB"/>
        </w:rPr>
        <w:t xml:space="preserve">Holding a high rank within a guild may garner respect or recognition among those familiar with the guild's trade or profession, but it carries no official authority beyond the guild's sphere of influence. In broader society, the character's rank might be seen as prestigious within their specific industry, but it typically lacks the power or sway that an official title </w:t>
      </w:r>
      <w:r w:rsidR="00173A72" w:rsidRPr="00BA6986">
        <w:rPr>
          <w:lang w:val="en-GB"/>
        </w:rPr>
        <w:t xml:space="preserve">of nobility or </w:t>
      </w:r>
      <w:r w:rsidRPr="00BA6986">
        <w:rPr>
          <w:lang w:val="en-GB"/>
        </w:rPr>
        <w:t>in an order would hold.</w:t>
      </w:r>
    </w:p>
    <w:p w14:paraId="24FC074F" w14:textId="51FC8A80" w:rsidR="002A35ED" w:rsidRPr="00BA6986" w:rsidRDefault="002A35ED" w:rsidP="002A35ED">
      <w:pPr>
        <w:pStyle w:val="Heading3"/>
        <w:rPr>
          <w:lang w:val="en-GB"/>
        </w:rPr>
      </w:pPr>
      <w:bookmarkStart w:id="239" w:name="_Toc201250590"/>
      <w:r w:rsidRPr="00BA6986">
        <w:rPr>
          <w:lang w:val="en-GB"/>
        </w:rPr>
        <w:t xml:space="preserve">Covens, Cults and </w:t>
      </w:r>
      <w:r w:rsidR="00430D28" w:rsidRPr="00BA6986">
        <w:rPr>
          <w:lang w:val="en-GB"/>
        </w:rPr>
        <w:t>C</w:t>
      </w:r>
      <w:r w:rsidRPr="00BA6986">
        <w:rPr>
          <w:lang w:val="en-GB"/>
        </w:rPr>
        <w:t>riminal syndicates</w:t>
      </w:r>
      <w:bookmarkEnd w:id="239"/>
    </w:p>
    <w:p w14:paraId="6DA32354" w14:textId="77777777" w:rsidR="009143D6" w:rsidRPr="00BA6986" w:rsidRDefault="00D163E1" w:rsidP="002A35ED">
      <w:pPr>
        <w:pStyle w:val="Ingenafstand1"/>
        <w:rPr>
          <w:lang w:val="en-GB"/>
        </w:rPr>
      </w:pPr>
      <w:r w:rsidRPr="00BA6986">
        <w:rPr>
          <w:lang w:val="en-GB"/>
        </w:rPr>
        <w:t>Some organizations work outside the law and are often frowned upon and feared.</w:t>
      </w:r>
      <w:r w:rsidR="00E17ACA" w:rsidRPr="00BA6986">
        <w:rPr>
          <w:lang w:val="en-GB"/>
        </w:rPr>
        <w:t xml:space="preserve"> Some of these might even be the reason for orders to exist.</w:t>
      </w:r>
      <w:r w:rsidR="00327081" w:rsidRPr="00BA6986">
        <w:rPr>
          <w:lang w:val="en-GB"/>
        </w:rPr>
        <w:t xml:space="preserve"> These function very much the same as orders and guilds.</w:t>
      </w:r>
    </w:p>
    <w:p w14:paraId="4AF25C9E" w14:textId="77777777" w:rsidR="009143D6" w:rsidRPr="00BA6986" w:rsidRDefault="009143D6" w:rsidP="009143D6">
      <w:pPr>
        <w:pStyle w:val="Heading6"/>
        <w:rPr>
          <w:lang w:val="en-GB"/>
        </w:rPr>
      </w:pPr>
      <w:r w:rsidRPr="00BA6986">
        <w:rPr>
          <w:lang w:val="en-GB"/>
        </w:rPr>
        <w:t>Covens</w:t>
      </w:r>
    </w:p>
    <w:p w14:paraId="3FC851F0" w14:textId="167DC490" w:rsidR="006B1B76" w:rsidRPr="00BA6986" w:rsidRDefault="006B1B76" w:rsidP="006B1B76">
      <w:pPr>
        <w:pStyle w:val="Ingenafstand1"/>
        <w:rPr>
          <w:lang w:val="en-GB"/>
        </w:rPr>
      </w:pPr>
      <w:r w:rsidRPr="00BA6986">
        <w:rPr>
          <w:lang w:val="en-GB"/>
        </w:rPr>
        <w:t>A coven is a clandestine assembly of individuals who come together to practice witchcraft.</w:t>
      </w:r>
    </w:p>
    <w:p w14:paraId="5CB76320" w14:textId="1610DC4D" w:rsidR="009972D5" w:rsidRPr="00BA6986" w:rsidRDefault="006B1B76" w:rsidP="006B1B76">
      <w:pPr>
        <w:pStyle w:val="Ingenafstand1"/>
        <w:ind w:firstLine="340"/>
        <w:rPr>
          <w:lang w:val="en-GB"/>
        </w:rPr>
      </w:pPr>
      <w:r w:rsidRPr="00BA6986">
        <w:rPr>
          <w:lang w:val="en-GB"/>
        </w:rPr>
        <w:t xml:space="preserve">Covens are characterized by their small size, which facilitates secrecy and the intimate sharing of arcane knowledge. Each member of a coven serves as a medium for the same Ascended Familiar, wherefore their practices are deeply intertwined with </w:t>
      </w:r>
      <w:r w:rsidR="00CE74AC" w:rsidRPr="00BA6986">
        <w:rPr>
          <w:lang w:val="en-GB"/>
        </w:rPr>
        <w:t xml:space="preserve">the familiar’s </w:t>
      </w:r>
      <w:r w:rsidRPr="00BA6986">
        <w:rPr>
          <w:lang w:val="en-GB"/>
        </w:rPr>
        <w:t>objectives.</w:t>
      </w:r>
    </w:p>
    <w:p w14:paraId="6D9DEA68" w14:textId="40EAAEFC" w:rsidR="00FA7EED" w:rsidRPr="00BA6986" w:rsidRDefault="004B11E2" w:rsidP="006B1B76">
      <w:pPr>
        <w:pStyle w:val="Ingenafstand1"/>
        <w:ind w:firstLine="340"/>
        <w:rPr>
          <w:lang w:val="en-GB"/>
        </w:rPr>
      </w:pPr>
      <w:r w:rsidRPr="00BA6986">
        <w:rPr>
          <w:lang w:val="en-GB"/>
        </w:rPr>
        <w:t>A good witch</w:t>
      </w:r>
      <w:r w:rsidR="00FA7EED" w:rsidRPr="00BA6986">
        <w:rPr>
          <w:lang w:val="en-GB"/>
        </w:rPr>
        <w:t xml:space="preserve"> will do her best to create a religion around her familiar. A witch serving an evil spirit, will keep a low profile and limit her worship to a coven. Therefore, most covens worship evil spirits, rather than good ones.</w:t>
      </w:r>
    </w:p>
    <w:p w14:paraId="2460EFCA" w14:textId="77777777" w:rsidR="009143D6" w:rsidRPr="00BA6986" w:rsidRDefault="009143D6" w:rsidP="009143D6">
      <w:pPr>
        <w:pStyle w:val="Heading6"/>
        <w:rPr>
          <w:lang w:val="en-GB"/>
        </w:rPr>
      </w:pPr>
      <w:r w:rsidRPr="00BA6986">
        <w:rPr>
          <w:lang w:val="en-GB"/>
        </w:rPr>
        <w:t>Cults</w:t>
      </w:r>
    </w:p>
    <w:p w14:paraId="608FCFEB" w14:textId="77777777" w:rsidR="00DC37E6" w:rsidRPr="00BA6986" w:rsidRDefault="005A6F0A" w:rsidP="002A35ED">
      <w:pPr>
        <w:pStyle w:val="Ingenafstand1"/>
        <w:rPr>
          <w:lang w:val="en-GB"/>
        </w:rPr>
      </w:pPr>
      <w:r w:rsidRPr="00BA6986">
        <w:rPr>
          <w:lang w:val="en-GB"/>
        </w:rPr>
        <w:t>Cults are fanatical organizations dedicated to the worship of evil or demonic deities. Members of these cults often enter into pacts or make sacrifices to these entities, sometimes involving the sale of their souls in exchange for promised power, immortality, or other dark benefits.</w:t>
      </w:r>
    </w:p>
    <w:p w14:paraId="4CCF44F1" w14:textId="3D3976D0" w:rsidR="009143D6" w:rsidRPr="00BA6986" w:rsidRDefault="005A6F0A" w:rsidP="00DC37E6">
      <w:pPr>
        <w:pStyle w:val="Ingenafstand1"/>
        <w:ind w:firstLine="340"/>
        <w:rPr>
          <w:lang w:val="en-GB"/>
        </w:rPr>
      </w:pPr>
      <w:r w:rsidRPr="00BA6986">
        <w:rPr>
          <w:lang w:val="en-GB"/>
        </w:rPr>
        <w:t>Cults are marked by their extreme devotion and often operate under the influence of a charismatic and manipulative leader who claims to have a direct connection with the deity or demon, a claim which is often true.</w:t>
      </w:r>
    </w:p>
    <w:p w14:paraId="1D1AC587" w14:textId="77777777" w:rsidR="00D926EB" w:rsidRPr="00BA6986" w:rsidRDefault="009143D6" w:rsidP="00D926EB">
      <w:pPr>
        <w:pStyle w:val="Heading6"/>
        <w:rPr>
          <w:lang w:val="en-GB"/>
        </w:rPr>
      </w:pPr>
      <w:r w:rsidRPr="00BA6986">
        <w:rPr>
          <w:lang w:val="en-GB"/>
        </w:rPr>
        <w:t>Criminal syndicates</w:t>
      </w:r>
    </w:p>
    <w:p w14:paraId="0F7DD64B" w14:textId="442B31A3" w:rsidR="00210490" w:rsidRPr="00BA6986" w:rsidRDefault="00D926EB" w:rsidP="002A35ED">
      <w:pPr>
        <w:pStyle w:val="Ingenafstand1"/>
        <w:rPr>
          <w:rFonts w:asciiTheme="majorHAnsi" w:eastAsiaTheme="majorEastAsia" w:hAnsiTheme="majorHAnsi" w:cstheme="majorBidi"/>
          <w:sz w:val="22"/>
          <w:lang w:val="en-GB"/>
        </w:rPr>
      </w:pPr>
      <w:r w:rsidRPr="00BA6986">
        <w:rPr>
          <w:lang w:val="en-GB"/>
        </w:rPr>
        <w:t xml:space="preserve">Criminal syndicates are organized groups that engage in illegal activities for profit or power. These organizations operate outside the bounds of law and often have a complex hierarchical structure, with leaders who oversee various criminal enterprises such as drug trafficking, extortion, smuggling, or assassination. Members of criminal syndicates may include enforcers, financiers, and operatives, all working together to further the syndicate’s illicit goals. The syndicate’s influence can extend into legitimate businesses and government institutions through bribery, corruption, and intimidation. </w:t>
      </w:r>
    </w:p>
    <w:p w14:paraId="1B9EE7A5" w14:textId="77777777" w:rsidR="003F6226" w:rsidRPr="00BA6986" w:rsidRDefault="003F6226" w:rsidP="003F6226">
      <w:pPr>
        <w:pStyle w:val="Under2"/>
        <w:sectPr w:rsidR="003F6226" w:rsidRPr="00BA6986" w:rsidSect="00490CF8">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titlePg/>
          <w:docGrid w:linePitch="360"/>
        </w:sectPr>
      </w:pPr>
    </w:p>
    <w:p w14:paraId="503118E7" w14:textId="34969278" w:rsidR="001919DF" w:rsidRPr="00BA6986" w:rsidRDefault="001919DF" w:rsidP="003F6226">
      <w:pPr>
        <w:pStyle w:val="Under2"/>
      </w:pPr>
      <w:bookmarkStart w:id="240" w:name="_Toc201250591"/>
      <w:r w:rsidRPr="00BA6986">
        <w:lastRenderedPageBreak/>
        <w:t>Downtime</w:t>
      </w:r>
      <w:bookmarkEnd w:id="240"/>
    </w:p>
    <w:p w14:paraId="3A29641B" w14:textId="77777777" w:rsidR="003F6226" w:rsidRPr="00BA6986" w:rsidRDefault="003F6226" w:rsidP="001919DF">
      <w:pPr>
        <w:pStyle w:val="Ingenafstand1"/>
        <w:rPr>
          <w:lang w:val="en-GB"/>
        </w:rPr>
        <w:sectPr w:rsidR="003F6226" w:rsidRPr="00BA6986" w:rsidSect="003F6226">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340"/>
          <w:titlePg/>
          <w:docGrid w:linePitch="360"/>
        </w:sectPr>
      </w:pPr>
    </w:p>
    <w:p w14:paraId="05C75C9F" w14:textId="77777777" w:rsidR="001919DF" w:rsidRPr="00BA6986" w:rsidRDefault="001919DF" w:rsidP="001919DF">
      <w:pPr>
        <w:pStyle w:val="Ingenafstand1"/>
        <w:rPr>
          <w:lang w:val="en-GB"/>
        </w:rPr>
      </w:pPr>
      <w:r w:rsidRPr="00BA6986">
        <w:rPr>
          <w:lang w:val="en-GB"/>
        </w:rPr>
        <w:t>Not all characters choose to go on adventures and sometimes even an adventurer needs some downtime. Afterall, when winter strikes with its snow and storms, few people voluntarily venture out in the cold and dark. As military campaigns are driven to a halt, merchants and caravans are wintering in the cities, monsters go into hiding and hibernation and cities have more adventurers than quests, it is necessary to leave the few quests for those who have not saved up enough for the cold season.</w:t>
      </w:r>
    </w:p>
    <w:p w14:paraId="4C38E8BF" w14:textId="77777777" w:rsidR="001919DF" w:rsidRPr="00BA6986" w:rsidRDefault="001919DF" w:rsidP="00DD564C">
      <w:pPr>
        <w:pStyle w:val="Ingenafstand1"/>
        <w:ind w:firstLine="340"/>
        <w:rPr>
          <w:lang w:val="en-GB"/>
        </w:rPr>
      </w:pPr>
      <w:r w:rsidRPr="00BA6986">
        <w:rPr>
          <w:lang w:val="en-GB"/>
        </w:rPr>
        <w:t>Those who have enough, will usually get a room on an inn or in the adventurer’s guild if such a one exists or return to the place they call their home, until mild weather again calls them to adventure.</w:t>
      </w:r>
    </w:p>
    <w:p w14:paraId="3E45CEF0" w14:textId="77777777" w:rsidR="001919DF" w:rsidRPr="00BA6986" w:rsidRDefault="001919DF" w:rsidP="00DD564C">
      <w:pPr>
        <w:pStyle w:val="Ingenafstand1"/>
        <w:ind w:firstLine="340"/>
        <w:rPr>
          <w:lang w:val="en-GB"/>
        </w:rPr>
      </w:pPr>
      <w:r w:rsidRPr="00BA6986">
        <w:rPr>
          <w:lang w:val="en-GB"/>
        </w:rPr>
        <w:t>Characters may also just retire from their adventures, while this can be interesting play as well, if the whole party does not agree on it, the best approach is usually that the player of the character who wish to retire, create a new character, unless they wish to leave the game.</w:t>
      </w:r>
    </w:p>
    <w:p w14:paraId="43A31724" w14:textId="1ADA52D1" w:rsidR="00AA68C3" w:rsidRPr="00BA6986" w:rsidRDefault="001919DF" w:rsidP="005F6A94">
      <w:pPr>
        <w:pStyle w:val="Ingenafstand1"/>
        <w:ind w:firstLine="340"/>
        <w:rPr>
          <w:lang w:val="en-GB"/>
        </w:rPr>
      </w:pPr>
      <w:r w:rsidRPr="00BA6986">
        <w:rPr>
          <w:lang w:val="en-GB"/>
        </w:rPr>
        <w:t>The following section provides a set of rules for the character’s daily life and the structure of the society in which they settle in. During such periods it is usually unnecessary to play through all the details. Instead, utilize the rules here given to skip time and make up for income and expenses.</w:t>
      </w:r>
    </w:p>
    <w:p w14:paraId="19620C09" w14:textId="1BCAEA6E" w:rsidR="00C9754E" w:rsidRPr="00BA6986" w:rsidRDefault="00B9576E" w:rsidP="002957DC">
      <w:pPr>
        <w:pStyle w:val="Under3"/>
      </w:pPr>
      <w:bookmarkStart w:id="241" w:name="_Toc201250592"/>
      <w:r w:rsidRPr="00BA6986">
        <w:t xml:space="preserve">Living </w:t>
      </w:r>
      <w:r w:rsidR="00657E6B" w:rsidRPr="00BA6986">
        <w:t>Expenses</w:t>
      </w:r>
      <w:bookmarkEnd w:id="241"/>
    </w:p>
    <w:p w14:paraId="617472EF" w14:textId="7A10D70C" w:rsidR="00C9754E" w:rsidRPr="00BA6986" w:rsidRDefault="00657E6B" w:rsidP="008767C8">
      <w:pPr>
        <w:pStyle w:val="Ingenafstand1"/>
        <w:rPr>
          <w:lang w:val="en-GB"/>
        </w:rPr>
      </w:pPr>
      <w:r w:rsidRPr="00BA6986">
        <w:rPr>
          <w:lang w:val="en-GB"/>
        </w:rPr>
        <w:t>During downtime the character have expenses in the shape of food and shelter. The following table provides living expenses on a weekly basis, which covers all the characters basic expenses.</w:t>
      </w:r>
    </w:p>
    <w:p w14:paraId="4B6A2778" w14:textId="67885E61" w:rsidR="00C9754E" w:rsidRPr="00BA6986" w:rsidRDefault="0093485E" w:rsidP="008767C8">
      <w:pPr>
        <w:pStyle w:val="Caption"/>
        <w:keepNext/>
        <w:rPr>
          <w:lang w:val="en-GB"/>
        </w:rPr>
      </w:pPr>
      <w:bookmarkStart w:id="242" w:name="_Toc4190746"/>
      <w:bookmarkStart w:id="243" w:name="_Toc176605128"/>
      <w:bookmarkStart w:id="244" w:name="Tabel_238_Leveomkostninger"/>
      <w:r w:rsidRPr="00BA6986">
        <w:rPr>
          <w:lang w:val="en-GB"/>
        </w:rPr>
        <w:t>Table</w:t>
      </w:r>
      <w:r w:rsidR="00C9754E" w:rsidRPr="00BA6986">
        <w:rPr>
          <w:lang w:val="en-GB"/>
        </w:rPr>
        <w:t xml:space="preserve"> </w:t>
      </w:r>
      <w:r w:rsidRPr="00BA6986">
        <w:rPr>
          <w:lang w:val="en-GB"/>
        </w:rPr>
        <w:fldChar w:fldCharType="begin"/>
      </w:r>
      <w:r w:rsidRPr="00BA6986">
        <w:rPr>
          <w:lang w:val="en-GB"/>
        </w:rPr>
        <w:instrText xml:space="preserve"> SEQ Tabel \* ARABIC </w:instrText>
      </w:r>
      <w:r w:rsidRPr="00BA6986">
        <w:rPr>
          <w:lang w:val="en-GB"/>
        </w:rPr>
        <w:fldChar w:fldCharType="separate"/>
      </w:r>
      <w:r w:rsidR="00776879">
        <w:rPr>
          <w:noProof/>
          <w:lang w:val="en-GB"/>
        </w:rPr>
        <w:t>14</w:t>
      </w:r>
      <w:r w:rsidRPr="00BA6986">
        <w:rPr>
          <w:noProof/>
          <w:lang w:val="en-GB"/>
        </w:rPr>
        <w:fldChar w:fldCharType="end"/>
      </w:r>
      <w:r w:rsidR="00C9754E" w:rsidRPr="00BA6986">
        <w:rPr>
          <w:lang w:val="en-GB"/>
        </w:rPr>
        <w:t xml:space="preserve"> - </w:t>
      </w:r>
      <w:bookmarkEnd w:id="242"/>
      <w:r w:rsidR="00657E6B" w:rsidRPr="00BA6986">
        <w:rPr>
          <w:lang w:val="en-GB"/>
        </w:rPr>
        <w:t>Weekly Expenses</w:t>
      </w:r>
      <w:bookmarkEnd w:id="243"/>
      <w:r w:rsidR="00B23521" w:rsidRPr="00BA6986">
        <w:rPr>
          <w:lang w:val="en-GB"/>
        </w:rPr>
        <w:fldChar w:fldCharType="begin"/>
      </w:r>
      <w:r w:rsidR="00B23521" w:rsidRPr="00BA6986">
        <w:rPr>
          <w:lang w:val="en-GB"/>
        </w:rPr>
        <w:instrText xml:space="preserve"> XE "Leveomkostninger" </w:instrText>
      </w:r>
      <w:r w:rsidR="00B23521" w:rsidRPr="00BA6986">
        <w:rPr>
          <w:lang w:val="en-GB"/>
        </w:rPr>
        <w:fldChar w:fldCharType="end"/>
      </w:r>
    </w:p>
    <w:tbl>
      <w:tblPr>
        <w:tblStyle w:val="Grundegenskaber"/>
        <w:tblW w:w="5000" w:type="pct"/>
        <w:tblLook w:val="04A0" w:firstRow="1" w:lastRow="0" w:firstColumn="1" w:lastColumn="0" w:noHBand="0" w:noVBand="1"/>
      </w:tblPr>
      <w:tblGrid>
        <w:gridCol w:w="1652"/>
        <w:gridCol w:w="810"/>
        <w:gridCol w:w="1662"/>
        <w:gridCol w:w="795"/>
      </w:tblGrid>
      <w:tr w:rsidR="006D65C8" w:rsidRPr="00BA6986" w14:paraId="478D880E" w14:textId="0A672AC1" w:rsidTr="005E4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6B5515D0" w14:textId="7ABC130B" w:rsidR="00657E6B" w:rsidRPr="00BA6986" w:rsidRDefault="00657E6B" w:rsidP="008767C8">
            <w:pPr>
              <w:rPr>
                <w:lang w:val="en-GB"/>
              </w:rPr>
            </w:pPr>
            <w:r w:rsidRPr="00BA6986">
              <w:rPr>
                <w:b/>
                <w:lang w:val="en-GB"/>
              </w:rPr>
              <w:t>Weekly Expenses</w:t>
            </w:r>
          </w:p>
        </w:tc>
        <w:tc>
          <w:tcPr>
            <w:tcW w:w="823" w:type="pct"/>
          </w:tcPr>
          <w:p w14:paraId="3A32BD1B" w14:textId="50E3E1F5" w:rsidR="00657E6B" w:rsidRPr="00BA6986" w:rsidRDefault="00657E6B" w:rsidP="008767C8">
            <w:pP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Inn</w:t>
            </w:r>
          </w:p>
        </w:tc>
        <w:tc>
          <w:tcPr>
            <w:tcW w:w="1689" w:type="pct"/>
          </w:tcPr>
          <w:p w14:paraId="024AEA78" w14:textId="3A56AAB6" w:rsidR="00657E6B" w:rsidRPr="00BA6986" w:rsidRDefault="00657E6B" w:rsidP="008767C8">
            <w:pP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Adventurers Guild</w:t>
            </w:r>
          </w:p>
        </w:tc>
        <w:tc>
          <w:tcPr>
            <w:tcW w:w="808" w:type="pct"/>
          </w:tcPr>
          <w:p w14:paraId="32DFE629" w14:textId="68F468EF" w:rsidR="00657E6B" w:rsidRPr="00BA6986" w:rsidRDefault="00657E6B" w:rsidP="008767C8">
            <w:pP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Home</w:t>
            </w:r>
            <w:r w:rsidR="001F1ECC" w:rsidRPr="00BA6986">
              <w:rPr>
                <w:vertAlign w:val="superscript"/>
                <w:lang w:val="en-GB"/>
              </w:rPr>
              <w:t>2</w:t>
            </w:r>
          </w:p>
        </w:tc>
      </w:tr>
      <w:tr w:rsidR="006D65C8" w:rsidRPr="00BA6986" w14:paraId="48EF4B80" w14:textId="528D87A3" w:rsidTr="005E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3BC95957" w14:textId="42FE913B" w:rsidR="008E1592" w:rsidRPr="00BA6986" w:rsidRDefault="008E1592" w:rsidP="008E1592">
            <w:pPr>
              <w:rPr>
                <w:lang w:val="en-GB"/>
              </w:rPr>
            </w:pPr>
            <w:r w:rsidRPr="00BA6986">
              <w:rPr>
                <w:lang w:val="en-GB"/>
              </w:rPr>
              <w:t>Slum</w:t>
            </w:r>
            <w:r w:rsidRPr="00BA6986">
              <w:rPr>
                <w:vertAlign w:val="superscript"/>
                <w:lang w:val="en-GB"/>
              </w:rPr>
              <w:t>1</w:t>
            </w:r>
          </w:p>
        </w:tc>
        <w:tc>
          <w:tcPr>
            <w:tcW w:w="823" w:type="pct"/>
          </w:tcPr>
          <w:p w14:paraId="36753141" w14:textId="7CC11EB4" w:rsidR="008E1592" w:rsidRPr="00BA6986" w:rsidRDefault="006D65C8" w:rsidP="008E1592">
            <w:pP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25</w:t>
            </w:r>
            <w:r w:rsidR="004812AD" w:rsidRPr="00BA6986">
              <w:rPr>
                <w:lang w:val="en-GB"/>
              </w:rPr>
              <w:t xml:space="preserve"> C</w:t>
            </w:r>
            <w:r w:rsidRPr="00BA6986">
              <w:rPr>
                <w:lang w:val="en-GB"/>
              </w:rPr>
              <w:t>T</w:t>
            </w:r>
          </w:p>
        </w:tc>
        <w:tc>
          <w:tcPr>
            <w:tcW w:w="1689" w:type="pct"/>
          </w:tcPr>
          <w:p w14:paraId="34559621" w14:textId="54D9DD35" w:rsidR="008E1592" w:rsidRPr="00BA6986" w:rsidRDefault="006D65C8" w:rsidP="008E1592">
            <w:pP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14</w:t>
            </w:r>
            <w:r w:rsidR="004812AD" w:rsidRPr="00BA6986">
              <w:rPr>
                <w:lang w:val="en-GB"/>
              </w:rPr>
              <w:t xml:space="preserve"> C</w:t>
            </w:r>
            <w:r w:rsidRPr="00BA6986">
              <w:rPr>
                <w:lang w:val="en-GB"/>
              </w:rPr>
              <w:t>T</w:t>
            </w:r>
          </w:p>
        </w:tc>
        <w:tc>
          <w:tcPr>
            <w:tcW w:w="808" w:type="pct"/>
          </w:tcPr>
          <w:p w14:paraId="1A9962C4" w14:textId="123E1F8E" w:rsidR="008E1592" w:rsidRPr="00BA6986" w:rsidRDefault="008E1592" w:rsidP="008E1592">
            <w:pP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35</w:t>
            </w:r>
            <w:r w:rsidR="004812AD" w:rsidRPr="00BA6986">
              <w:rPr>
                <w:lang w:val="en-GB"/>
              </w:rPr>
              <w:t xml:space="preserve"> </w:t>
            </w:r>
            <w:r w:rsidRPr="00BA6986">
              <w:rPr>
                <w:lang w:val="en-GB"/>
              </w:rPr>
              <w:t>CS</w:t>
            </w:r>
          </w:p>
        </w:tc>
      </w:tr>
      <w:tr w:rsidR="005E4B36" w:rsidRPr="00BA6986" w14:paraId="14331395" w14:textId="77777777" w:rsidTr="005E4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541DA9D5" w14:textId="04B9B8A4" w:rsidR="008E1592" w:rsidRPr="00BA6986" w:rsidRDefault="008E1592" w:rsidP="008E1592">
            <w:pPr>
              <w:rPr>
                <w:lang w:val="en-GB"/>
              </w:rPr>
            </w:pPr>
            <w:r w:rsidRPr="00BA6986">
              <w:rPr>
                <w:lang w:val="en-GB"/>
              </w:rPr>
              <w:t>Poor</w:t>
            </w:r>
            <w:r w:rsidRPr="00BA6986">
              <w:rPr>
                <w:vertAlign w:val="superscript"/>
                <w:lang w:val="en-GB"/>
              </w:rPr>
              <w:t>1</w:t>
            </w:r>
          </w:p>
        </w:tc>
        <w:tc>
          <w:tcPr>
            <w:tcW w:w="823" w:type="pct"/>
          </w:tcPr>
          <w:p w14:paraId="110931F0" w14:textId="4F508526" w:rsidR="008E1592" w:rsidRPr="00BA6986" w:rsidRDefault="006D65C8" w:rsidP="008E1592">
            <w:pP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49</w:t>
            </w:r>
            <w:r w:rsidR="004812AD" w:rsidRPr="00BA6986">
              <w:rPr>
                <w:lang w:val="en-GB"/>
              </w:rPr>
              <w:t xml:space="preserve"> C</w:t>
            </w:r>
            <w:r w:rsidRPr="00BA6986">
              <w:rPr>
                <w:lang w:val="en-GB"/>
              </w:rPr>
              <w:t>T</w:t>
            </w:r>
          </w:p>
        </w:tc>
        <w:tc>
          <w:tcPr>
            <w:tcW w:w="1689" w:type="pct"/>
          </w:tcPr>
          <w:p w14:paraId="28CD8AB2" w14:textId="31A02881" w:rsidR="008E1592" w:rsidRPr="00BA6986" w:rsidRDefault="006D65C8" w:rsidP="008E1592">
            <w:pP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18</w:t>
            </w:r>
            <w:r w:rsidR="004812AD" w:rsidRPr="00BA6986">
              <w:rPr>
                <w:lang w:val="en-GB"/>
              </w:rPr>
              <w:t xml:space="preserve"> C</w:t>
            </w:r>
            <w:r w:rsidRPr="00BA6986">
              <w:rPr>
                <w:lang w:val="en-GB"/>
              </w:rPr>
              <w:t>T</w:t>
            </w:r>
          </w:p>
        </w:tc>
        <w:tc>
          <w:tcPr>
            <w:tcW w:w="808" w:type="pct"/>
          </w:tcPr>
          <w:p w14:paraId="704EA594" w14:textId="6477CEA4" w:rsidR="008E1592" w:rsidRPr="00BA6986" w:rsidRDefault="008E1592" w:rsidP="008E1592">
            <w:pP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7</w:t>
            </w:r>
            <w:r w:rsidR="004812AD" w:rsidRPr="00BA6986">
              <w:rPr>
                <w:lang w:val="en-GB"/>
              </w:rPr>
              <w:t xml:space="preserve"> </w:t>
            </w:r>
            <w:r w:rsidRPr="00BA6986">
              <w:rPr>
                <w:lang w:val="en-GB"/>
              </w:rPr>
              <w:t>C</w:t>
            </w:r>
            <w:r w:rsidR="006D65C8" w:rsidRPr="00BA6986">
              <w:rPr>
                <w:lang w:val="en-GB"/>
              </w:rPr>
              <w:t>T</w:t>
            </w:r>
          </w:p>
        </w:tc>
      </w:tr>
      <w:tr w:rsidR="006D65C8" w:rsidRPr="00BA6986" w14:paraId="5FBCB49E" w14:textId="77777777" w:rsidTr="005E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12621298" w14:textId="1AAD8F2F" w:rsidR="008E1592" w:rsidRPr="00BA6986" w:rsidRDefault="008E1592" w:rsidP="008E1592">
            <w:pPr>
              <w:rPr>
                <w:lang w:val="en-GB"/>
              </w:rPr>
            </w:pPr>
            <w:r w:rsidRPr="00BA6986">
              <w:rPr>
                <w:lang w:val="en-GB"/>
              </w:rPr>
              <w:t>Normal</w:t>
            </w:r>
            <w:r w:rsidRPr="00BA6986">
              <w:rPr>
                <w:vertAlign w:val="superscript"/>
                <w:lang w:val="en-GB"/>
              </w:rPr>
              <w:t>1</w:t>
            </w:r>
          </w:p>
        </w:tc>
        <w:tc>
          <w:tcPr>
            <w:tcW w:w="823" w:type="pct"/>
          </w:tcPr>
          <w:p w14:paraId="57701268" w14:textId="3F6DC133" w:rsidR="008E1592" w:rsidRPr="00BA6986" w:rsidRDefault="00BB1C9B" w:rsidP="008E1592">
            <w:pP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14</w:t>
            </w:r>
            <w:r w:rsidR="006D65C8" w:rsidRPr="00BA6986">
              <w:rPr>
                <w:lang w:val="en-GB"/>
              </w:rPr>
              <w:t xml:space="preserve"> </w:t>
            </w:r>
            <w:r w:rsidR="004812AD" w:rsidRPr="00BA6986">
              <w:rPr>
                <w:lang w:val="en-GB"/>
              </w:rPr>
              <w:t>C</w:t>
            </w:r>
            <w:r w:rsidR="006D65C8" w:rsidRPr="00BA6986">
              <w:rPr>
                <w:lang w:val="en-GB"/>
              </w:rPr>
              <w:t>T</w:t>
            </w:r>
          </w:p>
        </w:tc>
        <w:tc>
          <w:tcPr>
            <w:tcW w:w="1689" w:type="pct"/>
          </w:tcPr>
          <w:p w14:paraId="017F11AD" w14:textId="42AFA08E" w:rsidR="008E1592" w:rsidRPr="00BA6986" w:rsidRDefault="006D65C8" w:rsidP="008E1592">
            <w:pP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25</w:t>
            </w:r>
            <w:r w:rsidR="004812AD" w:rsidRPr="00BA6986">
              <w:rPr>
                <w:lang w:val="en-GB"/>
              </w:rPr>
              <w:t xml:space="preserve"> C</w:t>
            </w:r>
            <w:r w:rsidRPr="00BA6986">
              <w:rPr>
                <w:lang w:val="en-GB"/>
              </w:rPr>
              <w:t>T</w:t>
            </w:r>
          </w:p>
        </w:tc>
        <w:tc>
          <w:tcPr>
            <w:tcW w:w="808" w:type="pct"/>
          </w:tcPr>
          <w:p w14:paraId="02D5D0ED" w14:textId="57BE368B" w:rsidR="008E1592" w:rsidRPr="00BA6986" w:rsidRDefault="008E1592" w:rsidP="008E1592">
            <w:pP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14</w:t>
            </w:r>
            <w:r w:rsidR="004812AD" w:rsidRPr="00BA6986">
              <w:rPr>
                <w:lang w:val="en-GB"/>
              </w:rPr>
              <w:t xml:space="preserve"> </w:t>
            </w:r>
            <w:r w:rsidRPr="00BA6986">
              <w:rPr>
                <w:lang w:val="en-GB"/>
              </w:rPr>
              <w:t>C</w:t>
            </w:r>
            <w:r w:rsidR="006D65C8" w:rsidRPr="00BA6986">
              <w:rPr>
                <w:lang w:val="en-GB"/>
              </w:rPr>
              <w:t>T</w:t>
            </w:r>
          </w:p>
        </w:tc>
      </w:tr>
      <w:tr w:rsidR="005E4B36" w:rsidRPr="00BA6986" w14:paraId="0BF92301" w14:textId="096EB7EC" w:rsidTr="005E4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1BA9535C" w14:textId="7E1B9983" w:rsidR="008E1592" w:rsidRPr="00BA6986" w:rsidRDefault="008E1592" w:rsidP="008E1592">
            <w:pPr>
              <w:rPr>
                <w:lang w:val="en-GB"/>
              </w:rPr>
            </w:pPr>
            <w:r w:rsidRPr="00BA6986">
              <w:rPr>
                <w:lang w:val="en-GB"/>
              </w:rPr>
              <w:t>Fine</w:t>
            </w:r>
          </w:p>
        </w:tc>
        <w:tc>
          <w:tcPr>
            <w:tcW w:w="823" w:type="pct"/>
          </w:tcPr>
          <w:p w14:paraId="49EFB4D5" w14:textId="38F1F10C" w:rsidR="008E1592" w:rsidRPr="00BA6986" w:rsidRDefault="00BB1C9B" w:rsidP="008E1592">
            <w:pP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23</w:t>
            </w:r>
            <w:r w:rsidR="004812AD" w:rsidRPr="00BA6986">
              <w:rPr>
                <w:lang w:val="en-GB"/>
              </w:rPr>
              <w:t xml:space="preserve"> C</w:t>
            </w:r>
            <w:r w:rsidR="006D65C8" w:rsidRPr="00BA6986">
              <w:rPr>
                <w:lang w:val="en-GB"/>
              </w:rPr>
              <w:t>T</w:t>
            </w:r>
            <w:r w:rsidR="00176BD2" w:rsidRPr="00BA6986">
              <w:rPr>
                <w:lang w:val="en-GB"/>
              </w:rPr>
              <w:t xml:space="preserve"> </w:t>
            </w:r>
            <w:r w:rsidRPr="00BA6986">
              <w:rPr>
                <w:vertAlign w:val="superscript"/>
                <w:lang w:val="en-GB"/>
              </w:rPr>
              <w:t>3</w:t>
            </w:r>
          </w:p>
        </w:tc>
        <w:tc>
          <w:tcPr>
            <w:tcW w:w="1689" w:type="pct"/>
          </w:tcPr>
          <w:p w14:paraId="43D0518B" w14:textId="34D4B4A3" w:rsidR="008E1592" w:rsidRPr="00BA6986" w:rsidRDefault="006D65C8" w:rsidP="008E1592">
            <w:pP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46</w:t>
            </w:r>
            <w:r w:rsidR="004812AD" w:rsidRPr="00BA6986">
              <w:rPr>
                <w:lang w:val="en-GB"/>
              </w:rPr>
              <w:t xml:space="preserve"> C</w:t>
            </w:r>
            <w:r w:rsidRPr="00BA6986">
              <w:rPr>
                <w:lang w:val="en-GB"/>
              </w:rPr>
              <w:t>T</w:t>
            </w:r>
          </w:p>
        </w:tc>
        <w:tc>
          <w:tcPr>
            <w:tcW w:w="808" w:type="pct"/>
          </w:tcPr>
          <w:p w14:paraId="77928D7B" w14:textId="4BA4ECC6" w:rsidR="008E1592" w:rsidRPr="00BA6986" w:rsidRDefault="008E1592" w:rsidP="008E1592">
            <w:pP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35</w:t>
            </w:r>
            <w:r w:rsidR="004812AD" w:rsidRPr="00BA6986">
              <w:rPr>
                <w:lang w:val="en-GB"/>
              </w:rPr>
              <w:t xml:space="preserve"> </w:t>
            </w:r>
            <w:r w:rsidRPr="00BA6986">
              <w:rPr>
                <w:lang w:val="en-GB"/>
              </w:rPr>
              <w:t>C</w:t>
            </w:r>
            <w:r w:rsidR="006D65C8" w:rsidRPr="00BA6986">
              <w:rPr>
                <w:lang w:val="en-GB"/>
              </w:rPr>
              <w:t>T</w:t>
            </w:r>
          </w:p>
        </w:tc>
      </w:tr>
      <w:tr w:rsidR="006D65C8" w:rsidRPr="00BA6986" w14:paraId="41A8C904" w14:textId="4C4AA317" w:rsidTr="005E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6FC085BF" w14:textId="11FCDD55" w:rsidR="008E1592" w:rsidRPr="00BA6986" w:rsidRDefault="008E1592" w:rsidP="008E1592">
            <w:pPr>
              <w:rPr>
                <w:lang w:val="en-GB"/>
              </w:rPr>
            </w:pPr>
            <w:r w:rsidRPr="00BA6986">
              <w:rPr>
                <w:lang w:val="en-GB"/>
              </w:rPr>
              <w:t>Exquisite</w:t>
            </w:r>
          </w:p>
        </w:tc>
        <w:tc>
          <w:tcPr>
            <w:tcW w:w="823" w:type="pct"/>
          </w:tcPr>
          <w:p w14:paraId="47D7ECEB" w14:textId="34B93932" w:rsidR="008E1592" w:rsidRPr="00BA6986" w:rsidRDefault="00BB1C9B" w:rsidP="008E1592">
            <w:pPr>
              <w:keepNext/>
              <w:cnfStyle w:val="000000100000" w:firstRow="0" w:lastRow="0" w:firstColumn="0" w:lastColumn="0" w:oddVBand="0" w:evenVBand="0" w:oddHBand="1" w:evenHBand="0" w:firstRowFirstColumn="0" w:firstRowLastColumn="0" w:lastRowFirstColumn="0" w:lastRowLastColumn="0"/>
              <w:rPr>
                <w:vertAlign w:val="superscript"/>
                <w:lang w:val="en-GB"/>
              </w:rPr>
            </w:pPr>
            <w:r w:rsidRPr="00BA6986">
              <w:rPr>
                <w:lang w:val="en-GB"/>
              </w:rPr>
              <w:t>19</w:t>
            </w:r>
            <w:r w:rsidR="004812AD" w:rsidRPr="00BA6986">
              <w:rPr>
                <w:lang w:val="en-GB"/>
              </w:rPr>
              <w:t xml:space="preserve"> </w:t>
            </w:r>
            <w:r w:rsidR="006D65C8" w:rsidRPr="00BA6986">
              <w:rPr>
                <w:lang w:val="en-GB"/>
              </w:rPr>
              <w:t>S</w:t>
            </w:r>
            <w:r w:rsidR="004812AD" w:rsidRPr="00BA6986">
              <w:rPr>
                <w:lang w:val="en-GB"/>
              </w:rPr>
              <w:t>S</w:t>
            </w:r>
            <w:r w:rsidR="00176BD2" w:rsidRPr="00BA6986">
              <w:rPr>
                <w:lang w:val="en-GB"/>
              </w:rPr>
              <w:t xml:space="preserve"> </w:t>
            </w:r>
            <w:r w:rsidRPr="00BA6986">
              <w:rPr>
                <w:vertAlign w:val="superscript"/>
                <w:lang w:val="en-GB"/>
              </w:rPr>
              <w:t>4</w:t>
            </w:r>
          </w:p>
        </w:tc>
        <w:tc>
          <w:tcPr>
            <w:tcW w:w="1689" w:type="pct"/>
          </w:tcPr>
          <w:p w14:paraId="70585A78" w14:textId="3272E65C" w:rsidR="008E1592" w:rsidRPr="00BA6986" w:rsidRDefault="006D65C8" w:rsidP="008E1592">
            <w:pPr>
              <w:keepNext/>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8</w:t>
            </w:r>
            <w:r w:rsidR="004812AD" w:rsidRPr="00BA6986">
              <w:rPr>
                <w:lang w:val="en-GB"/>
              </w:rPr>
              <w:t xml:space="preserve"> </w:t>
            </w:r>
            <w:r w:rsidRPr="00BA6986">
              <w:rPr>
                <w:lang w:val="en-GB"/>
              </w:rPr>
              <w:t>S</w:t>
            </w:r>
            <w:r w:rsidR="004812AD" w:rsidRPr="00BA6986">
              <w:rPr>
                <w:lang w:val="en-GB"/>
              </w:rPr>
              <w:t>S</w:t>
            </w:r>
          </w:p>
        </w:tc>
        <w:tc>
          <w:tcPr>
            <w:tcW w:w="808" w:type="pct"/>
          </w:tcPr>
          <w:p w14:paraId="665F897D" w14:textId="08F20CB3" w:rsidR="008E1592" w:rsidRPr="00BA6986" w:rsidRDefault="008E1592" w:rsidP="008E1592">
            <w:pPr>
              <w:keepNext/>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7</w:t>
            </w:r>
            <w:r w:rsidR="004812AD" w:rsidRPr="00BA6986">
              <w:rPr>
                <w:lang w:val="en-GB"/>
              </w:rPr>
              <w:t xml:space="preserve"> </w:t>
            </w:r>
            <w:r w:rsidR="006D65C8" w:rsidRPr="00BA6986">
              <w:rPr>
                <w:lang w:val="en-GB"/>
              </w:rPr>
              <w:t>S</w:t>
            </w:r>
            <w:r w:rsidRPr="00BA6986">
              <w:rPr>
                <w:lang w:val="en-GB"/>
              </w:rPr>
              <w:t>S</w:t>
            </w:r>
          </w:p>
        </w:tc>
      </w:tr>
    </w:tbl>
    <w:p w14:paraId="723BE304" w14:textId="0FCF1CFF" w:rsidR="007F1C03" w:rsidRPr="00BA6986" w:rsidRDefault="001F1ECC" w:rsidP="008767C8">
      <w:pPr>
        <w:pStyle w:val="DataBox"/>
        <w:rPr>
          <w:lang w:val="en-GB"/>
        </w:rPr>
      </w:pPr>
      <w:r w:rsidRPr="00BA6986">
        <w:rPr>
          <w:lang w:val="en-GB"/>
        </w:rPr>
        <w:t xml:space="preserve">1: </w:t>
      </w:r>
      <w:r w:rsidR="007F1C03" w:rsidRPr="00BA6986">
        <w:rPr>
          <w:lang w:val="en-GB"/>
        </w:rPr>
        <w:t>Mages, Sch</w:t>
      </w:r>
      <w:r w:rsidR="005F3A56" w:rsidRPr="00BA6986">
        <w:rPr>
          <w:lang w:val="en-GB"/>
        </w:rPr>
        <w:t>o</w:t>
      </w:r>
      <w:r w:rsidR="007F1C03" w:rsidRPr="00BA6986">
        <w:rPr>
          <w:lang w:val="en-GB"/>
        </w:rPr>
        <w:t>l</w:t>
      </w:r>
      <w:r w:rsidR="005F3A56" w:rsidRPr="00BA6986">
        <w:rPr>
          <w:lang w:val="en-GB"/>
        </w:rPr>
        <w:t>a</w:t>
      </w:r>
      <w:r w:rsidR="007F1C03" w:rsidRPr="00BA6986">
        <w:rPr>
          <w:lang w:val="en-GB"/>
        </w:rPr>
        <w:t xml:space="preserve">rs, Knights, and other rich people will always try to avoid </w:t>
      </w:r>
      <w:r w:rsidR="009E2645" w:rsidRPr="00BA6986">
        <w:rPr>
          <w:lang w:val="en-GB"/>
        </w:rPr>
        <w:t>settling</w:t>
      </w:r>
      <w:r w:rsidR="007F1C03" w:rsidRPr="00BA6986">
        <w:rPr>
          <w:lang w:val="en-GB"/>
        </w:rPr>
        <w:t xml:space="preserve"> in these areas.</w:t>
      </w:r>
    </w:p>
    <w:p w14:paraId="444C9D66" w14:textId="462DE31C" w:rsidR="001F1ECC" w:rsidRPr="00BA6986" w:rsidRDefault="001F1ECC" w:rsidP="008767C8">
      <w:pPr>
        <w:pStyle w:val="DataBox"/>
        <w:rPr>
          <w:lang w:val="en-GB"/>
        </w:rPr>
      </w:pPr>
      <w:r w:rsidRPr="00BA6986">
        <w:rPr>
          <w:lang w:val="en-GB"/>
        </w:rPr>
        <w:t>2: This covers both a place the characters own and places they can lodge without paying for it.</w:t>
      </w:r>
    </w:p>
    <w:p w14:paraId="508DB149" w14:textId="341D6D3E" w:rsidR="00BB1C9B" w:rsidRPr="00BA6986" w:rsidRDefault="00BB1C9B" w:rsidP="008767C8">
      <w:pPr>
        <w:pStyle w:val="DataBox"/>
        <w:rPr>
          <w:lang w:val="en-GB"/>
        </w:rPr>
      </w:pPr>
      <w:r w:rsidRPr="00BA6986">
        <w:rPr>
          <w:lang w:val="en-GB"/>
        </w:rPr>
        <w:t>3: this is an apartment at an inn. The price increases by 60 for each room beyond the first.</w:t>
      </w:r>
    </w:p>
    <w:p w14:paraId="31D538AF" w14:textId="3056C809" w:rsidR="00BB1C9B" w:rsidRPr="00BA6986" w:rsidRDefault="00BB1C9B" w:rsidP="00BB1C9B">
      <w:pPr>
        <w:pStyle w:val="DataBox"/>
        <w:rPr>
          <w:lang w:val="en-GB"/>
        </w:rPr>
      </w:pPr>
      <w:r w:rsidRPr="00BA6986">
        <w:rPr>
          <w:lang w:val="en-GB"/>
        </w:rPr>
        <w:t>4: this is an apartment at an inn. The price increases by 600 for each room beyond the first.</w:t>
      </w:r>
    </w:p>
    <w:p w14:paraId="33C08CF5" w14:textId="0E08B8FE" w:rsidR="002957DC" w:rsidRPr="00BA6986" w:rsidRDefault="002957DC" w:rsidP="002957DC">
      <w:pPr>
        <w:pStyle w:val="Under3"/>
      </w:pPr>
      <w:bookmarkStart w:id="245" w:name="_Toc201250593"/>
      <w:r w:rsidRPr="00BA6986">
        <w:t>Endeavours during downtime</w:t>
      </w:r>
      <w:bookmarkEnd w:id="245"/>
    </w:p>
    <w:p w14:paraId="0F6980F2" w14:textId="42346DB7" w:rsidR="002957DC" w:rsidRPr="00BA6986" w:rsidRDefault="002957DC" w:rsidP="002957DC">
      <w:pPr>
        <w:pStyle w:val="Ingenafstand1"/>
        <w:rPr>
          <w:lang w:val="en-GB"/>
        </w:rPr>
      </w:pPr>
      <w:r w:rsidRPr="00BA6986">
        <w:rPr>
          <w:lang w:val="en-GB"/>
        </w:rPr>
        <w:t xml:space="preserve">While having downtime, the characters doesn’t just sit on the flat booty doing nothing. There might be many reasons for the </w:t>
      </w:r>
      <w:r w:rsidR="0081208E" w:rsidRPr="00BA6986">
        <w:rPr>
          <w:lang w:val="en-GB"/>
        </w:rPr>
        <w:t>downtime,</w:t>
      </w:r>
      <w:r w:rsidRPr="00BA6986">
        <w:rPr>
          <w:lang w:val="en-GB"/>
        </w:rPr>
        <w:t xml:space="preserve"> and it may even be part of the adventure. The players might have found something interesting to research at the library and need to spend a month or two there. Or a character is heavily wounded and there are no healers around. </w:t>
      </w:r>
    </w:p>
    <w:p w14:paraId="49F323A9" w14:textId="34399CF8" w:rsidR="007F1C03" w:rsidRPr="00BA6986" w:rsidRDefault="002957DC" w:rsidP="0032394F">
      <w:pPr>
        <w:pStyle w:val="Ingenafstand1"/>
        <w:rPr>
          <w:lang w:val="en-GB"/>
        </w:rPr>
      </w:pPr>
      <w:r w:rsidRPr="00BA6986">
        <w:rPr>
          <w:lang w:val="en-GB"/>
        </w:rPr>
        <w:t xml:space="preserve">Regardless, the characters </w:t>
      </w:r>
      <w:r w:rsidR="0032394F" w:rsidRPr="00BA6986">
        <w:rPr>
          <w:lang w:val="en-GB"/>
        </w:rPr>
        <w:t xml:space="preserve">will be doing something either to </w:t>
      </w:r>
      <w:r w:rsidR="0081208E" w:rsidRPr="00BA6986">
        <w:rPr>
          <w:lang w:val="en-GB"/>
        </w:rPr>
        <w:t>acquire</w:t>
      </w:r>
      <w:r w:rsidR="0032394F" w:rsidRPr="00BA6986">
        <w:rPr>
          <w:lang w:val="en-GB"/>
        </w:rPr>
        <w:t xml:space="preserve"> knowledge or information, heal their wounds, make money or something else.</w:t>
      </w:r>
    </w:p>
    <w:p w14:paraId="56759E84" w14:textId="6999FEA0" w:rsidR="00896652" w:rsidRPr="00BA6986" w:rsidRDefault="00896652" w:rsidP="00896652">
      <w:pPr>
        <w:pStyle w:val="Ingenafstand1"/>
        <w:ind w:firstLine="340"/>
        <w:rPr>
          <w:lang w:val="en-GB"/>
        </w:rPr>
      </w:pPr>
      <w:r w:rsidRPr="00BA6986">
        <w:rPr>
          <w:lang w:val="en-GB"/>
        </w:rPr>
        <w:t xml:space="preserve">See Work and Services for more information on how much the character might earn per day. </w:t>
      </w:r>
    </w:p>
    <w:p w14:paraId="21414128" w14:textId="77777777" w:rsidR="0032394F" w:rsidRPr="00BA6986" w:rsidRDefault="0032394F" w:rsidP="0032394F">
      <w:pPr>
        <w:pStyle w:val="Ingenafstand1"/>
        <w:rPr>
          <w:lang w:val="en-GB"/>
        </w:rPr>
      </w:pPr>
    </w:p>
    <w:p w14:paraId="2FFC1C8D" w14:textId="77777777" w:rsidR="008A374F" w:rsidRPr="00BA6986" w:rsidRDefault="008A374F" w:rsidP="008767C8">
      <w:pPr>
        <w:pStyle w:val="Heading4"/>
        <w:rPr>
          <w:lang w:val="en-GB"/>
        </w:rPr>
        <w:sectPr w:rsidR="008A374F" w:rsidRPr="00BA6986" w:rsidSect="00490CF8">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titlePg/>
          <w:docGrid w:linePitch="360"/>
        </w:sectPr>
      </w:pPr>
      <w:bookmarkStart w:id="246" w:name="_Toc312338160"/>
      <w:bookmarkStart w:id="247" w:name="_Toc314479451"/>
      <w:bookmarkStart w:id="248" w:name="_Toc318410887"/>
      <w:bookmarkStart w:id="249" w:name="_Toc318413597"/>
      <w:bookmarkStart w:id="250" w:name="_Toc318414062"/>
      <w:bookmarkStart w:id="251" w:name="_Toc318414962"/>
      <w:bookmarkStart w:id="252" w:name="_Toc326310107"/>
      <w:bookmarkStart w:id="253" w:name="_Toc326312254"/>
      <w:bookmarkStart w:id="254" w:name="_Toc437600190"/>
      <w:bookmarkEnd w:id="244"/>
    </w:p>
    <w:p w14:paraId="46F49626" w14:textId="77777777" w:rsidR="009723E8" w:rsidRPr="00BA6986" w:rsidRDefault="009723E8" w:rsidP="008767C8">
      <w:pPr>
        <w:rPr>
          <w:rFonts w:asciiTheme="majorHAnsi" w:eastAsiaTheme="majorEastAsia" w:hAnsiTheme="majorHAnsi" w:cstheme="majorBidi"/>
          <w:b/>
          <w:bCs/>
          <w:sz w:val="22"/>
          <w:lang w:val="en-GB"/>
        </w:rPr>
      </w:pPr>
      <w:bookmarkStart w:id="255" w:name="_Toc312338164"/>
      <w:bookmarkStart w:id="256" w:name="_Toc318414064"/>
      <w:bookmarkStart w:id="257" w:name="_Toc318414964"/>
      <w:bookmarkStart w:id="258" w:name="_Ref323570087"/>
      <w:bookmarkStart w:id="259" w:name="_Toc326312258"/>
      <w:bookmarkStart w:id="260" w:name="_Toc437600191"/>
      <w:bookmarkEnd w:id="234"/>
      <w:bookmarkEnd w:id="246"/>
      <w:bookmarkEnd w:id="247"/>
      <w:bookmarkEnd w:id="248"/>
      <w:bookmarkEnd w:id="249"/>
      <w:bookmarkEnd w:id="250"/>
      <w:bookmarkEnd w:id="251"/>
      <w:bookmarkEnd w:id="252"/>
      <w:bookmarkEnd w:id="253"/>
      <w:bookmarkEnd w:id="254"/>
      <w:r w:rsidRPr="00BA6986">
        <w:rPr>
          <w:lang w:val="en-GB"/>
        </w:rPr>
        <w:br w:type="page"/>
      </w:r>
    </w:p>
    <w:p w14:paraId="2F032717" w14:textId="77777777" w:rsidR="00A71DFD" w:rsidRPr="00BA6986" w:rsidRDefault="00A71DFD" w:rsidP="00A71DFD">
      <w:pPr>
        <w:pStyle w:val="Ingenafstand1"/>
        <w:rPr>
          <w:lang w:val="en-GB"/>
        </w:rPr>
        <w:sectPr w:rsidR="00A71DFD" w:rsidRPr="00BA6986" w:rsidSect="00A71DFD">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titlePg/>
          <w:docGrid w:linePitch="360"/>
        </w:sectPr>
      </w:pPr>
      <w:bookmarkStart w:id="261" w:name="_Toc139877513"/>
      <w:bookmarkEnd w:id="255"/>
      <w:bookmarkEnd w:id="256"/>
      <w:bookmarkEnd w:id="257"/>
      <w:bookmarkEnd w:id="258"/>
      <w:bookmarkEnd w:id="259"/>
      <w:bookmarkEnd w:id="260"/>
    </w:p>
    <w:p w14:paraId="68C65D96" w14:textId="77777777" w:rsidR="00D75E85" w:rsidRPr="00BA6986" w:rsidRDefault="00D75E85" w:rsidP="009D75D2">
      <w:pPr>
        <w:pStyle w:val="Under2"/>
      </w:pPr>
      <w:bookmarkStart w:id="262" w:name="_Toc201250594"/>
      <w:r w:rsidRPr="00BA6986">
        <w:lastRenderedPageBreak/>
        <w:t>Work and services</w:t>
      </w:r>
      <w:bookmarkEnd w:id="261"/>
      <w:bookmarkEnd w:id="262"/>
    </w:p>
    <w:p w14:paraId="1D013862" w14:textId="77777777" w:rsidR="00D75E85" w:rsidRPr="00BA6986" w:rsidRDefault="00D75E85" w:rsidP="00D75E85">
      <w:pPr>
        <w:pStyle w:val="Heading3"/>
        <w:pBdr>
          <w:bottom w:val="single" w:sz="4" w:space="1" w:color="auto"/>
        </w:pBdr>
        <w:rPr>
          <w:lang w:val="en-GB"/>
        </w:rPr>
        <w:sectPr w:rsidR="00D75E85" w:rsidRPr="00BA6986" w:rsidSect="00D75E85">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bookmarkStart w:id="263" w:name="_Toc312339109"/>
      <w:bookmarkStart w:id="264" w:name="_Toc314479535"/>
      <w:bookmarkStart w:id="265" w:name="_Toc318410971"/>
      <w:bookmarkStart w:id="266" w:name="_Toc318413681"/>
      <w:bookmarkStart w:id="267" w:name="_Toc318414543"/>
      <w:bookmarkStart w:id="268" w:name="_Toc318415443"/>
      <w:bookmarkStart w:id="269" w:name="_Toc326310291"/>
      <w:bookmarkStart w:id="270" w:name="_Toc326312822"/>
    </w:p>
    <w:p w14:paraId="1F1692BC" w14:textId="68D86B5E" w:rsidR="002311E5" w:rsidRPr="00BA6986" w:rsidRDefault="002311E5" w:rsidP="002311E5">
      <w:pPr>
        <w:pStyle w:val="Ingenafstand1"/>
        <w:rPr>
          <w:lang w:val="en-GB"/>
        </w:rPr>
      </w:pPr>
      <w:bookmarkStart w:id="271" w:name="_Toc139877514"/>
      <w:bookmarkEnd w:id="263"/>
      <w:bookmarkEnd w:id="264"/>
      <w:bookmarkEnd w:id="265"/>
      <w:bookmarkEnd w:id="266"/>
      <w:bookmarkEnd w:id="267"/>
      <w:bookmarkEnd w:id="268"/>
      <w:bookmarkEnd w:id="269"/>
      <w:bookmarkEnd w:id="270"/>
      <w:r w:rsidRPr="00BA6986">
        <w:rPr>
          <w:lang w:val="en-GB"/>
        </w:rPr>
        <w:t xml:space="preserve">A character might need work done, or they might want to provide a service </w:t>
      </w:r>
      <w:r w:rsidR="00D041C4" w:rsidRPr="00BA6986">
        <w:rPr>
          <w:lang w:val="en-GB"/>
        </w:rPr>
        <w:t>for</w:t>
      </w:r>
      <w:r w:rsidRPr="00BA6986">
        <w:rPr>
          <w:lang w:val="en-GB"/>
        </w:rPr>
        <w:t xml:space="preserve"> a fee. These price lists </w:t>
      </w:r>
      <w:r w:rsidR="00D041C4" w:rsidRPr="00BA6986">
        <w:rPr>
          <w:lang w:val="en-GB"/>
        </w:rPr>
        <w:t>contain</w:t>
      </w:r>
      <w:r w:rsidRPr="00BA6986">
        <w:rPr>
          <w:lang w:val="en-GB"/>
        </w:rPr>
        <w:t xml:space="preserve"> average prices for such services. Keep in mind however, that </w:t>
      </w:r>
      <w:r w:rsidR="00E31576" w:rsidRPr="00BA6986">
        <w:rPr>
          <w:lang w:val="en-GB"/>
        </w:rPr>
        <w:t xml:space="preserve">compensation for </w:t>
      </w:r>
      <w:r w:rsidRPr="00BA6986">
        <w:rPr>
          <w:lang w:val="en-GB"/>
        </w:rPr>
        <w:t xml:space="preserve">work and services </w:t>
      </w:r>
      <w:r w:rsidR="00D041C4" w:rsidRPr="00BA6986">
        <w:rPr>
          <w:lang w:val="en-GB"/>
        </w:rPr>
        <w:t>performed</w:t>
      </w:r>
      <w:r w:rsidR="00E31576" w:rsidRPr="00BA6986">
        <w:rPr>
          <w:lang w:val="en-GB"/>
        </w:rPr>
        <w:t xml:space="preserve"> by the character </w:t>
      </w:r>
      <w:r w:rsidRPr="00BA6986">
        <w:rPr>
          <w:lang w:val="en-GB"/>
        </w:rPr>
        <w:t xml:space="preserve">can be </w:t>
      </w:r>
      <w:r w:rsidR="00D041C4" w:rsidRPr="00BA6986">
        <w:rPr>
          <w:lang w:val="en-GB"/>
        </w:rPr>
        <w:t>negotiated</w:t>
      </w:r>
      <w:r w:rsidRPr="00BA6986">
        <w:rPr>
          <w:lang w:val="en-GB"/>
        </w:rPr>
        <w:t>.</w:t>
      </w:r>
    </w:p>
    <w:p w14:paraId="52DCC8DD" w14:textId="432FE2A4" w:rsidR="00D75E85" w:rsidRPr="00BA6986" w:rsidRDefault="00D75E85" w:rsidP="00D75E85">
      <w:pPr>
        <w:pStyle w:val="Heading3"/>
        <w:pBdr>
          <w:bottom w:val="single" w:sz="4" w:space="1" w:color="auto"/>
        </w:pBdr>
        <w:rPr>
          <w:lang w:val="en-GB"/>
        </w:rPr>
      </w:pPr>
      <w:bookmarkStart w:id="272" w:name="_Toc201250595"/>
      <w:r w:rsidRPr="00BA6986">
        <w:rPr>
          <w:lang w:val="en-GB"/>
        </w:rPr>
        <w:t>Soothsayers</w:t>
      </w:r>
      <w:bookmarkEnd w:id="271"/>
      <w:bookmarkEnd w:id="272"/>
    </w:p>
    <w:p w14:paraId="7B12A823" w14:textId="77777777" w:rsidR="00D75E85" w:rsidRPr="00BA6986" w:rsidRDefault="00D75E85" w:rsidP="00D75E85">
      <w:pPr>
        <w:pStyle w:val="Ingenafstand1"/>
        <w:rPr>
          <w:lang w:val="en-GB"/>
        </w:rPr>
      </w:pPr>
      <w:r w:rsidRPr="00BA6986">
        <w:rPr>
          <w:lang w:val="en-GB"/>
        </w:rPr>
        <w:t>A soothsayer is someone who predict the future and read the past. While this can be done with magic, the soothsayer does it through mundane and often imprecise means.</w:t>
      </w:r>
    </w:p>
    <w:p w14:paraId="15C94F76" w14:textId="77777777" w:rsidR="00D75E85" w:rsidRPr="00BA6986" w:rsidRDefault="00D75E85" w:rsidP="00D75E85">
      <w:pPr>
        <w:pStyle w:val="Ingenafstand1"/>
        <w:rPr>
          <w:lang w:val="en-GB"/>
        </w:rPr>
      </w:pPr>
      <w:r w:rsidRPr="00BA6986">
        <w:rPr>
          <w:lang w:val="en-GB"/>
        </w:rPr>
        <w:t>While the most precise method by which this is done is the skill astrology, many other methods might be used as well.</w:t>
      </w:r>
    </w:p>
    <w:p w14:paraId="66FA285F" w14:textId="77777777" w:rsidR="00D75E85" w:rsidRPr="00BA6986" w:rsidRDefault="00D75E85" w:rsidP="00D75E85">
      <w:pPr>
        <w:pStyle w:val="Ingenafstand1"/>
        <w:rPr>
          <w:lang w:val="en-GB"/>
        </w:rPr>
      </w:pPr>
      <w:r w:rsidRPr="00BA6986">
        <w:rPr>
          <w:lang w:val="en-GB"/>
        </w:rPr>
        <w:t xml:space="preserve">Astrology is described in the players handbook, as it can be useful for players. But the remaining soothsayer skills are described in the Game Master’s Handbook. </w:t>
      </w:r>
    </w:p>
    <w:p w14:paraId="25EBC1CB" w14:textId="53E41348" w:rsidR="00D75E85" w:rsidRPr="00BA6986" w:rsidRDefault="00D75E85" w:rsidP="00D75E85">
      <w:pPr>
        <w:pStyle w:val="Caption"/>
        <w:keepNext/>
        <w:rPr>
          <w:lang w:val="en-GB"/>
        </w:rPr>
      </w:pPr>
      <w:bookmarkStart w:id="273" w:name="_Toc4190815"/>
      <w:bookmarkStart w:id="274" w:name="_Toc30163367"/>
      <w:bookmarkStart w:id="275" w:name="Tabel_341_Sandsigere"/>
      <w:r w:rsidRPr="00BA6986">
        <w:rPr>
          <w:lang w:val="en-GB"/>
        </w:rPr>
        <w:t xml:space="preserve">Table </w:t>
      </w:r>
      <w:r w:rsidRPr="00BA6986">
        <w:rPr>
          <w:lang w:val="en-GB"/>
        </w:rPr>
        <w:fldChar w:fldCharType="begin"/>
      </w:r>
      <w:r w:rsidRPr="00BA6986">
        <w:rPr>
          <w:lang w:val="en-GB"/>
        </w:rPr>
        <w:instrText xml:space="preserve"> SEQ Tabel \* ARABIC </w:instrText>
      </w:r>
      <w:r w:rsidRPr="00BA6986">
        <w:rPr>
          <w:lang w:val="en-GB"/>
        </w:rPr>
        <w:fldChar w:fldCharType="separate"/>
      </w:r>
      <w:r w:rsidR="00776879">
        <w:rPr>
          <w:noProof/>
          <w:lang w:val="en-GB"/>
        </w:rPr>
        <w:t>15</w:t>
      </w:r>
      <w:r w:rsidRPr="00BA6986">
        <w:rPr>
          <w:lang w:val="en-GB"/>
        </w:rPr>
        <w:fldChar w:fldCharType="end"/>
      </w:r>
      <w:r w:rsidRPr="00BA6986">
        <w:rPr>
          <w:lang w:val="en-GB"/>
        </w:rPr>
        <w:t xml:space="preserve"> -</w:t>
      </w:r>
      <w:bookmarkEnd w:id="273"/>
      <w:bookmarkEnd w:id="274"/>
      <w:r w:rsidRPr="00BA6986">
        <w:rPr>
          <w:lang w:val="en-GB"/>
        </w:rPr>
        <w:t xml:space="preserve"> Soothsayers </w:t>
      </w:r>
      <w:r w:rsidRPr="00BA6986">
        <w:rPr>
          <w:lang w:val="en-GB"/>
        </w:rPr>
        <w:fldChar w:fldCharType="begin"/>
      </w:r>
      <w:r w:rsidRPr="00BA6986">
        <w:rPr>
          <w:lang w:val="en-GB"/>
        </w:rPr>
        <w:instrText xml:space="preserve"> XE "Sandsigere" </w:instrText>
      </w:r>
      <w:r w:rsidRPr="00BA6986">
        <w:rPr>
          <w:lang w:val="en-GB"/>
        </w:rPr>
        <w:fldChar w:fldCharType="end"/>
      </w:r>
    </w:p>
    <w:tbl>
      <w:tblPr>
        <w:tblStyle w:val="Grundegenskaber"/>
        <w:tblW w:w="5000" w:type="pct"/>
        <w:tblLook w:val="04A0" w:firstRow="1" w:lastRow="0" w:firstColumn="1" w:lastColumn="0" w:noHBand="0" w:noVBand="1"/>
      </w:tblPr>
      <w:tblGrid>
        <w:gridCol w:w="2584"/>
        <w:gridCol w:w="2335"/>
      </w:tblGrid>
      <w:tr w:rsidR="00D75E85" w:rsidRPr="00BA6986" w14:paraId="7BABD343" w14:textId="77777777" w:rsidTr="009A2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pct"/>
          </w:tcPr>
          <w:p w14:paraId="60765732" w14:textId="77777777" w:rsidR="00D75E85" w:rsidRPr="00BA6986" w:rsidRDefault="00D75E85" w:rsidP="009A2165">
            <w:pPr>
              <w:pStyle w:val="Afstandogtabeller"/>
              <w:rPr>
                <w:lang w:val="en-GB"/>
              </w:rPr>
            </w:pPr>
            <w:r w:rsidRPr="00BA6986">
              <w:rPr>
                <w:lang w:val="en-GB"/>
              </w:rPr>
              <w:t>Service</w:t>
            </w:r>
          </w:p>
        </w:tc>
        <w:tc>
          <w:tcPr>
            <w:tcW w:w="2373" w:type="pct"/>
          </w:tcPr>
          <w:p w14:paraId="36FBF9D3" w14:textId="77777777" w:rsidR="00D75E85" w:rsidRPr="00BA6986" w:rsidRDefault="00D75E85" w:rsidP="009A2165">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Price</w:t>
            </w:r>
          </w:p>
        </w:tc>
      </w:tr>
      <w:tr w:rsidR="00D75E85" w:rsidRPr="00BA6986" w14:paraId="3697A818"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pct"/>
          </w:tcPr>
          <w:p w14:paraId="09D4B9B7" w14:textId="77777777" w:rsidR="00D75E85" w:rsidRPr="00BA6986" w:rsidRDefault="00D75E85" w:rsidP="009A2165">
            <w:pPr>
              <w:pStyle w:val="Afstandogtabeller"/>
              <w:rPr>
                <w:lang w:val="en-GB"/>
              </w:rPr>
            </w:pPr>
            <w:r w:rsidRPr="00BA6986">
              <w:rPr>
                <w:lang w:val="en-GB"/>
              </w:rPr>
              <w:t>Horoscope</w:t>
            </w:r>
          </w:p>
        </w:tc>
        <w:tc>
          <w:tcPr>
            <w:tcW w:w="2373" w:type="pct"/>
          </w:tcPr>
          <w:p w14:paraId="40E54512" w14:textId="77777777" w:rsidR="00D75E85" w:rsidRPr="00BA6986" w:rsidRDefault="00D75E85" w:rsidP="009A216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250 CT</w:t>
            </w:r>
          </w:p>
        </w:tc>
      </w:tr>
      <w:tr w:rsidR="00D75E85" w:rsidRPr="00BA6986" w14:paraId="74AAE37D"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pct"/>
          </w:tcPr>
          <w:p w14:paraId="7318716A" w14:textId="77777777" w:rsidR="00D75E85" w:rsidRPr="00BA6986" w:rsidRDefault="00D75E85" w:rsidP="009A2165">
            <w:pPr>
              <w:pStyle w:val="Afstandogtabeller"/>
              <w:rPr>
                <w:lang w:val="en-GB"/>
              </w:rPr>
            </w:pPr>
            <w:r w:rsidRPr="00BA6986">
              <w:rPr>
                <w:lang w:val="en-GB"/>
              </w:rPr>
              <w:t>Divination</w:t>
            </w:r>
          </w:p>
        </w:tc>
        <w:tc>
          <w:tcPr>
            <w:tcW w:w="2373" w:type="pct"/>
          </w:tcPr>
          <w:p w14:paraId="0BC3E167" w14:textId="77777777" w:rsidR="00D75E85" w:rsidRPr="00BA6986" w:rsidRDefault="00D75E85" w:rsidP="009A216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60 CT</w:t>
            </w:r>
          </w:p>
        </w:tc>
      </w:tr>
      <w:tr w:rsidR="00D75E85" w:rsidRPr="00BA6986" w14:paraId="00824C8D"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pct"/>
          </w:tcPr>
          <w:p w14:paraId="5AE61FA8" w14:textId="77777777" w:rsidR="00D75E85" w:rsidRPr="00BA6986" w:rsidRDefault="00D75E85" w:rsidP="009A2165">
            <w:pPr>
              <w:pStyle w:val="Afstandogtabeller"/>
              <w:rPr>
                <w:lang w:val="en-GB"/>
              </w:rPr>
            </w:pPr>
            <w:r w:rsidRPr="00BA6986">
              <w:rPr>
                <w:lang w:val="en-GB"/>
              </w:rPr>
              <w:t>Tarot</w:t>
            </w:r>
          </w:p>
        </w:tc>
        <w:tc>
          <w:tcPr>
            <w:tcW w:w="2373" w:type="pct"/>
          </w:tcPr>
          <w:p w14:paraId="49594393" w14:textId="77777777" w:rsidR="00D75E85" w:rsidRPr="00BA6986" w:rsidRDefault="00D75E85" w:rsidP="009A216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70 CT</w:t>
            </w:r>
          </w:p>
        </w:tc>
      </w:tr>
    </w:tbl>
    <w:p w14:paraId="21BF7126" w14:textId="052240C7" w:rsidR="00D75E85" w:rsidRPr="00BA6986" w:rsidRDefault="00D75E85" w:rsidP="00D75E85">
      <w:pPr>
        <w:pStyle w:val="Caption"/>
        <w:keepNext/>
        <w:rPr>
          <w:lang w:val="en-GB"/>
        </w:rPr>
      </w:pPr>
      <w:bookmarkStart w:id="276" w:name="Tabel_342_PrisernePåSandsigerensUdstyr"/>
      <w:bookmarkEnd w:id="275"/>
      <w:r w:rsidRPr="00BA6986">
        <w:rPr>
          <w:lang w:val="en-GB"/>
        </w:rPr>
        <w:t xml:space="preserve">Table </w:t>
      </w:r>
      <w:r w:rsidRPr="00BA6986">
        <w:rPr>
          <w:lang w:val="en-GB"/>
        </w:rPr>
        <w:fldChar w:fldCharType="begin"/>
      </w:r>
      <w:r w:rsidRPr="00BA6986">
        <w:rPr>
          <w:lang w:val="en-GB"/>
        </w:rPr>
        <w:instrText xml:space="preserve"> SEQ Tabel \* ARABIC </w:instrText>
      </w:r>
      <w:r w:rsidRPr="00BA6986">
        <w:rPr>
          <w:lang w:val="en-GB"/>
        </w:rPr>
        <w:fldChar w:fldCharType="separate"/>
      </w:r>
      <w:r w:rsidR="00776879">
        <w:rPr>
          <w:noProof/>
          <w:lang w:val="en-GB"/>
        </w:rPr>
        <w:t>16</w:t>
      </w:r>
      <w:r w:rsidRPr="00BA6986">
        <w:rPr>
          <w:lang w:val="en-GB"/>
        </w:rPr>
        <w:fldChar w:fldCharType="end"/>
      </w:r>
      <w:r w:rsidRPr="00BA6986">
        <w:rPr>
          <w:lang w:val="en-GB"/>
        </w:rPr>
        <w:t xml:space="preserve"> – Prices of soothsayer equipment</w:t>
      </w:r>
    </w:p>
    <w:tbl>
      <w:tblPr>
        <w:tblStyle w:val="Grundegenskaber"/>
        <w:tblW w:w="5000" w:type="pct"/>
        <w:tblLook w:val="04A0" w:firstRow="1" w:lastRow="0" w:firstColumn="1" w:lastColumn="0" w:noHBand="0" w:noVBand="1"/>
      </w:tblPr>
      <w:tblGrid>
        <w:gridCol w:w="1672"/>
        <w:gridCol w:w="935"/>
        <w:gridCol w:w="1123"/>
        <w:gridCol w:w="1189"/>
      </w:tblGrid>
      <w:tr w:rsidR="00D75E85" w:rsidRPr="00BA6986" w14:paraId="62CF9C4D" w14:textId="77777777" w:rsidTr="009A2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pct"/>
          </w:tcPr>
          <w:p w14:paraId="486493ED" w14:textId="77777777" w:rsidR="00D75E85" w:rsidRPr="00BA6986" w:rsidRDefault="00D75E85" w:rsidP="009A2165">
            <w:pPr>
              <w:pStyle w:val="Afstandogtabeller"/>
              <w:rPr>
                <w:lang w:val="en-GB"/>
              </w:rPr>
            </w:pPr>
            <w:r w:rsidRPr="00BA6986">
              <w:rPr>
                <w:lang w:val="en-GB"/>
              </w:rPr>
              <w:t>Equipment</w:t>
            </w:r>
          </w:p>
        </w:tc>
        <w:tc>
          <w:tcPr>
            <w:tcW w:w="950" w:type="pct"/>
          </w:tcPr>
          <w:p w14:paraId="558BB743" w14:textId="77777777" w:rsidR="00D75E85" w:rsidRPr="00BA6986" w:rsidRDefault="00D75E85" w:rsidP="009A2165">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Price</w:t>
            </w:r>
          </w:p>
        </w:tc>
        <w:tc>
          <w:tcPr>
            <w:tcW w:w="1141" w:type="pct"/>
          </w:tcPr>
          <w:p w14:paraId="6C02647F" w14:textId="77777777" w:rsidR="00D75E85" w:rsidRPr="00BA6986" w:rsidRDefault="00D75E85" w:rsidP="009A2165">
            <w:pPr>
              <w:pStyle w:val="Afstandogtabeller"/>
              <w:cnfStyle w:val="100000000000" w:firstRow="1" w:lastRow="0" w:firstColumn="0" w:lastColumn="0" w:oddVBand="0" w:evenVBand="0" w:oddHBand="0" w:evenHBand="0" w:firstRowFirstColumn="0" w:firstRowLastColumn="0" w:lastRowFirstColumn="0" w:lastRowLastColumn="0"/>
              <w:rPr>
                <w:bCs/>
                <w:lang w:val="en-GB"/>
              </w:rPr>
            </w:pPr>
            <w:r w:rsidRPr="00BA6986">
              <w:rPr>
                <w:bCs/>
                <w:lang w:val="en-GB"/>
              </w:rPr>
              <w:t>Weight</w:t>
            </w:r>
          </w:p>
        </w:tc>
        <w:tc>
          <w:tcPr>
            <w:tcW w:w="1209" w:type="pct"/>
          </w:tcPr>
          <w:p w14:paraId="32D65034" w14:textId="77777777" w:rsidR="00D75E85" w:rsidRPr="00BA6986" w:rsidRDefault="00D75E85" w:rsidP="009A2165">
            <w:pPr>
              <w:pStyle w:val="Afstandogtabeller"/>
              <w:cnfStyle w:val="100000000000" w:firstRow="1" w:lastRow="0" w:firstColumn="0" w:lastColumn="0" w:oddVBand="0" w:evenVBand="0" w:oddHBand="0" w:evenHBand="0" w:firstRowFirstColumn="0" w:firstRowLastColumn="0" w:lastRowFirstColumn="0" w:lastRowLastColumn="0"/>
              <w:rPr>
                <w:bCs/>
                <w:lang w:val="en-GB"/>
              </w:rPr>
            </w:pPr>
            <w:r w:rsidRPr="00BA6986">
              <w:rPr>
                <w:bCs/>
                <w:lang w:val="en-GB"/>
              </w:rPr>
              <w:t>Volume</w:t>
            </w:r>
          </w:p>
        </w:tc>
      </w:tr>
      <w:tr w:rsidR="00D75E85" w:rsidRPr="00BA6986" w14:paraId="004066A1"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pct"/>
          </w:tcPr>
          <w:p w14:paraId="51AC25C4" w14:textId="77777777" w:rsidR="00D75E85" w:rsidRPr="00BA6986" w:rsidRDefault="00D75E85" w:rsidP="009A2165">
            <w:pPr>
              <w:pStyle w:val="Afstandogtabeller"/>
              <w:rPr>
                <w:smallCaps/>
                <w:lang w:val="en-GB"/>
              </w:rPr>
            </w:pPr>
            <w:r w:rsidRPr="00BA6986">
              <w:rPr>
                <w:lang w:val="en-GB"/>
              </w:rPr>
              <w:t>Astrology books</w:t>
            </w:r>
          </w:p>
        </w:tc>
        <w:tc>
          <w:tcPr>
            <w:tcW w:w="950" w:type="pct"/>
          </w:tcPr>
          <w:p w14:paraId="5431AA57" w14:textId="77777777" w:rsidR="00D75E85" w:rsidRPr="00BA6986" w:rsidRDefault="00D75E85" w:rsidP="009A216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500 SS</w:t>
            </w:r>
          </w:p>
        </w:tc>
        <w:tc>
          <w:tcPr>
            <w:tcW w:w="1141" w:type="pct"/>
          </w:tcPr>
          <w:p w14:paraId="1060B927" w14:textId="77777777" w:rsidR="00D75E85" w:rsidRPr="00BA6986" w:rsidRDefault="00D75E85" w:rsidP="009A216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7,5 kg</w:t>
            </w:r>
          </w:p>
        </w:tc>
        <w:tc>
          <w:tcPr>
            <w:tcW w:w="1209" w:type="pct"/>
          </w:tcPr>
          <w:p w14:paraId="69ABD612" w14:textId="77777777" w:rsidR="00D75E85" w:rsidRPr="00BA6986" w:rsidRDefault="00D75E85" w:rsidP="009A216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10 L</w:t>
            </w:r>
          </w:p>
        </w:tc>
      </w:tr>
      <w:tr w:rsidR="00D75E85" w:rsidRPr="00BA6986" w14:paraId="51D5FF8A"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pct"/>
          </w:tcPr>
          <w:p w14:paraId="41ADEC28" w14:textId="77777777" w:rsidR="00D75E85" w:rsidRPr="00BA6986" w:rsidRDefault="00D75E85" w:rsidP="009A2165">
            <w:pPr>
              <w:pStyle w:val="Afstandogtabeller"/>
              <w:rPr>
                <w:smallCaps/>
                <w:lang w:val="en-GB"/>
              </w:rPr>
            </w:pPr>
            <w:r w:rsidRPr="00BA6986">
              <w:rPr>
                <w:lang w:val="en-GB"/>
              </w:rPr>
              <w:t>Crystal ball</w:t>
            </w:r>
          </w:p>
        </w:tc>
        <w:tc>
          <w:tcPr>
            <w:tcW w:w="950" w:type="pct"/>
          </w:tcPr>
          <w:p w14:paraId="484980D1" w14:textId="77777777" w:rsidR="00D75E85" w:rsidRPr="00BA6986" w:rsidRDefault="00D75E85" w:rsidP="009A216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500 SD</w:t>
            </w:r>
          </w:p>
        </w:tc>
        <w:tc>
          <w:tcPr>
            <w:tcW w:w="1141" w:type="pct"/>
          </w:tcPr>
          <w:p w14:paraId="46DFA253" w14:textId="77777777" w:rsidR="00D75E85" w:rsidRPr="00BA6986" w:rsidRDefault="00D75E85" w:rsidP="009A216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0,352 kg</w:t>
            </w:r>
          </w:p>
        </w:tc>
        <w:tc>
          <w:tcPr>
            <w:tcW w:w="1209" w:type="pct"/>
          </w:tcPr>
          <w:p w14:paraId="0C63202C" w14:textId="77777777" w:rsidR="00D75E85" w:rsidRPr="00BA6986" w:rsidRDefault="00D75E85" w:rsidP="009A216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1 L</w:t>
            </w:r>
          </w:p>
        </w:tc>
      </w:tr>
      <w:tr w:rsidR="00D75E85" w:rsidRPr="00BA6986" w14:paraId="0493A42D"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pct"/>
          </w:tcPr>
          <w:p w14:paraId="19B93CE2" w14:textId="77777777" w:rsidR="00D75E85" w:rsidRPr="00BA6986" w:rsidRDefault="00D75E85" w:rsidP="009A2165">
            <w:pPr>
              <w:pStyle w:val="Afstandogtabeller"/>
              <w:rPr>
                <w:lang w:val="en-GB"/>
              </w:rPr>
            </w:pPr>
            <w:r w:rsidRPr="00BA6986">
              <w:rPr>
                <w:lang w:val="en-GB"/>
              </w:rPr>
              <w:t xml:space="preserve">74 tarot cards </w:t>
            </w:r>
          </w:p>
        </w:tc>
        <w:tc>
          <w:tcPr>
            <w:tcW w:w="950" w:type="pct"/>
          </w:tcPr>
          <w:p w14:paraId="72616538" w14:textId="77777777" w:rsidR="00D75E85" w:rsidRPr="00BA6986" w:rsidRDefault="00D75E85" w:rsidP="009A216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74 SS</w:t>
            </w:r>
          </w:p>
        </w:tc>
        <w:tc>
          <w:tcPr>
            <w:tcW w:w="1141" w:type="pct"/>
          </w:tcPr>
          <w:p w14:paraId="1D74FB40" w14:textId="77777777" w:rsidR="00D75E85" w:rsidRPr="00BA6986" w:rsidRDefault="00D75E85" w:rsidP="009A216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0,2 kg</w:t>
            </w:r>
          </w:p>
        </w:tc>
        <w:tc>
          <w:tcPr>
            <w:tcW w:w="1209" w:type="pct"/>
          </w:tcPr>
          <w:p w14:paraId="2BD77AED" w14:textId="77777777" w:rsidR="00D75E85" w:rsidRPr="00BA6986" w:rsidRDefault="00D75E85" w:rsidP="009A2165">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0,25 L</w:t>
            </w:r>
          </w:p>
        </w:tc>
      </w:tr>
      <w:tr w:rsidR="00D75E85" w:rsidRPr="00BA6986" w14:paraId="2DB30DE2"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pct"/>
          </w:tcPr>
          <w:p w14:paraId="2F0E102A" w14:textId="77777777" w:rsidR="00D75E85" w:rsidRPr="00BA6986" w:rsidRDefault="00D75E85" w:rsidP="009A2165">
            <w:pPr>
              <w:pStyle w:val="Afstandogtabeller"/>
              <w:rPr>
                <w:lang w:val="en-GB"/>
              </w:rPr>
            </w:pPr>
            <w:r w:rsidRPr="00BA6986">
              <w:rPr>
                <w:lang w:val="en-GB"/>
              </w:rPr>
              <w:t>Set of Bones</w:t>
            </w:r>
          </w:p>
        </w:tc>
        <w:tc>
          <w:tcPr>
            <w:tcW w:w="950" w:type="pct"/>
          </w:tcPr>
          <w:p w14:paraId="498EEF7A" w14:textId="77777777" w:rsidR="00D75E85" w:rsidRPr="00BA6986" w:rsidRDefault="00D75E85" w:rsidP="009A216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75 CT</w:t>
            </w:r>
          </w:p>
        </w:tc>
        <w:tc>
          <w:tcPr>
            <w:tcW w:w="1141" w:type="pct"/>
          </w:tcPr>
          <w:p w14:paraId="0B85FB75" w14:textId="77777777" w:rsidR="00D75E85" w:rsidRPr="00BA6986" w:rsidRDefault="00D75E85" w:rsidP="009A216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0,1 kg</w:t>
            </w:r>
          </w:p>
        </w:tc>
        <w:tc>
          <w:tcPr>
            <w:tcW w:w="1209" w:type="pct"/>
          </w:tcPr>
          <w:p w14:paraId="2E0C6CB4" w14:textId="77777777" w:rsidR="00D75E85" w:rsidRPr="00BA6986" w:rsidRDefault="00D75E85" w:rsidP="009A2165">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0,05 L</w:t>
            </w:r>
          </w:p>
        </w:tc>
      </w:tr>
    </w:tbl>
    <w:p w14:paraId="49285E6F" w14:textId="77777777" w:rsidR="00D75E85" w:rsidRPr="00BA6986" w:rsidRDefault="00D75E85" w:rsidP="00D75E85">
      <w:pPr>
        <w:pStyle w:val="Heading3"/>
        <w:pBdr>
          <w:bottom w:val="single" w:sz="4" w:space="1" w:color="auto"/>
        </w:pBdr>
        <w:rPr>
          <w:lang w:val="en-GB"/>
        </w:rPr>
      </w:pPr>
      <w:bookmarkStart w:id="277" w:name="_Toc139877515"/>
      <w:bookmarkStart w:id="278" w:name="_Toc201250596"/>
      <w:bookmarkEnd w:id="276"/>
      <w:r w:rsidRPr="00BA6986">
        <w:rPr>
          <w:lang w:val="en-GB"/>
        </w:rPr>
        <w:t>Academic Work</w:t>
      </w:r>
      <w:bookmarkEnd w:id="277"/>
      <w:bookmarkEnd w:id="278"/>
    </w:p>
    <w:p w14:paraId="2CBB9F2B" w14:textId="77777777" w:rsidR="00D75E85" w:rsidRPr="00BA6986" w:rsidRDefault="00D75E85" w:rsidP="00D75E85">
      <w:pPr>
        <w:pStyle w:val="Ingenafstand1"/>
        <w:rPr>
          <w:lang w:val="en-GB"/>
        </w:rPr>
      </w:pPr>
      <w:r w:rsidRPr="00BA6986">
        <w:rPr>
          <w:lang w:val="en-GB"/>
        </w:rPr>
        <w:t xml:space="preserve">Mages, monks, and academics are the primary academic workers. They usually work for the nobility for rich merchants and guilds. </w:t>
      </w:r>
    </w:p>
    <w:p w14:paraId="34D5FC1B" w14:textId="77777777" w:rsidR="00D75E85" w:rsidRPr="00BA6986" w:rsidRDefault="00D75E85" w:rsidP="00D75E85">
      <w:pPr>
        <w:pStyle w:val="Ingenafstand1"/>
        <w:rPr>
          <w:lang w:val="en-GB"/>
        </w:rPr>
      </w:pPr>
      <w:r w:rsidRPr="00BA6986">
        <w:rPr>
          <w:lang w:val="en-GB"/>
        </w:rPr>
        <w:t>Academic work includes such things as finding information in dusty books and libraries, scribing mundane documents, or copying texts.</w:t>
      </w:r>
    </w:p>
    <w:p w14:paraId="1035563A" w14:textId="0AC6B232" w:rsidR="00D75E85" w:rsidRPr="00BA6986" w:rsidRDefault="00D75E85" w:rsidP="00D75E85">
      <w:pPr>
        <w:pStyle w:val="Caption"/>
        <w:keepNext/>
        <w:rPr>
          <w:lang w:val="en-GB"/>
        </w:rPr>
      </w:pPr>
      <w:bookmarkStart w:id="279" w:name="_Toc4190816"/>
      <w:bookmarkStart w:id="280" w:name="_Toc30163368"/>
      <w:bookmarkStart w:id="281" w:name="Tabel_343_AkademiskArbejde"/>
      <w:r w:rsidRPr="00BA6986">
        <w:rPr>
          <w:lang w:val="en-GB"/>
        </w:rPr>
        <w:t xml:space="preserve">Table </w:t>
      </w:r>
      <w:r w:rsidRPr="00BA6986">
        <w:rPr>
          <w:lang w:val="en-GB"/>
        </w:rPr>
        <w:fldChar w:fldCharType="begin"/>
      </w:r>
      <w:r w:rsidRPr="00BA6986">
        <w:rPr>
          <w:lang w:val="en-GB"/>
        </w:rPr>
        <w:instrText xml:space="preserve"> SEQ Tabel \* ARABIC </w:instrText>
      </w:r>
      <w:r w:rsidRPr="00BA6986">
        <w:rPr>
          <w:lang w:val="en-GB"/>
        </w:rPr>
        <w:fldChar w:fldCharType="separate"/>
      </w:r>
      <w:r w:rsidR="00776879">
        <w:rPr>
          <w:noProof/>
          <w:lang w:val="en-GB"/>
        </w:rPr>
        <w:t>17</w:t>
      </w:r>
      <w:r w:rsidRPr="00BA6986">
        <w:rPr>
          <w:lang w:val="en-GB"/>
        </w:rPr>
        <w:fldChar w:fldCharType="end"/>
      </w:r>
      <w:r w:rsidRPr="00BA6986">
        <w:rPr>
          <w:lang w:val="en-GB"/>
        </w:rPr>
        <w:t xml:space="preserve"> – </w:t>
      </w:r>
      <w:bookmarkEnd w:id="279"/>
      <w:bookmarkEnd w:id="280"/>
      <w:r w:rsidRPr="00BA6986">
        <w:rPr>
          <w:lang w:val="en-GB"/>
        </w:rPr>
        <w:t>Academic Work</w:t>
      </w:r>
      <w:r w:rsidRPr="00BA6986">
        <w:rPr>
          <w:lang w:val="en-GB"/>
        </w:rPr>
        <w:fldChar w:fldCharType="begin"/>
      </w:r>
      <w:r w:rsidRPr="00BA6986">
        <w:rPr>
          <w:lang w:val="en-GB"/>
        </w:rPr>
        <w:instrText xml:space="preserve"> XE "Akademisk arbejde" </w:instrText>
      </w:r>
      <w:r w:rsidRPr="00BA6986">
        <w:rPr>
          <w:lang w:val="en-GB"/>
        </w:rPr>
        <w:fldChar w:fldCharType="end"/>
      </w:r>
    </w:p>
    <w:tbl>
      <w:tblPr>
        <w:tblStyle w:val="Grundegenskaber"/>
        <w:tblW w:w="5000" w:type="pct"/>
        <w:tblLook w:val="04A0" w:firstRow="1" w:lastRow="0" w:firstColumn="1" w:lastColumn="0" w:noHBand="0" w:noVBand="1"/>
      </w:tblPr>
      <w:tblGrid>
        <w:gridCol w:w="2908"/>
        <w:gridCol w:w="2011"/>
      </w:tblGrid>
      <w:tr w:rsidR="00D75E85" w:rsidRPr="00BA6986" w14:paraId="24B979A2" w14:textId="77777777" w:rsidTr="009A2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pct"/>
          </w:tcPr>
          <w:p w14:paraId="6939AE4F" w14:textId="77777777" w:rsidR="00D75E85" w:rsidRPr="00BA6986" w:rsidRDefault="00D75E85" w:rsidP="009A2165">
            <w:pPr>
              <w:rPr>
                <w:rFonts w:cs="Times New Roman"/>
                <w:b/>
                <w:szCs w:val="16"/>
                <w:lang w:val="en-GB"/>
              </w:rPr>
            </w:pPr>
            <w:proofErr w:type="spellStart"/>
            <w:r w:rsidRPr="00BA6986">
              <w:rPr>
                <w:rFonts w:cs="Times New Roman"/>
                <w:b/>
                <w:szCs w:val="16"/>
                <w:lang w:val="en-GB"/>
              </w:rPr>
              <w:t>Wrok</w:t>
            </w:r>
            <w:proofErr w:type="spellEnd"/>
          </w:p>
        </w:tc>
        <w:tc>
          <w:tcPr>
            <w:tcW w:w="2044" w:type="pct"/>
          </w:tcPr>
          <w:p w14:paraId="64E0F23A" w14:textId="77777777" w:rsidR="00D75E85" w:rsidRPr="00BA6986" w:rsidRDefault="00D75E85" w:rsidP="009A2165">
            <w:pPr>
              <w:cnfStyle w:val="100000000000" w:firstRow="1" w:lastRow="0" w:firstColumn="0" w:lastColumn="0" w:oddVBand="0" w:evenVBand="0" w:oddHBand="0" w:evenHBand="0" w:firstRowFirstColumn="0" w:firstRowLastColumn="0" w:lastRowFirstColumn="0" w:lastRowLastColumn="0"/>
              <w:rPr>
                <w:rFonts w:cs="Times New Roman"/>
                <w:b/>
                <w:szCs w:val="16"/>
                <w:lang w:val="en-GB"/>
              </w:rPr>
            </w:pPr>
            <w:r w:rsidRPr="00BA6986">
              <w:rPr>
                <w:rFonts w:cs="Times New Roman"/>
                <w:b/>
                <w:szCs w:val="16"/>
                <w:lang w:val="en-GB"/>
              </w:rPr>
              <w:t>Price</w:t>
            </w:r>
          </w:p>
        </w:tc>
      </w:tr>
      <w:tr w:rsidR="00D75E85" w:rsidRPr="00BA6986" w14:paraId="08F548EE"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pct"/>
          </w:tcPr>
          <w:p w14:paraId="7A7BF82A" w14:textId="77777777" w:rsidR="00D75E85" w:rsidRPr="00BA6986" w:rsidRDefault="00D75E85" w:rsidP="009A2165">
            <w:pPr>
              <w:rPr>
                <w:rFonts w:cs="Times New Roman"/>
                <w:szCs w:val="16"/>
                <w:lang w:val="en-GB"/>
              </w:rPr>
            </w:pPr>
            <w:r w:rsidRPr="00BA6986">
              <w:rPr>
                <w:lang w:val="en-GB"/>
              </w:rPr>
              <w:t>Legal Work</w:t>
            </w:r>
          </w:p>
        </w:tc>
        <w:tc>
          <w:tcPr>
            <w:tcW w:w="2044" w:type="pct"/>
          </w:tcPr>
          <w:p w14:paraId="00EC6BEE" w14:textId="77777777" w:rsidR="00D75E85" w:rsidRPr="00BA6986" w:rsidRDefault="00D75E85" w:rsidP="009A2165">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12 CT/hour</w:t>
            </w:r>
          </w:p>
        </w:tc>
      </w:tr>
      <w:tr w:rsidR="00D75E85" w:rsidRPr="00BA6986" w14:paraId="25CE48EB"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pct"/>
          </w:tcPr>
          <w:p w14:paraId="44FB802B" w14:textId="77777777" w:rsidR="00D75E85" w:rsidRPr="00BA6986" w:rsidRDefault="00D75E85" w:rsidP="009A2165">
            <w:pPr>
              <w:rPr>
                <w:lang w:val="en-GB"/>
              </w:rPr>
            </w:pPr>
            <w:r w:rsidRPr="00BA6986">
              <w:rPr>
                <w:lang w:val="en-GB"/>
              </w:rPr>
              <w:t>Searching for information</w:t>
            </w:r>
          </w:p>
        </w:tc>
        <w:tc>
          <w:tcPr>
            <w:tcW w:w="2044" w:type="pct"/>
          </w:tcPr>
          <w:p w14:paraId="7F70CF51"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8 CT/hour</w:t>
            </w:r>
          </w:p>
        </w:tc>
      </w:tr>
      <w:tr w:rsidR="00D75E85" w:rsidRPr="00BA6986" w14:paraId="5E085FC9"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pct"/>
          </w:tcPr>
          <w:p w14:paraId="75D027D3" w14:textId="77777777" w:rsidR="00D75E85" w:rsidRPr="00BA6986" w:rsidRDefault="00D75E85" w:rsidP="009A2165">
            <w:pPr>
              <w:rPr>
                <w:rFonts w:cs="Times New Roman"/>
                <w:szCs w:val="16"/>
                <w:lang w:val="en-GB"/>
              </w:rPr>
            </w:pPr>
            <w:r w:rsidRPr="00BA6986">
              <w:rPr>
                <w:lang w:val="en-GB"/>
              </w:rPr>
              <w:t>Translation</w:t>
            </w:r>
          </w:p>
        </w:tc>
        <w:tc>
          <w:tcPr>
            <w:tcW w:w="2044" w:type="pct"/>
          </w:tcPr>
          <w:p w14:paraId="4D94BC4B" w14:textId="77777777" w:rsidR="00D75E85" w:rsidRPr="00BA6986" w:rsidRDefault="00D75E85" w:rsidP="009A2165">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10 CT per. 100 words</w:t>
            </w:r>
          </w:p>
        </w:tc>
      </w:tr>
      <w:tr w:rsidR="00D75E85" w:rsidRPr="00BA6986" w14:paraId="5BC4921C"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pct"/>
          </w:tcPr>
          <w:p w14:paraId="024F9A5C" w14:textId="77777777" w:rsidR="00D75E85" w:rsidRPr="00BA6986" w:rsidRDefault="00D75E85" w:rsidP="009A2165">
            <w:pPr>
              <w:rPr>
                <w:rFonts w:cs="Times New Roman"/>
                <w:szCs w:val="16"/>
                <w:lang w:val="en-GB"/>
              </w:rPr>
            </w:pPr>
            <w:r w:rsidRPr="00BA6986">
              <w:rPr>
                <w:lang w:val="en-GB"/>
              </w:rPr>
              <w:t>Dictation and copying</w:t>
            </w:r>
          </w:p>
        </w:tc>
        <w:tc>
          <w:tcPr>
            <w:tcW w:w="2044" w:type="pct"/>
          </w:tcPr>
          <w:p w14:paraId="42E163F5"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4 CT/hour</w:t>
            </w:r>
          </w:p>
        </w:tc>
      </w:tr>
      <w:tr w:rsidR="00D75E85" w:rsidRPr="00BA6986" w14:paraId="44748B08"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pct"/>
          </w:tcPr>
          <w:p w14:paraId="1F26206E" w14:textId="77777777" w:rsidR="00D75E85" w:rsidRPr="00BA6986" w:rsidRDefault="00D75E85" w:rsidP="009A2165">
            <w:pPr>
              <w:rPr>
                <w:rFonts w:cs="Times New Roman"/>
                <w:szCs w:val="16"/>
                <w:lang w:val="en-GB"/>
              </w:rPr>
            </w:pPr>
            <w:r w:rsidRPr="00BA6986">
              <w:rPr>
                <w:lang w:val="en-GB"/>
              </w:rPr>
              <w:t>Accounting</w:t>
            </w:r>
          </w:p>
        </w:tc>
        <w:tc>
          <w:tcPr>
            <w:tcW w:w="2044" w:type="pct"/>
          </w:tcPr>
          <w:p w14:paraId="14B6D0CA" w14:textId="77777777" w:rsidR="00D75E85" w:rsidRPr="00BA6986" w:rsidRDefault="00D75E85" w:rsidP="009A2165">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4 CT/hour</w:t>
            </w:r>
          </w:p>
        </w:tc>
      </w:tr>
      <w:tr w:rsidR="00D75E85" w:rsidRPr="00BA6986" w14:paraId="3458DDC7"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pct"/>
          </w:tcPr>
          <w:p w14:paraId="46068DD8" w14:textId="77777777" w:rsidR="00D75E85" w:rsidRPr="00BA6986" w:rsidRDefault="00D75E85" w:rsidP="009A2165">
            <w:pPr>
              <w:rPr>
                <w:rFonts w:cs="Times New Roman"/>
                <w:szCs w:val="16"/>
                <w:lang w:val="en-GB"/>
              </w:rPr>
            </w:pPr>
            <w:r w:rsidRPr="00BA6986">
              <w:rPr>
                <w:lang w:val="en-GB"/>
              </w:rPr>
              <w:t>Other Academic Work</w:t>
            </w:r>
          </w:p>
        </w:tc>
        <w:tc>
          <w:tcPr>
            <w:tcW w:w="2044" w:type="pct"/>
          </w:tcPr>
          <w:p w14:paraId="047C6C71"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6 CT/hour</w:t>
            </w:r>
          </w:p>
        </w:tc>
      </w:tr>
    </w:tbl>
    <w:p w14:paraId="5040F402" w14:textId="77777777" w:rsidR="00D75E85" w:rsidRPr="00BA6986" w:rsidRDefault="00D75E85" w:rsidP="00D75E85">
      <w:pPr>
        <w:pStyle w:val="Heading3"/>
        <w:pBdr>
          <w:bottom w:val="single" w:sz="4" w:space="1" w:color="auto"/>
        </w:pBdr>
        <w:rPr>
          <w:lang w:val="en-GB"/>
        </w:rPr>
      </w:pPr>
      <w:bookmarkStart w:id="282" w:name="_Toc139877516"/>
      <w:bookmarkStart w:id="283" w:name="_Toc201250597"/>
      <w:bookmarkEnd w:id="281"/>
      <w:r w:rsidRPr="00BA6986">
        <w:rPr>
          <w:lang w:val="en-GB"/>
        </w:rPr>
        <w:t>Religious work</w:t>
      </w:r>
      <w:bookmarkEnd w:id="282"/>
      <w:bookmarkEnd w:id="283"/>
    </w:p>
    <w:p w14:paraId="4906C089" w14:textId="77777777" w:rsidR="00D12412" w:rsidRPr="00BA6986" w:rsidRDefault="00D75E85" w:rsidP="00D75E85">
      <w:pPr>
        <w:pStyle w:val="Ingenafstand1"/>
        <w:rPr>
          <w:lang w:val="en-GB"/>
        </w:rPr>
      </w:pPr>
      <w:r w:rsidRPr="00BA6986">
        <w:rPr>
          <w:lang w:val="en-GB"/>
        </w:rPr>
        <w:t>The price of religious work varies strongly depending on the culture, country, and religion.</w:t>
      </w:r>
    </w:p>
    <w:p w14:paraId="2924FFC7" w14:textId="2947F821" w:rsidR="00D12412" w:rsidRPr="00BA6986" w:rsidRDefault="00D75E85" w:rsidP="00D12412">
      <w:pPr>
        <w:pStyle w:val="Ingenafstand1"/>
        <w:ind w:firstLine="340"/>
        <w:rPr>
          <w:lang w:val="en-GB"/>
        </w:rPr>
      </w:pPr>
      <w:r w:rsidRPr="00BA6986">
        <w:rPr>
          <w:lang w:val="en-GB"/>
        </w:rPr>
        <w:t>In most primitive religions, all religious practice is free and those who perform it either have another source of income or they live off the mercy of the followers.</w:t>
      </w:r>
      <w:r w:rsidR="00D12412" w:rsidRPr="00BA6986">
        <w:rPr>
          <w:lang w:val="en-GB"/>
        </w:rPr>
        <w:t xml:space="preserve"> </w:t>
      </w:r>
    </w:p>
    <w:p w14:paraId="660CEA35" w14:textId="4C93FF47" w:rsidR="00D75E85" w:rsidRPr="00BA6986" w:rsidRDefault="00D12412" w:rsidP="00D12412">
      <w:pPr>
        <w:pStyle w:val="Ingenafstand1"/>
        <w:ind w:firstLine="340"/>
        <w:rPr>
          <w:lang w:val="en-GB"/>
        </w:rPr>
      </w:pPr>
      <w:r w:rsidRPr="00BA6986">
        <w:rPr>
          <w:lang w:val="en-GB"/>
        </w:rPr>
        <w:t xml:space="preserve">In cultures with large and established churches, </w:t>
      </w:r>
      <w:r w:rsidR="00D75E85" w:rsidRPr="00BA6986">
        <w:rPr>
          <w:lang w:val="en-GB"/>
        </w:rPr>
        <w:t xml:space="preserve">churches </w:t>
      </w:r>
      <w:r w:rsidRPr="00BA6986">
        <w:rPr>
          <w:lang w:val="en-GB"/>
        </w:rPr>
        <w:t>usually take</w:t>
      </w:r>
      <w:r w:rsidR="00D75E85" w:rsidRPr="00BA6986">
        <w:rPr>
          <w:lang w:val="en-GB"/>
        </w:rPr>
        <w:t xml:space="preserve"> a fee for their practices, these practices are priced as though it was magical services.</w:t>
      </w:r>
      <w:bookmarkStart w:id="284" w:name="Tabel_344_ReligiøstArbejde"/>
    </w:p>
    <w:p w14:paraId="1881E23A" w14:textId="04EA50B2" w:rsidR="00D75E85" w:rsidRPr="00BA6986" w:rsidRDefault="00D75E85" w:rsidP="00D12412">
      <w:pPr>
        <w:pStyle w:val="Ingenafstand1"/>
        <w:ind w:firstLine="340"/>
        <w:rPr>
          <w:lang w:val="en-GB"/>
        </w:rPr>
      </w:pPr>
      <w:r w:rsidRPr="00BA6986">
        <w:rPr>
          <w:lang w:val="en-GB"/>
        </w:rPr>
        <w:t>Large and influential churches may even take a religious tax</w:t>
      </w:r>
      <w:r w:rsidR="00D12412" w:rsidRPr="00BA6986">
        <w:rPr>
          <w:lang w:val="en-GB"/>
        </w:rPr>
        <w:t xml:space="preserve"> from </w:t>
      </w:r>
      <w:r w:rsidR="003E6506" w:rsidRPr="00BA6986">
        <w:rPr>
          <w:lang w:val="en-GB"/>
        </w:rPr>
        <w:t>its</w:t>
      </w:r>
      <w:r w:rsidR="00D12412" w:rsidRPr="00BA6986">
        <w:rPr>
          <w:lang w:val="en-GB"/>
        </w:rPr>
        <w:t xml:space="preserve"> members.</w:t>
      </w:r>
    </w:p>
    <w:p w14:paraId="49D07EEC" w14:textId="77777777" w:rsidR="00D75E85" w:rsidRPr="00BA6986" w:rsidRDefault="00D75E85" w:rsidP="00D75E85">
      <w:pPr>
        <w:pStyle w:val="Heading3"/>
        <w:pBdr>
          <w:bottom w:val="single" w:sz="4" w:space="1" w:color="auto"/>
        </w:pBdr>
        <w:rPr>
          <w:lang w:val="en-GB"/>
        </w:rPr>
      </w:pPr>
      <w:bookmarkStart w:id="285" w:name="_Toc139877517"/>
      <w:bookmarkStart w:id="286" w:name="_Toc201250598"/>
      <w:bookmarkEnd w:id="284"/>
      <w:r w:rsidRPr="00BA6986">
        <w:rPr>
          <w:lang w:val="en-GB"/>
        </w:rPr>
        <w:t>Work and wages</w:t>
      </w:r>
      <w:bookmarkEnd w:id="285"/>
      <w:bookmarkEnd w:id="286"/>
    </w:p>
    <w:p w14:paraId="5EA1F1E2" w14:textId="77777777" w:rsidR="00D75E85" w:rsidRPr="00BA6986" w:rsidRDefault="00D75E85" w:rsidP="00D75E85">
      <w:pPr>
        <w:pStyle w:val="Ingenafstand1"/>
        <w:rPr>
          <w:lang w:val="en-GB"/>
        </w:rPr>
      </w:pPr>
      <w:r w:rsidRPr="00BA6986">
        <w:rPr>
          <w:lang w:val="en-GB"/>
        </w:rPr>
        <w:t>Unless anything different is prearranged, all wages are paid in sounding coin. The following table contain basic examples of what which services is worth.</w:t>
      </w:r>
    </w:p>
    <w:p w14:paraId="05C95641" w14:textId="758408D3" w:rsidR="00D75E85" w:rsidRPr="00BA6986" w:rsidRDefault="00D75E85" w:rsidP="00D75E85">
      <w:pPr>
        <w:pStyle w:val="Caption"/>
        <w:keepNext/>
        <w:rPr>
          <w:lang w:val="en-GB"/>
        </w:rPr>
      </w:pPr>
      <w:bookmarkStart w:id="287" w:name="_Toc4190819"/>
      <w:bookmarkStart w:id="288" w:name="_Toc30163371"/>
      <w:bookmarkStart w:id="289" w:name="Tabel_346_YderligereArbejdskraftOgLøn"/>
      <w:r w:rsidRPr="00BA6986">
        <w:rPr>
          <w:lang w:val="en-GB"/>
        </w:rPr>
        <w:t xml:space="preserve">Table </w:t>
      </w:r>
      <w:r w:rsidRPr="00BA6986">
        <w:rPr>
          <w:lang w:val="en-GB"/>
        </w:rPr>
        <w:fldChar w:fldCharType="begin"/>
      </w:r>
      <w:r w:rsidRPr="00BA6986">
        <w:rPr>
          <w:lang w:val="en-GB"/>
        </w:rPr>
        <w:instrText xml:space="preserve"> SEQ Tabel \* ARABIC </w:instrText>
      </w:r>
      <w:r w:rsidRPr="00BA6986">
        <w:rPr>
          <w:lang w:val="en-GB"/>
        </w:rPr>
        <w:fldChar w:fldCharType="separate"/>
      </w:r>
      <w:r w:rsidR="00776879">
        <w:rPr>
          <w:noProof/>
          <w:lang w:val="en-GB"/>
        </w:rPr>
        <w:t>18</w:t>
      </w:r>
      <w:r w:rsidRPr="00BA6986">
        <w:rPr>
          <w:lang w:val="en-GB"/>
        </w:rPr>
        <w:fldChar w:fldCharType="end"/>
      </w:r>
      <w:r w:rsidRPr="00BA6986">
        <w:rPr>
          <w:lang w:val="en-GB"/>
        </w:rPr>
        <w:t xml:space="preserve"> – </w:t>
      </w:r>
      <w:bookmarkEnd w:id="287"/>
      <w:bookmarkEnd w:id="288"/>
      <w:r w:rsidRPr="00BA6986">
        <w:rPr>
          <w:lang w:val="en-GB"/>
        </w:rPr>
        <w:t>Work and wages</w:t>
      </w:r>
    </w:p>
    <w:tbl>
      <w:tblPr>
        <w:tblStyle w:val="Grundegenskaber"/>
        <w:tblW w:w="5000" w:type="pct"/>
        <w:tblLook w:val="04A0" w:firstRow="1" w:lastRow="0" w:firstColumn="1" w:lastColumn="0" w:noHBand="0" w:noVBand="1"/>
      </w:tblPr>
      <w:tblGrid>
        <w:gridCol w:w="1316"/>
        <w:gridCol w:w="2766"/>
        <w:gridCol w:w="837"/>
      </w:tblGrid>
      <w:tr w:rsidR="000F10FC" w:rsidRPr="00BA6986" w14:paraId="05681886" w14:textId="77777777" w:rsidTr="009A2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7A074ED4" w14:textId="77777777" w:rsidR="000F10FC" w:rsidRPr="00BA6986" w:rsidRDefault="000F10FC" w:rsidP="009A2165">
            <w:pPr>
              <w:jc w:val="center"/>
              <w:rPr>
                <w:rFonts w:cs="Times New Roman"/>
                <w:b/>
                <w:szCs w:val="16"/>
                <w:lang w:val="en-GB"/>
              </w:rPr>
            </w:pPr>
            <w:r w:rsidRPr="00BA6986">
              <w:rPr>
                <w:rFonts w:cs="Times New Roman"/>
                <w:b/>
                <w:szCs w:val="16"/>
                <w:lang w:val="en-GB"/>
              </w:rPr>
              <w:t>Investigators</w:t>
            </w:r>
          </w:p>
        </w:tc>
      </w:tr>
      <w:tr w:rsidR="000F10FC" w:rsidRPr="00BA6986" w14:paraId="44F41656"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Pr>
          <w:p w14:paraId="058189C0" w14:textId="77777777" w:rsidR="000F10FC" w:rsidRPr="00BA6986" w:rsidRDefault="000F10FC" w:rsidP="009A2165">
            <w:pPr>
              <w:rPr>
                <w:rFonts w:cs="Times New Roman"/>
                <w:b/>
                <w:szCs w:val="16"/>
                <w:lang w:val="en-GB"/>
              </w:rPr>
            </w:pPr>
            <w:r w:rsidRPr="00BA6986">
              <w:rPr>
                <w:rFonts w:cs="Times New Roman"/>
                <w:b/>
                <w:szCs w:val="16"/>
                <w:lang w:val="en-GB"/>
              </w:rPr>
              <w:t>Job</w:t>
            </w:r>
          </w:p>
        </w:tc>
        <w:tc>
          <w:tcPr>
            <w:tcW w:w="2812" w:type="pct"/>
          </w:tcPr>
          <w:p w14:paraId="558E3FA6" w14:textId="77777777" w:rsidR="000F10FC" w:rsidRPr="00BA6986" w:rsidRDefault="000F10FC" w:rsidP="009A2165">
            <w:pPr>
              <w:cnfStyle w:val="000000100000" w:firstRow="0" w:lastRow="0" w:firstColumn="0" w:lastColumn="0" w:oddVBand="0" w:evenVBand="0" w:oddHBand="1" w:evenHBand="0" w:firstRowFirstColumn="0" w:firstRowLastColumn="0" w:lastRowFirstColumn="0" w:lastRowLastColumn="0"/>
              <w:rPr>
                <w:rFonts w:cs="Times New Roman"/>
                <w:b/>
                <w:szCs w:val="16"/>
                <w:lang w:val="en-GB"/>
              </w:rPr>
            </w:pPr>
            <w:r w:rsidRPr="00BA6986">
              <w:rPr>
                <w:rFonts w:cs="Times New Roman"/>
                <w:b/>
                <w:szCs w:val="16"/>
                <w:lang w:val="en-GB"/>
              </w:rPr>
              <w:t>Requirement</w:t>
            </w:r>
          </w:p>
        </w:tc>
        <w:tc>
          <w:tcPr>
            <w:tcW w:w="852" w:type="pct"/>
          </w:tcPr>
          <w:p w14:paraId="4D2CA649" w14:textId="77777777" w:rsidR="000F10FC" w:rsidRPr="00BA6986" w:rsidRDefault="000F10FC" w:rsidP="009A2165">
            <w:pPr>
              <w:cnfStyle w:val="000000100000" w:firstRow="0" w:lastRow="0" w:firstColumn="0" w:lastColumn="0" w:oddVBand="0" w:evenVBand="0" w:oddHBand="1" w:evenHBand="0" w:firstRowFirstColumn="0" w:firstRowLastColumn="0" w:lastRowFirstColumn="0" w:lastRowLastColumn="0"/>
              <w:rPr>
                <w:rFonts w:cs="Times New Roman"/>
                <w:b/>
                <w:szCs w:val="16"/>
                <w:lang w:val="en-GB"/>
              </w:rPr>
            </w:pPr>
            <w:r w:rsidRPr="00BA6986">
              <w:rPr>
                <w:rFonts w:cs="Times New Roman"/>
                <w:b/>
                <w:szCs w:val="16"/>
                <w:lang w:val="en-GB"/>
              </w:rPr>
              <w:t>Wages</w:t>
            </w:r>
          </w:p>
        </w:tc>
      </w:tr>
      <w:tr w:rsidR="000F10FC" w:rsidRPr="00BA6986" w14:paraId="47F27ED8"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Pr>
          <w:p w14:paraId="6309B695" w14:textId="77777777" w:rsidR="000F10FC" w:rsidRPr="00BA6986" w:rsidRDefault="000F10FC" w:rsidP="009A2165">
            <w:pPr>
              <w:rPr>
                <w:rFonts w:cs="Times New Roman"/>
                <w:szCs w:val="16"/>
                <w:lang w:val="en-GB"/>
              </w:rPr>
            </w:pPr>
            <w:r w:rsidRPr="00BA6986">
              <w:rPr>
                <w:rFonts w:cs="Times New Roman"/>
                <w:szCs w:val="16"/>
                <w:lang w:val="en-GB"/>
              </w:rPr>
              <w:t xml:space="preserve">Spy </w:t>
            </w:r>
          </w:p>
        </w:tc>
        <w:tc>
          <w:tcPr>
            <w:tcW w:w="2812" w:type="pct"/>
          </w:tcPr>
          <w:p w14:paraId="06AE6E10" w14:textId="77777777" w:rsidR="000F10FC" w:rsidRPr="00BA6986" w:rsidRDefault="000F10FC"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Cultural lore division 4, Stealth division 4, Language division 4, Perception division 4, Investigation, Tracking</w:t>
            </w:r>
          </w:p>
        </w:tc>
        <w:tc>
          <w:tcPr>
            <w:tcW w:w="852" w:type="pct"/>
          </w:tcPr>
          <w:p w14:paraId="6CC11FEB" w14:textId="77777777" w:rsidR="000F10FC" w:rsidRPr="00BA6986" w:rsidRDefault="000F10FC"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10 SS</w:t>
            </w:r>
          </w:p>
        </w:tc>
      </w:tr>
      <w:tr w:rsidR="000F10FC" w:rsidRPr="005E697B" w14:paraId="380FE50F"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3CF903B4" w14:textId="77777777" w:rsidR="000F10FC" w:rsidRPr="00BA6986" w:rsidRDefault="000F10FC" w:rsidP="009A2165">
            <w:pPr>
              <w:rPr>
                <w:rFonts w:cs="Times New Roman"/>
                <w:szCs w:val="16"/>
                <w:lang w:val="en-GB"/>
              </w:rPr>
            </w:pPr>
            <w:r w:rsidRPr="00BA6986">
              <w:rPr>
                <w:rFonts w:cs="Times New Roman"/>
                <w:szCs w:val="16"/>
                <w:lang w:val="en-GB"/>
              </w:rPr>
              <w:t>A spy investigates things or people, in a military context.</w:t>
            </w:r>
          </w:p>
        </w:tc>
      </w:tr>
      <w:tr w:rsidR="000F10FC" w:rsidRPr="00BA6986" w14:paraId="70163967"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Pr>
          <w:p w14:paraId="54D35407" w14:textId="77777777" w:rsidR="000F10FC" w:rsidRPr="00BA6986" w:rsidRDefault="000F10FC" w:rsidP="009A2165">
            <w:pPr>
              <w:rPr>
                <w:rFonts w:cs="Times New Roman"/>
                <w:szCs w:val="16"/>
                <w:lang w:val="en-GB"/>
              </w:rPr>
            </w:pPr>
            <w:r w:rsidRPr="00BA6986">
              <w:rPr>
                <w:rFonts w:cs="Times New Roman"/>
                <w:szCs w:val="16"/>
                <w:lang w:val="en-GB"/>
              </w:rPr>
              <w:t>Detective</w:t>
            </w:r>
          </w:p>
        </w:tc>
        <w:tc>
          <w:tcPr>
            <w:tcW w:w="2812" w:type="pct"/>
          </w:tcPr>
          <w:p w14:paraId="4A4B79BE" w14:textId="77777777" w:rsidR="000F10FC" w:rsidRPr="00BA6986" w:rsidRDefault="000F10FC"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Cultural lore division 3, Stealth division 3, Language division 3, Perception division 3, Investigation, Tracking</w:t>
            </w:r>
          </w:p>
        </w:tc>
        <w:tc>
          <w:tcPr>
            <w:tcW w:w="852" w:type="pct"/>
          </w:tcPr>
          <w:p w14:paraId="4C8A48C3" w14:textId="77777777" w:rsidR="000F10FC" w:rsidRPr="00BA6986" w:rsidRDefault="000F10FC"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80 CS</w:t>
            </w:r>
          </w:p>
        </w:tc>
      </w:tr>
      <w:tr w:rsidR="000F10FC" w:rsidRPr="005E697B" w14:paraId="1BC00D6D"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1FA51915" w14:textId="77777777" w:rsidR="000F10FC" w:rsidRPr="00BA6986" w:rsidRDefault="000F10FC" w:rsidP="009A2165">
            <w:pPr>
              <w:rPr>
                <w:rFonts w:cs="Times New Roman"/>
                <w:szCs w:val="16"/>
                <w:lang w:val="en-GB"/>
              </w:rPr>
            </w:pPr>
            <w:r w:rsidRPr="00BA6986">
              <w:rPr>
                <w:rFonts w:cs="Times New Roman"/>
                <w:szCs w:val="16"/>
                <w:lang w:val="en-GB"/>
              </w:rPr>
              <w:t>A detective investigates things or people in a civil context.</w:t>
            </w:r>
          </w:p>
        </w:tc>
      </w:tr>
    </w:tbl>
    <w:p w14:paraId="31CFDD6C" w14:textId="77777777" w:rsidR="000F10FC" w:rsidRPr="00BA6986" w:rsidRDefault="000F10FC" w:rsidP="000F10FC">
      <w:pPr>
        <w:pStyle w:val="Ingenafstand1"/>
        <w:rPr>
          <w:sz w:val="2"/>
          <w:szCs w:val="2"/>
          <w:lang w:val="en-GB"/>
        </w:rPr>
      </w:pPr>
    </w:p>
    <w:p w14:paraId="50E4F13B" w14:textId="77777777" w:rsidR="000F10FC" w:rsidRPr="00BA6986" w:rsidRDefault="000F10FC" w:rsidP="000F10FC">
      <w:pPr>
        <w:rPr>
          <w:lang w:val="en-GB"/>
        </w:rPr>
      </w:pPr>
    </w:p>
    <w:p w14:paraId="39CDEEE2" w14:textId="77777777" w:rsidR="000F10FC" w:rsidRPr="00BA6986" w:rsidRDefault="000F10FC" w:rsidP="000F10FC">
      <w:pPr>
        <w:rPr>
          <w:lang w:val="en-GB"/>
        </w:rPr>
      </w:pPr>
    </w:p>
    <w:p w14:paraId="693A76E4" w14:textId="77777777" w:rsidR="000F10FC" w:rsidRPr="00BA6986" w:rsidRDefault="000F10FC" w:rsidP="000F10FC">
      <w:pPr>
        <w:rPr>
          <w:lang w:val="en-GB"/>
        </w:rPr>
      </w:pPr>
    </w:p>
    <w:tbl>
      <w:tblPr>
        <w:tblStyle w:val="Grundegenskaber"/>
        <w:tblW w:w="5000" w:type="pct"/>
        <w:tblLook w:val="04A0" w:firstRow="1" w:lastRow="0" w:firstColumn="1" w:lastColumn="0" w:noHBand="0" w:noVBand="1"/>
      </w:tblPr>
      <w:tblGrid>
        <w:gridCol w:w="1317"/>
        <w:gridCol w:w="2605"/>
        <w:gridCol w:w="997"/>
      </w:tblGrid>
      <w:tr w:rsidR="00D75E85" w:rsidRPr="00BA6986" w14:paraId="1F1A27D8" w14:textId="77777777" w:rsidTr="009A2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17FEA55A" w14:textId="77777777" w:rsidR="00D75E85" w:rsidRPr="00BA6986" w:rsidRDefault="00D75E85" w:rsidP="009A2165">
            <w:pPr>
              <w:jc w:val="center"/>
              <w:rPr>
                <w:rFonts w:cs="Times New Roman"/>
                <w:b/>
                <w:szCs w:val="16"/>
                <w:lang w:val="en-GB"/>
              </w:rPr>
            </w:pPr>
            <w:r w:rsidRPr="00BA6986">
              <w:rPr>
                <w:rFonts w:cs="Times New Roman"/>
                <w:b/>
                <w:szCs w:val="16"/>
                <w:lang w:val="en-GB"/>
              </w:rPr>
              <w:t>Simple work</w:t>
            </w:r>
          </w:p>
        </w:tc>
      </w:tr>
      <w:tr w:rsidR="00D75E85" w:rsidRPr="00BA6986" w14:paraId="316CF789"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pct"/>
          </w:tcPr>
          <w:p w14:paraId="49773B25" w14:textId="77777777" w:rsidR="00D75E85" w:rsidRPr="00BA6986" w:rsidRDefault="00D75E85" w:rsidP="009A2165">
            <w:pPr>
              <w:rPr>
                <w:rFonts w:cs="Times New Roman"/>
                <w:b/>
                <w:smallCaps/>
                <w:szCs w:val="16"/>
                <w:lang w:val="en-GB"/>
              </w:rPr>
            </w:pPr>
            <w:r w:rsidRPr="00BA6986">
              <w:rPr>
                <w:rFonts w:cs="Times New Roman"/>
                <w:b/>
                <w:szCs w:val="16"/>
                <w:lang w:val="en-GB"/>
              </w:rPr>
              <w:t>Job</w:t>
            </w:r>
          </w:p>
        </w:tc>
        <w:tc>
          <w:tcPr>
            <w:tcW w:w="2648" w:type="pct"/>
          </w:tcPr>
          <w:p w14:paraId="7E24E4B0" w14:textId="77777777" w:rsidR="00D75E85" w:rsidRPr="00BA6986" w:rsidRDefault="00D75E85" w:rsidP="009A2165">
            <w:pPr>
              <w:cnfStyle w:val="000000100000" w:firstRow="0" w:lastRow="0" w:firstColumn="0" w:lastColumn="0" w:oddVBand="0" w:evenVBand="0" w:oddHBand="1" w:evenHBand="0" w:firstRowFirstColumn="0" w:firstRowLastColumn="0" w:lastRowFirstColumn="0" w:lastRowLastColumn="0"/>
              <w:rPr>
                <w:rFonts w:cs="Times New Roman"/>
                <w:b/>
                <w:szCs w:val="16"/>
                <w:lang w:val="en-GB"/>
              </w:rPr>
            </w:pPr>
            <w:r w:rsidRPr="00BA6986">
              <w:rPr>
                <w:rFonts w:cs="Times New Roman"/>
                <w:b/>
                <w:szCs w:val="16"/>
                <w:lang w:val="en-GB"/>
              </w:rPr>
              <w:t>Requirement</w:t>
            </w:r>
          </w:p>
        </w:tc>
        <w:tc>
          <w:tcPr>
            <w:tcW w:w="1013" w:type="pct"/>
          </w:tcPr>
          <w:p w14:paraId="68662381" w14:textId="77777777" w:rsidR="00D75E85" w:rsidRPr="00BA6986" w:rsidRDefault="00D75E85" w:rsidP="009A2165">
            <w:pPr>
              <w:cnfStyle w:val="000000100000" w:firstRow="0" w:lastRow="0" w:firstColumn="0" w:lastColumn="0" w:oddVBand="0" w:evenVBand="0" w:oddHBand="1" w:evenHBand="0" w:firstRowFirstColumn="0" w:firstRowLastColumn="0" w:lastRowFirstColumn="0" w:lastRowLastColumn="0"/>
              <w:rPr>
                <w:rFonts w:cs="Times New Roman"/>
                <w:b/>
                <w:szCs w:val="16"/>
                <w:lang w:val="en-GB"/>
              </w:rPr>
            </w:pPr>
            <w:r w:rsidRPr="00BA6986">
              <w:rPr>
                <w:rFonts w:cs="Times New Roman"/>
                <w:b/>
                <w:szCs w:val="16"/>
                <w:lang w:val="en-GB"/>
              </w:rPr>
              <w:t>Wages</w:t>
            </w:r>
          </w:p>
        </w:tc>
      </w:tr>
      <w:tr w:rsidR="00D75E85" w:rsidRPr="00BA6986" w14:paraId="64AF7C9F"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pct"/>
          </w:tcPr>
          <w:p w14:paraId="3C611D49" w14:textId="77777777" w:rsidR="00D75E85" w:rsidRPr="00BA6986" w:rsidRDefault="00D75E85" w:rsidP="009A2165">
            <w:pPr>
              <w:rPr>
                <w:rFonts w:cs="Times New Roman"/>
                <w:szCs w:val="16"/>
                <w:lang w:val="en-GB"/>
              </w:rPr>
            </w:pPr>
            <w:r w:rsidRPr="00BA6986">
              <w:rPr>
                <w:lang w:val="en-GB"/>
              </w:rPr>
              <w:t>Day labour</w:t>
            </w:r>
          </w:p>
        </w:tc>
        <w:tc>
          <w:tcPr>
            <w:tcW w:w="2648" w:type="pct"/>
          </w:tcPr>
          <w:p w14:paraId="74AD3D2D"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w:t>
            </w:r>
          </w:p>
        </w:tc>
        <w:tc>
          <w:tcPr>
            <w:tcW w:w="1013" w:type="pct"/>
          </w:tcPr>
          <w:p w14:paraId="3510E860"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30 CS/day</w:t>
            </w:r>
          </w:p>
        </w:tc>
      </w:tr>
      <w:tr w:rsidR="00D75E85" w:rsidRPr="005E697B" w14:paraId="0A732F5F"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3B4CC01F" w14:textId="77777777" w:rsidR="00D75E85" w:rsidRPr="00BA6986" w:rsidRDefault="00D75E85" w:rsidP="009A2165">
            <w:pPr>
              <w:rPr>
                <w:rFonts w:cs="Times New Roman"/>
                <w:szCs w:val="16"/>
                <w:lang w:val="en-GB"/>
              </w:rPr>
            </w:pPr>
            <w:r w:rsidRPr="00BA6986">
              <w:rPr>
                <w:rFonts w:cs="Times New Roman"/>
                <w:szCs w:val="16"/>
                <w:lang w:val="en-GB"/>
              </w:rPr>
              <w:t>A day labourer does any odd jobs for money. Such jobs might include cleaning, farmwork, construction work and more.</w:t>
            </w:r>
          </w:p>
        </w:tc>
      </w:tr>
      <w:tr w:rsidR="00D75E85" w:rsidRPr="00BA6986" w14:paraId="77207D4E"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pct"/>
          </w:tcPr>
          <w:p w14:paraId="7FECF546" w14:textId="77777777" w:rsidR="00D75E85" w:rsidRPr="00BA6986" w:rsidRDefault="00D75E85" w:rsidP="009A2165">
            <w:pPr>
              <w:rPr>
                <w:rFonts w:cs="Times New Roman"/>
                <w:szCs w:val="16"/>
                <w:lang w:val="en-GB"/>
              </w:rPr>
            </w:pPr>
            <w:r w:rsidRPr="00BA6986">
              <w:rPr>
                <w:lang w:val="en-GB"/>
              </w:rPr>
              <w:t>Nurse</w:t>
            </w:r>
          </w:p>
        </w:tc>
        <w:tc>
          <w:tcPr>
            <w:tcW w:w="2648" w:type="pct"/>
          </w:tcPr>
          <w:p w14:paraId="408A6D40"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Nursing division 3</w:t>
            </w:r>
          </w:p>
        </w:tc>
        <w:tc>
          <w:tcPr>
            <w:tcW w:w="1013" w:type="pct"/>
          </w:tcPr>
          <w:p w14:paraId="198DFC9B"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25 CT/health</w:t>
            </w:r>
          </w:p>
        </w:tc>
      </w:tr>
      <w:tr w:rsidR="00D75E85" w:rsidRPr="005E697B" w14:paraId="612201A0"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3473FF9D" w14:textId="77777777" w:rsidR="00D75E85" w:rsidRPr="00BA6986" w:rsidRDefault="00D75E85" w:rsidP="009A2165">
            <w:pPr>
              <w:rPr>
                <w:rFonts w:cs="Times New Roman"/>
                <w:szCs w:val="16"/>
                <w:lang w:val="en-GB"/>
              </w:rPr>
            </w:pPr>
            <w:r w:rsidRPr="00BA6986">
              <w:rPr>
                <w:rFonts w:cs="Times New Roman"/>
                <w:szCs w:val="16"/>
                <w:lang w:val="en-GB"/>
              </w:rPr>
              <w:t>A nurse takes care of sick or wounded people.</w:t>
            </w:r>
          </w:p>
        </w:tc>
      </w:tr>
      <w:tr w:rsidR="00D75E85" w:rsidRPr="00BA6986" w14:paraId="41D23B60"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pct"/>
          </w:tcPr>
          <w:p w14:paraId="70A53DED" w14:textId="77777777" w:rsidR="00D75E85" w:rsidRPr="00BA6986" w:rsidRDefault="00D75E85" w:rsidP="009A2165">
            <w:pPr>
              <w:rPr>
                <w:rFonts w:cs="Times New Roman"/>
                <w:szCs w:val="16"/>
                <w:lang w:val="en-GB"/>
              </w:rPr>
            </w:pPr>
            <w:r w:rsidRPr="00BA6986">
              <w:rPr>
                <w:lang w:val="en-GB"/>
              </w:rPr>
              <w:t>Physician</w:t>
            </w:r>
          </w:p>
        </w:tc>
        <w:tc>
          <w:tcPr>
            <w:tcW w:w="2648" w:type="pct"/>
          </w:tcPr>
          <w:p w14:paraId="0E458F08"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Nursing division 3, Medicine division 3</w:t>
            </w:r>
          </w:p>
        </w:tc>
        <w:tc>
          <w:tcPr>
            <w:tcW w:w="1013" w:type="pct"/>
          </w:tcPr>
          <w:p w14:paraId="1D8CE8F8"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25 CT/health</w:t>
            </w:r>
          </w:p>
        </w:tc>
      </w:tr>
      <w:tr w:rsidR="00D75E85" w:rsidRPr="005E697B" w14:paraId="5BB73275"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393C9E14" w14:textId="77777777" w:rsidR="00D75E85" w:rsidRPr="00BA6986" w:rsidRDefault="00D75E85" w:rsidP="009A2165">
            <w:pPr>
              <w:rPr>
                <w:rFonts w:cs="Times New Roman"/>
                <w:szCs w:val="16"/>
                <w:lang w:val="en-GB"/>
              </w:rPr>
            </w:pPr>
            <w:r w:rsidRPr="00BA6986">
              <w:rPr>
                <w:rFonts w:cs="Times New Roman"/>
                <w:szCs w:val="16"/>
                <w:lang w:val="en-GB"/>
              </w:rPr>
              <w:t>A physician is responsible for making and administering medicine, as well as taking care of the sick and injured.</w:t>
            </w:r>
          </w:p>
          <w:p w14:paraId="658934B0" w14:textId="77777777" w:rsidR="00D75E85" w:rsidRPr="00BA6986" w:rsidRDefault="00D75E85" w:rsidP="009A2165">
            <w:pPr>
              <w:rPr>
                <w:rFonts w:cs="Times New Roman"/>
                <w:szCs w:val="16"/>
                <w:lang w:val="en-GB"/>
              </w:rPr>
            </w:pPr>
            <w:r w:rsidRPr="00BA6986">
              <w:rPr>
                <w:rFonts w:cs="Times New Roman"/>
                <w:szCs w:val="16"/>
                <w:lang w:val="en-GB"/>
              </w:rPr>
              <w:t>The price is excluding any potential drugs.</w:t>
            </w:r>
          </w:p>
        </w:tc>
      </w:tr>
      <w:tr w:rsidR="00D75E85" w:rsidRPr="00BA6986" w14:paraId="1796E102"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pct"/>
          </w:tcPr>
          <w:p w14:paraId="1E178946" w14:textId="77777777" w:rsidR="00D75E85" w:rsidRPr="00BA6986" w:rsidRDefault="00D75E85" w:rsidP="009A2165">
            <w:pPr>
              <w:rPr>
                <w:rFonts w:cs="Times New Roman"/>
                <w:szCs w:val="16"/>
                <w:lang w:val="en-GB"/>
              </w:rPr>
            </w:pPr>
            <w:r w:rsidRPr="00BA6986">
              <w:rPr>
                <w:lang w:val="en-GB"/>
              </w:rPr>
              <w:t xml:space="preserve">Town Crier </w:t>
            </w:r>
          </w:p>
        </w:tc>
        <w:tc>
          <w:tcPr>
            <w:tcW w:w="2648" w:type="pct"/>
          </w:tcPr>
          <w:p w14:paraId="07FA02F2"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A strong voice, Performance division 3</w:t>
            </w:r>
          </w:p>
        </w:tc>
        <w:tc>
          <w:tcPr>
            <w:tcW w:w="1013" w:type="pct"/>
          </w:tcPr>
          <w:p w14:paraId="1D4FC074"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5 CT/day</w:t>
            </w:r>
          </w:p>
        </w:tc>
      </w:tr>
      <w:tr w:rsidR="00D75E85" w:rsidRPr="005E697B" w14:paraId="27A8CB50"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1242CC6A" w14:textId="77777777" w:rsidR="00D75E85" w:rsidRPr="00BA6986" w:rsidRDefault="00D75E85" w:rsidP="009A2165">
            <w:pPr>
              <w:rPr>
                <w:rFonts w:cs="Times New Roman"/>
                <w:szCs w:val="16"/>
                <w:lang w:val="en-GB"/>
              </w:rPr>
            </w:pPr>
            <w:r w:rsidRPr="00BA6986">
              <w:rPr>
                <w:rFonts w:cs="Times New Roman"/>
                <w:szCs w:val="16"/>
                <w:lang w:val="en-GB"/>
              </w:rPr>
              <w:t xml:space="preserve">A town crier distributes news to the town, often by literally walking around town with a bell to get </w:t>
            </w:r>
            <w:proofErr w:type="spellStart"/>
            <w:r w:rsidRPr="00BA6986">
              <w:rPr>
                <w:rFonts w:cs="Times New Roman"/>
                <w:szCs w:val="16"/>
                <w:lang w:val="en-GB"/>
              </w:rPr>
              <w:t>peoples</w:t>
            </w:r>
            <w:proofErr w:type="spellEnd"/>
            <w:r w:rsidRPr="00BA6986">
              <w:rPr>
                <w:rFonts w:cs="Times New Roman"/>
                <w:szCs w:val="16"/>
                <w:lang w:val="en-GB"/>
              </w:rPr>
              <w:t xml:space="preserve"> attention and calling out the news with a loud voice.</w:t>
            </w:r>
          </w:p>
        </w:tc>
      </w:tr>
      <w:tr w:rsidR="00D75E85" w:rsidRPr="00BA6986" w14:paraId="7E865C26"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pct"/>
          </w:tcPr>
          <w:p w14:paraId="118C7682" w14:textId="77777777" w:rsidR="00D75E85" w:rsidRPr="00BA6986" w:rsidRDefault="00D75E85" w:rsidP="009A2165">
            <w:pPr>
              <w:rPr>
                <w:rFonts w:cs="Times New Roman"/>
                <w:szCs w:val="16"/>
                <w:lang w:val="en-GB"/>
              </w:rPr>
            </w:pPr>
            <w:r w:rsidRPr="00BA6986">
              <w:rPr>
                <w:lang w:val="en-GB"/>
              </w:rPr>
              <w:t>Trainer</w:t>
            </w:r>
          </w:p>
        </w:tc>
        <w:tc>
          <w:tcPr>
            <w:tcW w:w="2648" w:type="pct"/>
          </w:tcPr>
          <w:p w14:paraId="54AB26C7"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Animal training division 3.</w:t>
            </w:r>
          </w:p>
        </w:tc>
        <w:tc>
          <w:tcPr>
            <w:tcW w:w="1013" w:type="pct"/>
          </w:tcPr>
          <w:p w14:paraId="44FB7A0F"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40 CS/day</w:t>
            </w:r>
          </w:p>
        </w:tc>
      </w:tr>
      <w:tr w:rsidR="00D75E85" w:rsidRPr="00EC4F6C" w14:paraId="653ADE0F"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038A21AF" w14:textId="77777777" w:rsidR="00D75E85" w:rsidRPr="00BA6986" w:rsidRDefault="00D75E85" w:rsidP="009A2165">
            <w:pPr>
              <w:rPr>
                <w:rFonts w:cs="Times New Roman"/>
                <w:szCs w:val="16"/>
                <w:lang w:val="en-GB"/>
              </w:rPr>
            </w:pPr>
            <w:r w:rsidRPr="00BA6986">
              <w:rPr>
                <w:rFonts w:cs="Times New Roman"/>
                <w:szCs w:val="16"/>
                <w:lang w:val="en-GB"/>
              </w:rPr>
              <w:t>A Trainer raises, tame and train animals.</w:t>
            </w:r>
          </w:p>
        </w:tc>
      </w:tr>
      <w:tr w:rsidR="00D75E85" w:rsidRPr="00BA6986" w14:paraId="55320345"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pct"/>
          </w:tcPr>
          <w:p w14:paraId="1E65DB17" w14:textId="77777777" w:rsidR="00D75E85" w:rsidRPr="00BA6986" w:rsidRDefault="00D75E85" w:rsidP="009A2165">
            <w:pPr>
              <w:rPr>
                <w:lang w:val="en-GB"/>
              </w:rPr>
            </w:pPr>
            <w:r w:rsidRPr="00BA6986">
              <w:rPr>
                <w:lang w:val="en-GB"/>
              </w:rPr>
              <w:t>Hunter</w:t>
            </w:r>
          </w:p>
        </w:tc>
        <w:tc>
          <w:tcPr>
            <w:tcW w:w="2648" w:type="pct"/>
          </w:tcPr>
          <w:p w14:paraId="4492BB93"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Wilderness survival division 4, Hunting.</w:t>
            </w:r>
          </w:p>
        </w:tc>
        <w:tc>
          <w:tcPr>
            <w:tcW w:w="1013" w:type="pct"/>
          </w:tcPr>
          <w:p w14:paraId="4C32D569"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40 CS/day</w:t>
            </w:r>
          </w:p>
        </w:tc>
      </w:tr>
      <w:tr w:rsidR="00D75E85" w:rsidRPr="005E697B" w14:paraId="74875ACD"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7AB45E02" w14:textId="77777777" w:rsidR="00D75E85" w:rsidRPr="00BA6986" w:rsidRDefault="00D75E85" w:rsidP="009A2165">
            <w:pPr>
              <w:rPr>
                <w:rFonts w:cs="Times New Roman"/>
                <w:szCs w:val="16"/>
                <w:lang w:val="en-GB"/>
              </w:rPr>
            </w:pPr>
            <w:r w:rsidRPr="00BA6986">
              <w:rPr>
                <w:rFonts w:cs="Times New Roman"/>
                <w:szCs w:val="16"/>
                <w:lang w:val="en-GB"/>
              </w:rPr>
              <w:t>A hunter maintains the wild game populations and makes sure they do not grow out of control. The hunter is paid for his services, but may also sell fur and meat, more than the lords and his own needs.</w:t>
            </w:r>
          </w:p>
        </w:tc>
      </w:tr>
      <w:tr w:rsidR="00D75E85" w:rsidRPr="00BA6986" w14:paraId="022ABA49"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pct"/>
          </w:tcPr>
          <w:p w14:paraId="07B34FDB" w14:textId="77777777" w:rsidR="00D75E85" w:rsidRPr="00BA6986" w:rsidRDefault="00D75E85" w:rsidP="009A2165">
            <w:pPr>
              <w:rPr>
                <w:rFonts w:cs="Times New Roman"/>
                <w:szCs w:val="16"/>
                <w:lang w:val="en-GB"/>
              </w:rPr>
            </w:pPr>
            <w:r w:rsidRPr="00BA6986">
              <w:rPr>
                <w:lang w:val="en-GB"/>
              </w:rPr>
              <w:t>Doorman/Bouncer</w:t>
            </w:r>
          </w:p>
        </w:tc>
        <w:tc>
          <w:tcPr>
            <w:tcW w:w="2648" w:type="pct"/>
          </w:tcPr>
          <w:p w14:paraId="050B2EE6"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Melee combat division 3.</w:t>
            </w:r>
          </w:p>
        </w:tc>
        <w:tc>
          <w:tcPr>
            <w:tcW w:w="1013" w:type="pct"/>
          </w:tcPr>
          <w:p w14:paraId="1912D2B9"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35 CS/day</w:t>
            </w:r>
          </w:p>
        </w:tc>
      </w:tr>
      <w:tr w:rsidR="00D75E85" w:rsidRPr="005E697B" w14:paraId="77020A07"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3C39230A" w14:textId="77777777" w:rsidR="00D75E85" w:rsidRPr="00BA6986" w:rsidRDefault="00D75E85" w:rsidP="009A2165">
            <w:pPr>
              <w:rPr>
                <w:rFonts w:cs="Times New Roman"/>
                <w:szCs w:val="16"/>
                <w:lang w:val="en-GB"/>
              </w:rPr>
            </w:pPr>
            <w:r w:rsidRPr="00BA6986">
              <w:rPr>
                <w:rFonts w:cs="Times New Roman"/>
                <w:szCs w:val="16"/>
                <w:lang w:val="en-GB"/>
              </w:rPr>
              <w:t>The doorman/bouncer is responsible for kicking out unwanted and rowdy guests and keeping order in an inn or tavern.</w:t>
            </w:r>
          </w:p>
        </w:tc>
      </w:tr>
      <w:tr w:rsidR="00D75E85" w:rsidRPr="00BA6986" w14:paraId="6A06AF09"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pct"/>
          </w:tcPr>
          <w:p w14:paraId="2447A5C2" w14:textId="77777777" w:rsidR="00D75E85" w:rsidRPr="00BA6986" w:rsidRDefault="00D75E85" w:rsidP="009A2165">
            <w:pPr>
              <w:rPr>
                <w:lang w:val="en-GB"/>
              </w:rPr>
            </w:pPr>
            <w:r w:rsidRPr="00BA6986">
              <w:rPr>
                <w:lang w:val="en-GB"/>
              </w:rPr>
              <w:t>Bodyguard</w:t>
            </w:r>
          </w:p>
        </w:tc>
        <w:tc>
          <w:tcPr>
            <w:tcW w:w="2648" w:type="pct"/>
          </w:tcPr>
          <w:p w14:paraId="6BAEB6A6"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Melee and ranged combat division 4</w:t>
            </w:r>
          </w:p>
        </w:tc>
        <w:tc>
          <w:tcPr>
            <w:tcW w:w="1013" w:type="pct"/>
          </w:tcPr>
          <w:p w14:paraId="28A200D5"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50 CS/day</w:t>
            </w:r>
          </w:p>
        </w:tc>
      </w:tr>
      <w:tr w:rsidR="00D75E85" w:rsidRPr="005E697B" w14:paraId="501D4E35"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1D75ED4C" w14:textId="77777777" w:rsidR="00D75E85" w:rsidRPr="00BA6986" w:rsidRDefault="00D75E85" w:rsidP="009A2165">
            <w:pPr>
              <w:rPr>
                <w:rFonts w:cs="Times New Roman"/>
                <w:szCs w:val="16"/>
                <w:lang w:val="en-GB"/>
              </w:rPr>
            </w:pPr>
            <w:r w:rsidRPr="00BA6986">
              <w:rPr>
                <w:rFonts w:cs="Times New Roman"/>
                <w:szCs w:val="16"/>
                <w:lang w:val="en-GB"/>
              </w:rPr>
              <w:t>A bodyguard’s job is to protect the life of a person.</w:t>
            </w:r>
          </w:p>
        </w:tc>
      </w:tr>
    </w:tbl>
    <w:p w14:paraId="0F4E19AE" w14:textId="77777777" w:rsidR="00D75E85" w:rsidRPr="00BA6986" w:rsidRDefault="00D75E85" w:rsidP="00D75E85">
      <w:pPr>
        <w:pStyle w:val="Ingenafstand1"/>
        <w:rPr>
          <w:sz w:val="2"/>
          <w:szCs w:val="2"/>
          <w:lang w:val="en-GB"/>
        </w:rPr>
      </w:pPr>
    </w:p>
    <w:tbl>
      <w:tblPr>
        <w:tblStyle w:val="Grundegenskaber"/>
        <w:tblW w:w="5000" w:type="pct"/>
        <w:tblLook w:val="04A0" w:firstRow="1" w:lastRow="0" w:firstColumn="1" w:lastColumn="0" w:noHBand="0" w:noVBand="1"/>
      </w:tblPr>
      <w:tblGrid>
        <w:gridCol w:w="1148"/>
        <w:gridCol w:w="1471"/>
        <w:gridCol w:w="2300"/>
      </w:tblGrid>
      <w:tr w:rsidR="00D75E85" w:rsidRPr="00BA6986" w14:paraId="0C484D8C" w14:textId="77777777" w:rsidTr="009A2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423BD432" w14:textId="77777777" w:rsidR="00D75E85" w:rsidRPr="00BA6986" w:rsidRDefault="00D75E85" w:rsidP="009A2165">
            <w:pPr>
              <w:jc w:val="center"/>
              <w:rPr>
                <w:rFonts w:cs="Times New Roman"/>
                <w:b/>
                <w:szCs w:val="16"/>
                <w:lang w:val="en-GB"/>
              </w:rPr>
            </w:pPr>
            <w:r w:rsidRPr="00BA6986">
              <w:rPr>
                <w:rFonts w:cs="Times New Roman"/>
                <w:b/>
                <w:szCs w:val="16"/>
                <w:lang w:val="en-GB"/>
              </w:rPr>
              <w:t>Craftsmen</w:t>
            </w:r>
          </w:p>
        </w:tc>
      </w:tr>
      <w:tr w:rsidR="00D75E85" w:rsidRPr="00BA6986" w14:paraId="5DC9745F"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4CD39CFF" w14:textId="77777777" w:rsidR="00D75E85" w:rsidRPr="00BA6986" w:rsidRDefault="00D75E85" w:rsidP="009A2165">
            <w:pPr>
              <w:rPr>
                <w:rFonts w:cs="Times New Roman"/>
                <w:szCs w:val="16"/>
                <w:lang w:val="en-GB"/>
              </w:rPr>
            </w:pPr>
            <w:r w:rsidRPr="00BA6986">
              <w:rPr>
                <w:rFonts w:cs="Times New Roman"/>
                <w:b/>
                <w:szCs w:val="16"/>
                <w:lang w:val="en-GB"/>
              </w:rPr>
              <w:t>Job</w:t>
            </w:r>
          </w:p>
        </w:tc>
        <w:tc>
          <w:tcPr>
            <w:tcW w:w="1495" w:type="pct"/>
          </w:tcPr>
          <w:p w14:paraId="6D3AB1C2" w14:textId="77777777" w:rsidR="00D75E85" w:rsidRPr="00BA6986" w:rsidRDefault="00D75E85" w:rsidP="009A2165">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b/>
                <w:szCs w:val="16"/>
                <w:lang w:val="en-GB"/>
              </w:rPr>
              <w:t>Requirement</w:t>
            </w:r>
          </w:p>
        </w:tc>
        <w:tc>
          <w:tcPr>
            <w:tcW w:w="2338" w:type="pct"/>
          </w:tcPr>
          <w:p w14:paraId="7FC2587B" w14:textId="77777777" w:rsidR="00D75E85" w:rsidRPr="00BA6986" w:rsidRDefault="00D75E85" w:rsidP="009A2165">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b/>
                <w:szCs w:val="16"/>
                <w:lang w:val="en-GB"/>
              </w:rPr>
              <w:t>Wages</w:t>
            </w:r>
          </w:p>
        </w:tc>
      </w:tr>
      <w:tr w:rsidR="00D75E85" w:rsidRPr="00BA6986" w14:paraId="7C6A61A4"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14824CF0" w14:textId="77777777" w:rsidR="00D75E85" w:rsidRPr="00BA6986" w:rsidRDefault="00D75E85" w:rsidP="009A2165">
            <w:pPr>
              <w:rPr>
                <w:rFonts w:cs="Times New Roman"/>
                <w:szCs w:val="16"/>
                <w:lang w:val="en-GB"/>
              </w:rPr>
            </w:pPr>
            <w:r w:rsidRPr="00BA6986">
              <w:rPr>
                <w:rFonts w:cs="Times New Roman"/>
                <w:szCs w:val="16"/>
                <w:lang w:val="en-GB"/>
              </w:rPr>
              <w:t>Apprentice</w:t>
            </w:r>
          </w:p>
        </w:tc>
        <w:tc>
          <w:tcPr>
            <w:tcW w:w="1495" w:type="pct"/>
          </w:tcPr>
          <w:p w14:paraId="65CE404B"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b/>
                <w:szCs w:val="16"/>
                <w:lang w:val="en-GB"/>
              </w:rPr>
            </w:pPr>
            <w:r w:rsidRPr="00BA6986">
              <w:rPr>
                <w:rFonts w:cs="Times New Roman"/>
                <w:b/>
                <w:szCs w:val="16"/>
                <w:lang w:val="en-GB"/>
              </w:rPr>
              <w:t>-</w:t>
            </w:r>
          </w:p>
        </w:tc>
        <w:tc>
          <w:tcPr>
            <w:tcW w:w="2338" w:type="pct"/>
          </w:tcPr>
          <w:p w14:paraId="3485646C"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Food, accommodation, education</w:t>
            </w:r>
          </w:p>
        </w:tc>
      </w:tr>
      <w:tr w:rsidR="00D75E85" w:rsidRPr="005E697B" w14:paraId="2302E333"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1830CBB0" w14:textId="77777777" w:rsidR="00D75E85" w:rsidRPr="00BA6986" w:rsidRDefault="00D75E85" w:rsidP="009A2165">
            <w:pPr>
              <w:rPr>
                <w:rFonts w:cs="Times New Roman"/>
                <w:szCs w:val="16"/>
                <w:lang w:val="en-GB"/>
              </w:rPr>
            </w:pPr>
            <w:r w:rsidRPr="00BA6986">
              <w:rPr>
                <w:rFonts w:cs="Times New Roman"/>
                <w:szCs w:val="16"/>
                <w:lang w:val="en-GB"/>
              </w:rPr>
              <w:t>An apprentice is a craftsman who is just starting to learn the craft.</w:t>
            </w:r>
          </w:p>
        </w:tc>
      </w:tr>
      <w:tr w:rsidR="00D75E85" w:rsidRPr="00BA6986" w14:paraId="17472FE5"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40D2E136" w14:textId="77777777" w:rsidR="00D75E85" w:rsidRPr="00BA6986" w:rsidRDefault="00D75E85" w:rsidP="009A2165">
            <w:pPr>
              <w:rPr>
                <w:rFonts w:cs="Times New Roman"/>
                <w:szCs w:val="16"/>
                <w:lang w:val="en-GB"/>
              </w:rPr>
            </w:pPr>
            <w:bookmarkStart w:id="290" w:name="_Hlk476367121"/>
            <w:r w:rsidRPr="00BA6986">
              <w:rPr>
                <w:rFonts w:cs="Times New Roman"/>
                <w:szCs w:val="16"/>
                <w:lang w:val="en-GB"/>
              </w:rPr>
              <w:t>Journeyman</w:t>
            </w:r>
          </w:p>
        </w:tc>
        <w:tc>
          <w:tcPr>
            <w:tcW w:w="1495" w:type="pct"/>
          </w:tcPr>
          <w:p w14:paraId="7516AB9B"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A Craft division 2</w:t>
            </w:r>
          </w:p>
        </w:tc>
        <w:tc>
          <w:tcPr>
            <w:tcW w:w="2338" w:type="pct"/>
          </w:tcPr>
          <w:p w14:paraId="01C25518"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40 CS/day</w:t>
            </w:r>
          </w:p>
        </w:tc>
      </w:tr>
      <w:tr w:rsidR="00D75E85" w:rsidRPr="005E697B" w14:paraId="5D49EE32"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2105242F" w14:textId="77777777" w:rsidR="00D75E85" w:rsidRPr="00BA6986" w:rsidRDefault="00D75E85" w:rsidP="009A2165">
            <w:pPr>
              <w:rPr>
                <w:rFonts w:cs="Times New Roman"/>
                <w:szCs w:val="16"/>
                <w:lang w:val="en-GB"/>
              </w:rPr>
            </w:pPr>
            <w:r w:rsidRPr="00BA6986">
              <w:rPr>
                <w:rFonts w:cs="Times New Roman"/>
                <w:szCs w:val="16"/>
                <w:lang w:val="en-GB"/>
              </w:rPr>
              <w:t>A journeyman is a fully educated craftsman, who is not yet skilled enough to take on an apprentice nor is he yet capable of running a business.</w:t>
            </w:r>
          </w:p>
        </w:tc>
      </w:tr>
      <w:bookmarkEnd w:id="290"/>
      <w:tr w:rsidR="00D75E85" w:rsidRPr="00BA6986" w14:paraId="5B4C1DB6"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7843ED2C" w14:textId="77777777" w:rsidR="00D75E85" w:rsidRPr="00BA6986" w:rsidRDefault="00D75E85" w:rsidP="009A2165">
            <w:pPr>
              <w:rPr>
                <w:rFonts w:cs="Times New Roman"/>
                <w:szCs w:val="16"/>
                <w:lang w:val="en-GB"/>
              </w:rPr>
            </w:pPr>
            <w:r w:rsidRPr="00BA6986">
              <w:rPr>
                <w:rFonts w:cs="Times New Roman"/>
                <w:szCs w:val="16"/>
                <w:lang w:val="en-GB"/>
              </w:rPr>
              <w:t>Master</w:t>
            </w:r>
          </w:p>
        </w:tc>
        <w:tc>
          <w:tcPr>
            <w:tcW w:w="1495" w:type="pct"/>
          </w:tcPr>
          <w:p w14:paraId="60EE983C"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A Craft division 4</w:t>
            </w:r>
          </w:p>
        </w:tc>
        <w:tc>
          <w:tcPr>
            <w:tcW w:w="2338" w:type="pct"/>
          </w:tcPr>
          <w:p w14:paraId="3C531B53"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20 CT/day</w:t>
            </w:r>
          </w:p>
        </w:tc>
      </w:tr>
      <w:tr w:rsidR="00D75E85" w:rsidRPr="005E697B" w14:paraId="71DDC16A"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121CB1CD" w14:textId="77777777" w:rsidR="00D75E85" w:rsidRPr="00BA6986" w:rsidRDefault="00D75E85" w:rsidP="009A2165">
            <w:pPr>
              <w:rPr>
                <w:rFonts w:cs="Times New Roman"/>
                <w:szCs w:val="16"/>
                <w:lang w:val="en-GB"/>
              </w:rPr>
            </w:pPr>
            <w:r w:rsidRPr="00BA6986">
              <w:rPr>
                <w:rFonts w:cs="Times New Roman"/>
                <w:szCs w:val="16"/>
                <w:lang w:val="en-GB"/>
              </w:rPr>
              <w:t>A master craftsman is skilled enough to take on an apprentice and run his own business.</w:t>
            </w:r>
          </w:p>
        </w:tc>
      </w:tr>
      <w:tr w:rsidR="00D75E85" w:rsidRPr="00BA6986" w14:paraId="06E78CAD"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6351E555" w14:textId="77777777" w:rsidR="00D75E85" w:rsidRPr="00BA6986" w:rsidRDefault="00D75E85" w:rsidP="009A2165">
            <w:pPr>
              <w:rPr>
                <w:rFonts w:cs="Times New Roman"/>
                <w:szCs w:val="16"/>
                <w:lang w:val="en-GB"/>
              </w:rPr>
            </w:pPr>
            <w:r w:rsidRPr="00BA6986">
              <w:rPr>
                <w:rFonts w:cs="Times New Roman"/>
                <w:szCs w:val="16"/>
                <w:lang w:val="en-GB"/>
              </w:rPr>
              <w:t>Grandmaster</w:t>
            </w:r>
          </w:p>
        </w:tc>
        <w:tc>
          <w:tcPr>
            <w:tcW w:w="1495" w:type="pct"/>
          </w:tcPr>
          <w:p w14:paraId="57D7E863"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A Craft division 5</w:t>
            </w:r>
          </w:p>
        </w:tc>
        <w:tc>
          <w:tcPr>
            <w:tcW w:w="2338" w:type="pct"/>
          </w:tcPr>
          <w:p w14:paraId="10FAF722"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10 SS/day</w:t>
            </w:r>
          </w:p>
        </w:tc>
      </w:tr>
      <w:tr w:rsidR="00D75E85" w:rsidRPr="005E697B" w14:paraId="05C830CD"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7C0C7A99" w14:textId="77777777" w:rsidR="00D75E85" w:rsidRPr="00BA6986" w:rsidRDefault="00D75E85" w:rsidP="009A2165">
            <w:pPr>
              <w:rPr>
                <w:rFonts w:cs="Times New Roman"/>
                <w:szCs w:val="16"/>
                <w:lang w:val="en-GB"/>
              </w:rPr>
            </w:pPr>
            <w:r w:rsidRPr="00BA6986">
              <w:rPr>
                <w:rFonts w:cs="Times New Roman"/>
                <w:szCs w:val="16"/>
                <w:lang w:val="en-GB"/>
              </w:rPr>
              <w:t xml:space="preserve">A grandmaster is a craftsman of extraordinary skill and ability. A grandmasters work sells for high prices and is valued above the work of other craftsmen. </w:t>
            </w:r>
          </w:p>
        </w:tc>
      </w:tr>
    </w:tbl>
    <w:p w14:paraId="6C04EDA1" w14:textId="77777777" w:rsidR="00D75E85" w:rsidRPr="00BA6986" w:rsidRDefault="00D75E85" w:rsidP="00D75E85">
      <w:pPr>
        <w:pStyle w:val="Ingenafstand1"/>
        <w:rPr>
          <w:sz w:val="2"/>
          <w:szCs w:val="2"/>
          <w:lang w:val="en-GB"/>
        </w:rPr>
      </w:pPr>
    </w:p>
    <w:tbl>
      <w:tblPr>
        <w:tblStyle w:val="Grundegenskaber"/>
        <w:tblW w:w="5000" w:type="pct"/>
        <w:tblLook w:val="04A0" w:firstRow="1" w:lastRow="0" w:firstColumn="1" w:lastColumn="0" w:noHBand="0" w:noVBand="1"/>
      </w:tblPr>
      <w:tblGrid>
        <w:gridCol w:w="1135"/>
        <w:gridCol w:w="2956"/>
        <w:gridCol w:w="828"/>
      </w:tblGrid>
      <w:tr w:rsidR="00D75E85" w:rsidRPr="00BA6986" w14:paraId="3E3E4403" w14:textId="77777777" w:rsidTr="009A2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141D2C6E" w14:textId="77777777" w:rsidR="00D75E85" w:rsidRPr="00BA6986" w:rsidRDefault="00D75E85" w:rsidP="009A2165">
            <w:pPr>
              <w:jc w:val="center"/>
              <w:rPr>
                <w:rFonts w:cs="Times New Roman"/>
                <w:szCs w:val="16"/>
                <w:lang w:val="en-GB"/>
              </w:rPr>
            </w:pPr>
            <w:r w:rsidRPr="00BA6986">
              <w:rPr>
                <w:rFonts w:cs="Times New Roman"/>
                <w:b/>
                <w:szCs w:val="16"/>
                <w:lang w:val="en-GB"/>
              </w:rPr>
              <w:t>Traveling</w:t>
            </w:r>
          </w:p>
        </w:tc>
      </w:tr>
      <w:tr w:rsidR="00D75E85" w:rsidRPr="00BA6986" w14:paraId="18A6A61D"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Pr>
          <w:p w14:paraId="75C40EF0" w14:textId="77777777" w:rsidR="00D75E85" w:rsidRPr="00BA6986" w:rsidRDefault="00D75E85" w:rsidP="009A2165">
            <w:pPr>
              <w:rPr>
                <w:rFonts w:cs="Times New Roman"/>
                <w:szCs w:val="16"/>
                <w:lang w:val="en-GB"/>
              </w:rPr>
            </w:pPr>
            <w:r w:rsidRPr="00BA6986">
              <w:rPr>
                <w:rFonts w:cs="Times New Roman"/>
                <w:b/>
                <w:szCs w:val="16"/>
                <w:lang w:val="en-GB"/>
              </w:rPr>
              <w:t>Job</w:t>
            </w:r>
          </w:p>
        </w:tc>
        <w:tc>
          <w:tcPr>
            <w:tcW w:w="3005" w:type="pct"/>
          </w:tcPr>
          <w:p w14:paraId="7D7E03F2" w14:textId="77777777" w:rsidR="00D75E85" w:rsidRPr="00BA6986" w:rsidRDefault="00D75E85" w:rsidP="009A2165">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b/>
                <w:szCs w:val="16"/>
                <w:lang w:val="en-GB"/>
              </w:rPr>
              <w:t>Requirement</w:t>
            </w:r>
          </w:p>
        </w:tc>
        <w:tc>
          <w:tcPr>
            <w:tcW w:w="843" w:type="pct"/>
          </w:tcPr>
          <w:p w14:paraId="666A575E" w14:textId="77777777" w:rsidR="00D75E85" w:rsidRPr="00BA6986" w:rsidRDefault="00D75E85" w:rsidP="009A2165">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b/>
                <w:szCs w:val="16"/>
                <w:lang w:val="en-GB"/>
              </w:rPr>
              <w:t>Wages</w:t>
            </w:r>
          </w:p>
        </w:tc>
      </w:tr>
      <w:tr w:rsidR="00D75E85" w:rsidRPr="00BA6986" w14:paraId="37C81DD3"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Pr>
          <w:p w14:paraId="4C3F6EC4" w14:textId="77777777" w:rsidR="00D75E85" w:rsidRPr="00BA6986" w:rsidRDefault="00D75E85" w:rsidP="009A2165">
            <w:pPr>
              <w:rPr>
                <w:rFonts w:cs="Times New Roman"/>
                <w:szCs w:val="16"/>
                <w:lang w:val="en-GB"/>
              </w:rPr>
            </w:pPr>
            <w:r w:rsidRPr="00BA6986">
              <w:rPr>
                <w:rFonts w:cs="Times New Roman"/>
                <w:szCs w:val="16"/>
                <w:lang w:val="en-GB"/>
              </w:rPr>
              <w:t>Guide</w:t>
            </w:r>
          </w:p>
        </w:tc>
        <w:tc>
          <w:tcPr>
            <w:tcW w:w="3005" w:type="pct"/>
          </w:tcPr>
          <w:p w14:paraId="388932F0"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Geography, History or Streetwise division 4</w:t>
            </w:r>
          </w:p>
        </w:tc>
        <w:tc>
          <w:tcPr>
            <w:tcW w:w="843" w:type="pct"/>
          </w:tcPr>
          <w:p w14:paraId="027403F2"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35 CS</w:t>
            </w:r>
          </w:p>
        </w:tc>
      </w:tr>
      <w:tr w:rsidR="00D75E85" w:rsidRPr="005E697B" w14:paraId="41CCF9DF"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132D095D" w14:textId="77777777" w:rsidR="00D75E85" w:rsidRPr="00BA6986" w:rsidRDefault="00D75E85" w:rsidP="009A2165">
            <w:pPr>
              <w:rPr>
                <w:rFonts w:cs="Times New Roman"/>
                <w:szCs w:val="16"/>
                <w:lang w:val="en-GB"/>
              </w:rPr>
            </w:pPr>
            <w:r w:rsidRPr="00BA6986">
              <w:rPr>
                <w:rFonts w:cs="Times New Roman"/>
                <w:szCs w:val="16"/>
                <w:lang w:val="en-GB"/>
              </w:rPr>
              <w:t>A guide is someone who lead someone somewhere or explain the significance of things, often historical things.</w:t>
            </w:r>
          </w:p>
        </w:tc>
      </w:tr>
      <w:tr w:rsidR="00D75E85" w:rsidRPr="00BA6986" w14:paraId="5196961C"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Pr>
          <w:p w14:paraId="6F9AA59E" w14:textId="77777777" w:rsidR="00D75E85" w:rsidRPr="00BA6986" w:rsidRDefault="00D75E85" w:rsidP="009A2165">
            <w:pPr>
              <w:rPr>
                <w:rFonts w:cs="Times New Roman"/>
                <w:szCs w:val="16"/>
                <w:lang w:val="en-GB"/>
              </w:rPr>
            </w:pPr>
            <w:r w:rsidRPr="00BA6986">
              <w:rPr>
                <w:rFonts w:cs="Times New Roman"/>
                <w:szCs w:val="16"/>
                <w:lang w:val="en-GB"/>
              </w:rPr>
              <w:t>Sailor</w:t>
            </w:r>
          </w:p>
        </w:tc>
        <w:tc>
          <w:tcPr>
            <w:tcW w:w="3005" w:type="pct"/>
          </w:tcPr>
          <w:p w14:paraId="1AD094CA"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Sailing division 1</w:t>
            </w:r>
          </w:p>
        </w:tc>
        <w:tc>
          <w:tcPr>
            <w:tcW w:w="843" w:type="pct"/>
          </w:tcPr>
          <w:p w14:paraId="4EE8BC8F"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30 CS</w:t>
            </w:r>
          </w:p>
        </w:tc>
      </w:tr>
      <w:tr w:rsidR="00D75E85" w:rsidRPr="005E697B" w14:paraId="20678B17"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19099A0C" w14:textId="77777777" w:rsidR="00D75E85" w:rsidRPr="00BA6986" w:rsidRDefault="00D75E85" w:rsidP="009A2165">
            <w:pPr>
              <w:rPr>
                <w:rFonts w:cs="Times New Roman"/>
                <w:szCs w:val="16"/>
                <w:lang w:val="en-GB"/>
              </w:rPr>
            </w:pPr>
            <w:r w:rsidRPr="00BA6986">
              <w:rPr>
                <w:rFonts w:cs="Times New Roman"/>
                <w:szCs w:val="16"/>
                <w:lang w:val="en-GB"/>
              </w:rPr>
              <w:t>A sailor is a labourer who work on a ship.</w:t>
            </w:r>
          </w:p>
        </w:tc>
      </w:tr>
      <w:tr w:rsidR="00D75E85" w:rsidRPr="00BA6986" w14:paraId="2310DBD6"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Pr>
          <w:p w14:paraId="3F4FA4D5" w14:textId="77777777" w:rsidR="00D75E85" w:rsidRPr="00BA6986" w:rsidRDefault="00D75E85" w:rsidP="009A2165">
            <w:pPr>
              <w:rPr>
                <w:rFonts w:cs="Times New Roman"/>
                <w:szCs w:val="16"/>
                <w:lang w:val="en-GB"/>
              </w:rPr>
            </w:pPr>
            <w:r w:rsidRPr="00BA6986">
              <w:rPr>
                <w:rFonts w:cs="Times New Roman"/>
                <w:szCs w:val="16"/>
                <w:lang w:val="en-GB"/>
              </w:rPr>
              <w:t>First Mate</w:t>
            </w:r>
          </w:p>
        </w:tc>
        <w:tc>
          <w:tcPr>
            <w:tcW w:w="3005" w:type="pct"/>
          </w:tcPr>
          <w:p w14:paraId="6D73510C"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Sailing division 3, navigation, Geography division 3</w:t>
            </w:r>
          </w:p>
        </w:tc>
        <w:tc>
          <w:tcPr>
            <w:tcW w:w="843" w:type="pct"/>
          </w:tcPr>
          <w:p w14:paraId="7BF9391C"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70 CS</w:t>
            </w:r>
          </w:p>
        </w:tc>
      </w:tr>
      <w:tr w:rsidR="00D75E85" w:rsidRPr="005E697B" w14:paraId="033343F6"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58CE7389" w14:textId="77777777" w:rsidR="00D75E85" w:rsidRPr="00BA6986" w:rsidRDefault="00D75E85" w:rsidP="009A2165">
            <w:pPr>
              <w:rPr>
                <w:rFonts w:cs="Times New Roman"/>
                <w:szCs w:val="16"/>
                <w:lang w:val="en-GB"/>
              </w:rPr>
            </w:pPr>
            <w:r w:rsidRPr="00BA6986">
              <w:rPr>
                <w:rFonts w:cs="Times New Roman"/>
                <w:szCs w:val="16"/>
                <w:lang w:val="en-GB"/>
              </w:rPr>
              <w:t>The first mate is responsible for navigation on the ship.</w:t>
            </w:r>
          </w:p>
        </w:tc>
      </w:tr>
      <w:tr w:rsidR="00D75E85" w:rsidRPr="00BA6986" w14:paraId="4AB4C40A"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Pr>
          <w:p w14:paraId="60C2EB23" w14:textId="77777777" w:rsidR="00D75E85" w:rsidRPr="00BA6986" w:rsidRDefault="00D75E85" w:rsidP="009A2165">
            <w:pPr>
              <w:rPr>
                <w:rFonts w:cs="Times New Roman"/>
                <w:szCs w:val="16"/>
                <w:lang w:val="en-GB"/>
              </w:rPr>
            </w:pPr>
            <w:r w:rsidRPr="00BA6986">
              <w:rPr>
                <w:rFonts w:cs="Times New Roman"/>
                <w:szCs w:val="16"/>
                <w:lang w:val="en-GB"/>
              </w:rPr>
              <w:t>Captain</w:t>
            </w:r>
          </w:p>
        </w:tc>
        <w:tc>
          <w:tcPr>
            <w:tcW w:w="3005" w:type="pct"/>
          </w:tcPr>
          <w:p w14:paraId="30C39574"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Sailing division 3, navigation, Geography division 3, Tactics division 3</w:t>
            </w:r>
          </w:p>
        </w:tc>
        <w:tc>
          <w:tcPr>
            <w:tcW w:w="843" w:type="pct"/>
          </w:tcPr>
          <w:p w14:paraId="5A4957A9"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10-50 CT</w:t>
            </w:r>
          </w:p>
        </w:tc>
      </w:tr>
      <w:tr w:rsidR="00D75E85" w:rsidRPr="005E697B" w14:paraId="66F6E61B"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13D17EB7" w14:textId="77777777" w:rsidR="00D75E85" w:rsidRPr="00BA6986" w:rsidRDefault="00D75E85" w:rsidP="009A2165">
            <w:pPr>
              <w:rPr>
                <w:rFonts w:cs="Times New Roman"/>
                <w:szCs w:val="16"/>
                <w:lang w:val="en-GB"/>
              </w:rPr>
            </w:pPr>
            <w:r w:rsidRPr="00BA6986">
              <w:rPr>
                <w:rFonts w:cs="Times New Roman"/>
                <w:szCs w:val="16"/>
                <w:lang w:val="en-GB"/>
              </w:rPr>
              <w:t>The captain is the leading officer on the ship.</w:t>
            </w:r>
          </w:p>
        </w:tc>
      </w:tr>
      <w:tr w:rsidR="00D75E85" w:rsidRPr="00BA6986" w14:paraId="44CD4D75"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Pr>
          <w:p w14:paraId="28E6796B" w14:textId="77777777" w:rsidR="00D75E85" w:rsidRPr="00BA6986" w:rsidRDefault="00D75E85" w:rsidP="009A2165">
            <w:pPr>
              <w:rPr>
                <w:rFonts w:cs="Times New Roman"/>
                <w:szCs w:val="16"/>
                <w:lang w:val="en-GB"/>
              </w:rPr>
            </w:pPr>
            <w:r w:rsidRPr="00BA6986">
              <w:rPr>
                <w:rFonts w:cs="Times New Roman"/>
                <w:szCs w:val="16"/>
                <w:lang w:val="en-GB"/>
              </w:rPr>
              <w:t>Commander</w:t>
            </w:r>
          </w:p>
        </w:tc>
        <w:tc>
          <w:tcPr>
            <w:tcW w:w="3005" w:type="pct"/>
          </w:tcPr>
          <w:p w14:paraId="2CCCCF05"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Sailing division 3, navigation, Geography division 3, Tactics division 4, Strategy division 3</w:t>
            </w:r>
          </w:p>
        </w:tc>
        <w:tc>
          <w:tcPr>
            <w:tcW w:w="843" w:type="pct"/>
          </w:tcPr>
          <w:p w14:paraId="482EC1CA"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10 SS</w:t>
            </w:r>
          </w:p>
        </w:tc>
      </w:tr>
      <w:tr w:rsidR="00D75E85" w:rsidRPr="005E697B" w14:paraId="7F390D7A"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13214AA3" w14:textId="77777777" w:rsidR="00D75E85" w:rsidRPr="00BA6986" w:rsidRDefault="00D75E85" w:rsidP="009A2165">
            <w:pPr>
              <w:rPr>
                <w:rFonts w:cs="Times New Roman"/>
                <w:szCs w:val="16"/>
                <w:lang w:val="en-GB"/>
              </w:rPr>
            </w:pPr>
            <w:r w:rsidRPr="00BA6986">
              <w:rPr>
                <w:rFonts w:cs="Times New Roman"/>
                <w:szCs w:val="16"/>
                <w:lang w:val="en-GB"/>
              </w:rPr>
              <w:t>A commander is responsible for more than one ship.</w:t>
            </w:r>
          </w:p>
        </w:tc>
      </w:tr>
      <w:tr w:rsidR="00D75E85" w:rsidRPr="00BA6986" w14:paraId="4B9AB11E"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Pr>
          <w:p w14:paraId="4AC6FF59" w14:textId="77777777" w:rsidR="00D75E85" w:rsidRPr="00BA6986" w:rsidRDefault="00D75E85" w:rsidP="009A2165">
            <w:pPr>
              <w:rPr>
                <w:rFonts w:cs="Times New Roman"/>
                <w:szCs w:val="16"/>
                <w:lang w:val="en-GB"/>
              </w:rPr>
            </w:pPr>
            <w:r w:rsidRPr="00BA6986">
              <w:rPr>
                <w:rFonts w:cs="Times New Roman"/>
                <w:szCs w:val="16"/>
                <w:lang w:val="en-GB"/>
              </w:rPr>
              <w:t>Admiral</w:t>
            </w:r>
          </w:p>
        </w:tc>
        <w:tc>
          <w:tcPr>
            <w:tcW w:w="3005" w:type="pct"/>
          </w:tcPr>
          <w:p w14:paraId="4F3EE740"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Sailing division 4, navigation, Geography division 4, Tactics division 4, Strategy division 4</w:t>
            </w:r>
          </w:p>
        </w:tc>
        <w:tc>
          <w:tcPr>
            <w:tcW w:w="843" w:type="pct"/>
          </w:tcPr>
          <w:p w14:paraId="3B3A6DFF"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25 SS</w:t>
            </w:r>
          </w:p>
        </w:tc>
      </w:tr>
      <w:tr w:rsidR="00D75E85" w:rsidRPr="005E697B" w14:paraId="2576E083"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0889B1CE" w14:textId="77777777" w:rsidR="00D75E85" w:rsidRPr="00BA6986" w:rsidRDefault="00D75E85" w:rsidP="009A2165">
            <w:pPr>
              <w:rPr>
                <w:rFonts w:cs="Times New Roman"/>
                <w:szCs w:val="16"/>
                <w:lang w:val="en-GB"/>
              </w:rPr>
            </w:pPr>
            <w:r w:rsidRPr="00BA6986">
              <w:rPr>
                <w:rFonts w:cs="Times New Roman"/>
                <w:szCs w:val="16"/>
                <w:lang w:val="en-GB"/>
              </w:rPr>
              <w:t>An admiral is responsible for a fleet.</w:t>
            </w:r>
          </w:p>
        </w:tc>
      </w:tr>
    </w:tbl>
    <w:p w14:paraId="5C8FCFAA" w14:textId="77777777" w:rsidR="00D75E85" w:rsidRPr="00BA6986" w:rsidRDefault="00D75E85" w:rsidP="00D75E85">
      <w:pPr>
        <w:pStyle w:val="Ingenafstand1"/>
        <w:rPr>
          <w:sz w:val="2"/>
          <w:szCs w:val="2"/>
          <w:lang w:val="en-GB"/>
        </w:rPr>
      </w:pPr>
    </w:p>
    <w:tbl>
      <w:tblPr>
        <w:tblStyle w:val="Grundegenskaber"/>
        <w:tblW w:w="5000" w:type="pct"/>
        <w:tblLook w:val="04A0" w:firstRow="1" w:lastRow="0" w:firstColumn="1" w:lastColumn="0" w:noHBand="0" w:noVBand="1"/>
      </w:tblPr>
      <w:tblGrid>
        <w:gridCol w:w="1320"/>
        <w:gridCol w:w="2779"/>
        <w:gridCol w:w="820"/>
      </w:tblGrid>
      <w:tr w:rsidR="00D75E85" w:rsidRPr="00BA6986" w14:paraId="73AB1B67" w14:textId="77777777" w:rsidTr="009A2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141E90F1" w14:textId="77777777" w:rsidR="00D75E85" w:rsidRPr="00BA6986" w:rsidRDefault="00D75E85" w:rsidP="009A2165">
            <w:pPr>
              <w:jc w:val="center"/>
              <w:rPr>
                <w:rFonts w:cs="Times New Roman"/>
                <w:szCs w:val="16"/>
                <w:lang w:val="en-GB"/>
              </w:rPr>
            </w:pPr>
            <w:r w:rsidRPr="00BA6986">
              <w:rPr>
                <w:rFonts w:cs="Times New Roman"/>
                <w:b/>
                <w:szCs w:val="16"/>
                <w:lang w:val="en-GB"/>
              </w:rPr>
              <w:t>Soldiers</w:t>
            </w:r>
          </w:p>
        </w:tc>
      </w:tr>
      <w:tr w:rsidR="00D75E85" w:rsidRPr="00BA6986" w14:paraId="32DB67C8"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064744EB" w14:textId="77777777" w:rsidR="00D75E85" w:rsidRPr="00BA6986" w:rsidRDefault="00D75E85" w:rsidP="009A2165">
            <w:pPr>
              <w:rPr>
                <w:rFonts w:cs="Times New Roman"/>
                <w:szCs w:val="16"/>
                <w:lang w:val="en-GB"/>
              </w:rPr>
            </w:pPr>
            <w:r w:rsidRPr="00BA6986">
              <w:rPr>
                <w:rFonts w:cs="Times New Roman"/>
                <w:b/>
                <w:szCs w:val="16"/>
                <w:lang w:val="en-GB"/>
              </w:rPr>
              <w:t>Job</w:t>
            </w:r>
          </w:p>
        </w:tc>
        <w:tc>
          <w:tcPr>
            <w:tcW w:w="2825" w:type="pct"/>
          </w:tcPr>
          <w:p w14:paraId="772BA0A4" w14:textId="77777777" w:rsidR="00D75E85" w:rsidRPr="00BA6986" w:rsidRDefault="00D75E85" w:rsidP="009A2165">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b/>
                <w:szCs w:val="16"/>
                <w:lang w:val="en-GB"/>
              </w:rPr>
              <w:t>Requirement</w:t>
            </w:r>
          </w:p>
        </w:tc>
        <w:tc>
          <w:tcPr>
            <w:tcW w:w="834" w:type="pct"/>
          </w:tcPr>
          <w:p w14:paraId="5FBEB966" w14:textId="77777777" w:rsidR="00D75E85" w:rsidRPr="00BA6986" w:rsidRDefault="00D75E85" w:rsidP="009A2165">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b/>
                <w:szCs w:val="16"/>
                <w:lang w:val="en-GB"/>
              </w:rPr>
              <w:t>Wages</w:t>
            </w:r>
          </w:p>
        </w:tc>
      </w:tr>
      <w:tr w:rsidR="00D75E85" w:rsidRPr="00BA6986" w14:paraId="4A168DE2"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26292273" w14:textId="77777777" w:rsidR="00D75E85" w:rsidRPr="00BA6986" w:rsidRDefault="00D75E85" w:rsidP="009A2165">
            <w:pPr>
              <w:rPr>
                <w:rFonts w:cs="Times New Roman"/>
                <w:szCs w:val="16"/>
                <w:lang w:val="en-GB"/>
              </w:rPr>
            </w:pPr>
            <w:r w:rsidRPr="00BA6986">
              <w:rPr>
                <w:rFonts w:cs="Times New Roman"/>
                <w:szCs w:val="16"/>
                <w:lang w:val="en-GB"/>
              </w:rPr>
              <w:t>Soldier/Guard</w:t>
            </w:r>
          </w:p>
        </w:tc>
        <w:tc>
          <w:tcPr>
            <w:tcW w:w="2825" w:type="pct"/>
          </w:tcPr>
          <w:p w14:paraId="131B5180"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Melee combat division 3 or ranged combat division 3</w:t>
            </w:r>
          </w:p>
        </w:tc>
        <w:tc>
          <w:tcPr>
            <w:tcW w:w="834" w:type="pct"/>
          </w:tcPr>
          <w:p w14:paraId="1A124610"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35 CS</w:t>
            </w:r>
          </w:p>
        </w:tc>
      </w:tr>
      <w:tr w:rsidR="00D75E85" w:rsidRPr="005E697B" w14:paraId="6DD0CE5A"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5E4DE82C" w14:textId="77777777" w:rsidR="00D75E85" w:rsidRPr="00BA6986" w:rsidRDefault="00D75E85" w:rsidP="009A2165">
            <w:pPr>
              <w:rPr>
                <w:rFonts w:cs="Times New Roman"/>
                <w:szCs w:val="16"/>
                <w:lang w:val="en-GB"/>
              </w:rPr>
            </w:pPr>
            <w:r w:rsidRPr="00BA6986">
              <w:rPr>
                <w:rFonts w:cs="Times New Roman"/>
                <w:szCs w:val="16"/>
                <w:lang w:val="en-GB"/>
              </w:rPr>
              <w:t>A soldier is someone in military employ. They receive training and accommodation in addition to their daily wages.</w:t>
            </w:r>
          </w:p>
        </w:tc>
      </w:tr>
      <w:tr w:rsidR="00D75E85" w:rsidRPr="00BA6986" w14:paraId="46894C03"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E8941E3" w14:textId="77777777" w:rsidR="00D75E85" w:rsidRPr="00BA6986" w:rsidRDefault="00D75E85" w:rsidP="009A2165">
            <w:pPr>
              <w:rPr>
                <w:rFonts w:cs="Times New Roman"/>
                <w:szCs w:val="16"/>
                <w:lang w:val="en-GB"/>
              </w:rPr>
            </w:pPr>
            <w:r w:rsidRPr="00BA6986">
              <w:rPr>
                <w:rFonts w:cs="Times New Roman"/>
                <w:szCs w:val="16"/>
                <w:lang w:val="en-GB"/>
              </w:rPr>
              <w:t>Officer</w:t>
            </w:r>
          </w:p>
        </w:tc>
        <w:tc>
          <w:tcPr>
            <w:tcW w:w="2825" w:type="pct"/>
          </w:tcPr>
          <w:p w14:paraId="72B19095" w14:textId="77777777" w:rsidR="00D75E85" w:rsidRPr="00BA6986" w:rsidRDefault="00D75E85" w:rsidP="009A2165">
            <w:pPr>
              <w:outlineLvl w:val="3"/>
              <w:cnfStyle w:val="000000010000" w:firstRow="0" w:lastRow="0" w:firstColumn="0" w:lastColumn="0" w:oddVBand="0" w:evenVBand="0" w:oddHBand="0" w:evenHBand="1" w:firstRowFirstColumn="0" w:firstRowLastColumn="0" w:lastRowFirstColumn="0" w:lastRowLastColumn="0"/>
              <w:rPr>
                <w:rFonts w:cs="Times New Roman"/>
                <w:b/>
                <w:szCs w:val="16"/>
                <w:lang w:val="en-GB"/>
              </w:rPr>
            </w:pPr>
            <w:r w:rsidRPr="00BA6986">
              <w:rPr>
                <w:rFonts w:cs="Times New Roman"/>
                <w:szCs w:val="16"/>
                <w:lang w:val="en-GB"/>
              </w:rPr>
              <w:t>Melee combat division 3 or ranged combat division 3, Tactics division 4.</w:t>
            </w:r>
          </w:p>
        </w:tc>
        <w:tc>
          <w:tcPr>
            <w:tcW w:w="834" w:type="pct"/>
          </w:tcPr>
          <w:p w14:paraId="21048C5B"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70 CS</w:t>
            </w:r>
          </w:p>
        </w:tc>
      </w:tr>
      <w:tr w:rsidR="00D75E85" w:rsidRPr="00BA6986" w14:paraId="5A9BC537"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1C35D779" w14:textId="77777777" w:rsidR="00D75E85" w:rsidRPr="00BA6986" w:rsidRDefault="00D75E85" w:rsidP="009A2165">
            <w:pPr>
              <w:rPr>
                <w:rFonts w:cs="Times New Roman"/>
                <w:szCs w:val="16"/>
                <w:lang w:val="en-GB"/>
              </w:rPr>
            </w:pPr>
            <w:r w:rsidRPr="00BA6986">
              <w:rPr>
                <w:rFonts w:cs="Times New Roman"/>
                <w:szCs w:val="16"/>
                <w:lang w:val="en-GB"/>
              </w:rPr>
              <w:t>Officers are commoners of higher rank than soldiers. Their duties range from training new soldiers to paperwork or commanding squads in the field of battle.</w:t>
            </w:r>
          </w:p>
          <w:p w14:paraId="58980244" w14:textId="77777777" w:rsidR="00D75E85" w:rsidRPr="00BA6986" w:rsidRDefault="00D75E85" w:rsidP="009A2165">
            <w:pPr>
              <w:rPr>
                <w:rFonts w:cs="Times New Roman"/>
                <w:szCs w:val="16"/>
                <w:lang w:val="en-GB"/>
              </w:rPr>
            </w:pPr>
            <w:r w:rsidRPr="00BA6986">
              <w:rPr>
                <w:rFonts w:cs="Times New Roman"/>
                <w:szCs w:val="16"/>
                <w:lang w:val="en-GB"/>
              </w:rPr>
              <w:t xml:space="preserve">All Officers </w:t>
            </w:r>
          </w:p>
        </w:tc>
      </w:tr>
    </w:tbl>
    <w:p w14:paraId="24E9B902" w14:textId="77777777" w:rsidR="00D75E85" w:rsidRPr="00BA6986" w:rsidRDefault="00D75E85" w:rsidP="00D75E85">
      <w:pPr>
        <w:pStyle w:val="Ingenafstand1"/>
        <w:rPr>
          <w:sz w:val="2"/>
          <w:szCs w:val="2"/>
          <w:lang w:val="en-GB"/>
        </w:rPr>
      </w:pPr>
    </w:p>
    <w:tbl>
      <w:tblPr>
        <w:tblStyle w:val="Grundegenskaber"/>
        <w:tblW w:w="5000" w:type="pct"/>
        <w:tblLook w:val="04A0" w:firstRow="1" w:lastRow="0" w:firstColumn="1" w:lastColumn="0" w:noHBand="0" w:noVBand="1"/>
      </w:tblPr>
      <w:tblGrid>
        <w:gridCol w:w="1779"/>
        <w:gridCol w:w="1865"/>
        <w:gridCol w:w="1275"/>
      </w:tblGrid>
      <w:tr w:rsidR="00D75E85" w:rsidRPr="00BA6986" w14:paraId="25AFC4AF" w14:textId="77777777" w:rsidTr="009A2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5BFD7649" w14:textId="77777777" w:rsidR="00D75E85" w:rsidRPr="00BA6986" w:rsidRDefault="00D75E85" w:rsidP="009A2165">
            <w:pPr>
              <w:jc w:val="center"/>
              <w:rPr>
                <w:rFonts w:cs="Times New Roman"/>
                <w:b/>
                <w:szCs w:val="16"/>
                <w:lang w:val="en-GB"/>
              </w:rPr>
            </w:pPr>
            <w:r w:rsidRPr="00BA6986">
              <w:rPr>
                <w:rFonts w:cs="Times New Roman"/>
                <w:b/>
                <w:szCs w:val="16"/>
                <w:lang w:val="en-GB"/>
              </w:rPr>
              <w:t>Magical Jobs</w:t>
            </w:r>
          </w:p>
        </w:tc>
      </w:tr>
      <w:tr w:rsidR="00D75E85" w:rsidRPr="00BA6986" w14:paraId="3477C74A"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pct"/>
          </w:tcPr>
          <w:p w14:paraId="63193235" w14:textId="77777777" w:rsidR="00D75E85" w:rsidRPr="00BA6986" w:rsidRDefault="00D75E85" w:rsidP="009A2165">
            <w:pPr>
              <w:rPr>
                <w:rFonts w:cs="Times New Roman"/>
                <w:b/>
                <w:szCs w:val="16"/>
                <w:lang w:val="en-GB"/>
              </w:rPr>
            </w:pPr>
            <w:r w:rsidRPr="00BA6986">
              <w:rPr>
                <w:rFonts w:cs="Times New Roman"/>
                <w:b/>
                <w:szCs w:val="16"/>
                <w:lang w:val="en-GB"/>
              </w:rPr>
              <w:t>Job</w:t>
            </w:r>
          </w:p>
        </w:tc>
        <w:tc>
          <w:tcPr>
            <w:tcW w:w="1896" w:type="pct"/>
          </w:tcPr>
          <w:p w14:paraId="58A803C7" w14:textId="77777777" w:rsidR="00D75E85" w:rsidRPr="00BA6986" w:rsidRDefault="00D75E85" w:rsidP="009A2165">
            <w:pPr>
              <w:cnfStyle w:val="000000100000" w:firstRow="0" w:lastRow="0" w:firstColumn="0" w:lastColumn="0" w:oddVBand="0" w:evenVBand="0" w:oddHBand="1" w:evenHBand="0" w:firstRowFirstColumn="0" w:firstRowLastColumn="0" w:lastRowFirstColumn="0" w:lastRowLastColumn="0"/>
              <w:rPr>
                <w:rFonts w:cs="Times New Roman"/>
                <w:b/>
                <w:szCs w:val="16"/>
                <w:lang w:val="en-GB"/>
              </w:rPr>
            </w:pPr>
            <w:r w:rsidRPr="00BA6986">
              <w:rPr>
                <w:rFonts w:cs="Times New Roman"/>
                <w:b/>
                <w:szCs w:val="16"/>
                <w:lang w:val="en-GB"/>
              </w:rPr>
              <w:t>Requirement</w:t>
            </w:r>
          </w:p>
        </w:tc>
        <w:tc>
          <w:tcPr>
            <w:tcW w:w="1296" w:type="pct"/>
          </w:tcPr>
          <w:p w14:paraId="40A5D20B" w14:textId="77777777" w:rsidR="00D75E85" w:rsidRPr="00BA6986" w:rsidRDefault="00D75E85" w:rsidP="009A2165">
            <w:pPr>
              <w:cnfStyle w:val="000000100000" w:firstRow="0" w:lastRow="0" w:firstColumn="0" w:lastColumn="0" w:oddVBand="0" w:evenVBand="0" w:oddHBand="1" w:evenHBand="0" w:firstRowFirstColumn="0" w:firstRowLastColumn="0" w:lastRowFirstColumn="0" w:lastRowLastColumn="0"/>
              <w:rPr>
                <w:rFonts w:cs="Times New Roman"/>
                <w:b/>
                <w:szCs w:val="16"/>
                <w:lang w:val="en-GB"/>
              </w:rPr>
            </w:pPr>
            <w:r w:rsidRPr="00BA6986">
              <w:rPr>
                <w:rFonts w:cs="Times New Roman"/>
                <w:b/>
                <w:szCs w:val="16"/>
                <w:lang w:val="en-GB"/>
              </w:rPr>
              <w:t>Wages</w:t>
            </w:r>
          </w:p>
        </w:tc>
      </w:tr>
      <w:tr w:rsidR="00D75E85" w:rsidRPr="00BA6986" w14:paraId="2E3C692C"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pct"/>
          </w:tcPr>
          <w:p w14:paraId="72252CCF" w14:textId="77777777" w:rsidR="00D75E85" w:rsidRPr="00BA6986" w:rsidRDefault="00D75E85" w:rsidP="009A2165">
            <w:pPr>
              <w:rPr>
                <w:rFonts w:cs="Times New Roman"/>
                <w:smallCaps/>
                <w:szCs w:val="16"/>
                <w:lang w:val="en-GB"/>
              </w:rPr>
            </w:pPr>
            <w:r w:rsidRPr="00BA6986">
              <w:rPr>
                <w:rFonts w:cs="Times New Roman"/>
                <w:szCs w:val="16"/>
                <w:lang w:val="en-GB"/>
              </w:rPr>
              <w:t>Court Wizard</w:t>
            </w:r>
          </w:p>
          <w:p w14:paraId="1734F39E" w14:textId="77777777" w:rsidR="00D75E85" w:rsidRPr="00BA6986" w:rsidRDefault="00D75E85" w:rsidP="009A2165">
            <w:pPr>
              <w:rPr>
                <w:rFonts w:cs="Times New Roman"/>
                <w:szCs w:val="16"/>
                <w:lang w:val="en-GB"/>
              </w:rPr>
            </w:pPr>
          </w:p>
        </w:tc>
        <w:tc>
          <w:tcPr>
            <w:tcW w:w="1896" w:type="pct"/>
          </w:tcPr>
          <w:p w14:paraId="6572B5F5"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 xml:space="preserve">Channelling Division 3, </w:t>
            </w:r>
          </w:p>
          <w:p w14:paraId="7CBB75BB"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Arcane Lore division 4</w:t>
            </w:r>
          </w:p>
        </w:tc>
        <w:tc>
          <w:tcPr>
            <w:tcW w:w="1296" w:type="pct"/>
          </w:tcPr>
          <w:p w14:paraId="3EA07F32"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50 SS</w:t>
            </w:r>
          </w:p>
        </w:tc>
      </w:tr>
      <w:tr w:rsidR="00D75E85" w:rsidRPr="005E697B" w14:paraId="0F696BAF"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5E9B85D0" w14:textId="77777777" w:rsidR="00D75E85" w:rsidRPr="00BA6986" w:rsidRDefault="00D75E85" w:rsidP="009A2165">
            <w:pPr>
              <w:rPr>
                <w:rFonts w:cs="Times New Roman"/>
                <w:szCs w:val="16"/>
                <w:lang w:val="en-GB"/>
              </w:rPr>
            </w:pPr>
            <w:r w:rsidRPr="00BA6986">
              <w:rPr>
                <w:rFonts w:cs="Times New Roman"/>
                <w:szCs w:val="16"/>
                <w:lang w:val="en-GB"/>
              </w:rPr>
              <w:t>A court wizard is responsible for advising Lords and Kings in supernatural and magical matters and for casting spells for them.</w:t>
            </w:r>
          </w:p>
        </w:tc>
      </w:tr>
      <w:tr w:rsidR="00D75E85" w:rsidRPr="00BA6986" w14:paraId="1721E305"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pct"/>
          </w:tcPr>
          <w:p w14:paraId="5A54DA5C" w14:textId="77777777" w:rsidR="00D75E85" w:rsidRPr="00BA6986" w:rsidRDefault="00D75E85" w:rsidP="009A2165">
            <w:pPr>
              <w:rPr>
                <w:rFonts w:cs="Times New Roman"/>
                <w:szCs w:val="16"/>
                <w:lang w:val="en-GB"/>
              </w:rPr>
            </w:pPr>
            <w:r w:rsidRPr="00BA6986">
              <w:rPr>
                <w:rFonts w:cs="Times New Roman"/>
                <w:szCs w:val="16"/>
                <w:lang w:val="en-GB"/>
              </w:rPr>
              <w:t xml:space="preserve">Headmaster </w:t>
            </w:r>
          </w:p>
          <w:p w14:paraId="0449E7B2" w14:textId="77777777" w:rsidR="00D75E85" w:rsidRPr="00BA6986" w:rsidRDefault="00D75E85" w:rsidP="009A2165">
            <w:pPr>
              <w:rPr>
                <w:rFonts w:cs="Times New Roman"/>
                <w:smallCaps/>
                <w:szCs w:val="16"/>
                <w:lang w:val="en-GB"/>
              </w:rPr>
            </w:pPr>
            <w:r w:rsidRPr="00BA6986">
              <w:rPr>
                <w:rFonts w:cs="Times New Roman"/>
                <w:szCs w:val="16"/>
                <w:lang w:val="en-GB"/>
              </w:rPr>
              <w:t>of magical academy</w:t>
            </w:r>
          </w:p>
          <w:p w14:paraId="224A5D33" w14:textId="77777777" w:rsidR="00D75E85" w:rsidRPr="00BA6986" w:rsidRDefault="00D75E85" w:rsidP="009A2165">
            <w:pPr>
              <w:rPr>
                <w:rFonts w:cs="Times New Roman"/>
                <w:szCs w:val="16"/>
                <w:lang w:val="en-GB"/>
              </w:rPr>
            </w:pPr>
          </w:p>
        </w:tc>
        <w:tc>
          <w:tcPr>
            <w:tcW w:w="1896" w:type="pct"/>
          </w:tcPr>
          <w:p w14:paraId="19E63696"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Channelling division 4,</w:t>
            </w:r>
          </w:p>
          <w:p w14:paraId="2FC8CFCA"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Arcane lore division 4</w:t>
            </w:r>
          </w:p>
        </w:tc>
        <w:tc>
          <w:tcPr>
            <w:tcW w:w="1296" w:type="pct"/>
          </w:tcPr>
          <w:p w14:paraId="45D8542C"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50 SS</w:t>
            </w:r>
          </w:p>
        </w:tc>
      </w:tr>
      <w:tr w:rsidR="00D75E85" w:rsidRPr="005E697B" w14:paraId="7A5E83FB"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0A0EF1CA" w14:textId="77777777" w:rsidR="00D75E85" w:rsidRPr="00BA6986" w:rsidRDefault="00D75E85" w:rsidP="009A2165">
            <w:pPr>
              <w:rPr>
                <w:rFonts w:cs="Times New Roman"/>
                <w:szCs w:val="16"/>
                <w:lang w:val="en-GB"/>
              </w:rPr>
            </w:pPr>
            <w:r w:rsidRPr="00BA6986">
              <w:rPr>
                <w:rFonts w:cs="Times New Roman"/>
                <w:szCs w:val="16"/>
                <w:lang w:val="en-GB"/>
              </w:rPr>
              <w:t>A headmaster of a magical academy is responsible for running the academy.</w:t>
            </w:r>
          </w:p>
        </w:tc>
      </w:tr>
      <w:tr w:rsidR="00D75E85" w:rsidRPr="00BA6986" w14:paraId="48B6EE3D"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pct"/>
          </w:tcPr>
          <w:p w14:paraId="16FA3DD4" w14:textId="77777777" w:rsidR="00D75E85" w:rsidRPr="00BA6986" w:rsidRDefault="00D75E85" w:rsidP="009A2165">
            <w:pPr>
              <w:rPr>
                <w:rFonts w:cs="Times New Roman"/>
                <w:smallCaps/>
                <w:szCs w:val="16"/>
                <w:lang w:val="en-GB"/>
              </w:rPr>
            </w:pPr>
            <w:r w:rsidRPr="00BA6986">
              <w:rPr>
                <w:rFonts w:cs="Times New Roman"/>
                <w:szCs w:val="16"/>
                <w:lang w:val="en-GB"/>
              </w:rPr>
              <w:t xml:space="preserve">Teacher </w:t>
            </w:r>
          </w:p>
          <w:p w14:paraId="1922BB6B" w14:textId="77777777" w:rsidR="00D75E85" w:rsidRPr="00BA6986" w:rsidRDefault="00D75E85" w:rsidP="009A2165">
            <w:pPr>
              <w:rPr>
                <w:rFonts w:cs="Times New Roman"/>
                <w:szCs w:val="16"/>
                <w:lang w:val="en-GB"/>
              </w:rPr>
            </w:pPr>
            <w:r w:rsidRPr="00BA6986">
              <w:rPr>
                <w:rFonts w:cs="Times New Roman"/>
                <w:szCs w:val="16"/>
                <w:lang w:val="en-GB"/>
              </w:rPr>
              <w:t>on magical academy</w:t>
            </w:r>
          </w:p>
        </w:tc>
        <w:tc>
          <w:tcPr>
            <w:tcW w:w="1896" w:type="pct"/>
          </w:tcPr>
          <w:p w14:paraId="647CC3B2"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Channelling division 3,</w:t>
            </w:r>
          </w:p>
          <w:p w14:paraId="216C7CFA"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Arcane lore division 3</w:t>
            </w:r>
          </w:p>
        </w:tc>
        <w:tc>
          <w:tcPr>
            <w:tcW w:w="1296" w:type="pct"/>
          </w:tcPr>
          <w:p w14:paraId="5A033938"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10 SS</w:t>
            </w:r>
          </w:p>
        </w:tc>
      </w:tr>
      <w:tr w:rsidR="00D75E85" w:rsidRPr="005E697B" w14:paraId="6BECE2FD"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2CDE6C48" w14:textId="77777777" w:rsidR="00D75E85" w:rsidRPr="00BA6986" w:rsidRDefault="00D75E85" w:rsidP="009A2165">
            <w:pPr>
              <w:rPr>
                <w:rFonts w:cs="Times New Roman"/>
                <w:szCs w:val="16"/>
                <w:lang w:val="en-GB"/>
              </w:rPr>
            </w:pPr>
            <w:r w:rsidRPr="00BA6986">
              <w:rPr>
                <w:rFonts w:cs="Times New Roman"/>
                <w:szCs w:val="16"/>
                <w:lang w:val="en-GB"/>
              </w:rPr>
              <w:t>A teacher on a magical academy teaches magic and mystical skills to students of magic.</w:t>
            </w:r>
          </w:p>
        </w:tc>
      </w:tr>
      <w:tr w:rsidR="00D75E85" w:rsidRPr="00BA6986" w14:paraId="0B3B1D45" w14:textId="77777777" w:rsidTr="009A2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pct"/>
          </w:tcPr>
          <w:p w14:paraId="79CD0622" w14:textId="77777777" w:rsidR="00D75E85" w:rsidRPr="00BA6986" w:rsidRDefault="00D75E85" w:rsidP="009A2165">
            <w:pPr>
              <w:rPr>
                <w:rFonts w:cs="Times New Roman"/>
                <w:szCs w:val="16"/>
                <w:lang w:val="en-GB"/>
              </w:rPr>
            </w:pPr>
            <w:r w:rsidRPr="00BA6986">
              <w:rPr>
                <w:rFonts w:cs="Times New Roman"/>
                <w:szCs w:val="16"/>
                <w:lang w:val="en-GB"/>
              </w:rPr>
              <w:t>Student of magic</w:t>
            </w:r>
          </w:p>
        </w:tc>
        <w:tc>
          <w:tcPr>
            <w:tcW w:w="1896" w:type="pct"/>
          </w:tcPr>
          <w:p w14:paraId="49713ADD"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Magical Consonance or Magical Dissonance</w:t>
            </w:r>
          </w:p>
        </w:tc>
        <w:tc>
          <w:tcPr>
            <w:tcW w:w="1296" w:type="pct"/>
          </w:tcPr>
          <w:p w14:paraId="17EC1B83"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 xml:space="preserve">Food, </w:t>
            </w:r>
          </w:p>
          <w:p w14:paraId="57E8214B"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 xml:space="preserve">Accommodation, </w:t>
            </w:r>
          </w:p>
          <w:p w14:paraId="7F5216A1" w14:textId="77777777" w:rsidR="00D75E85" w:rsidRPr="00BA6986" w:rsidRDefault="00D75E85" w:rsidP="009A2165">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Education</w:t>
            </w:r>
          </w:p>
        </w:tc>
      </w:tr>
      <w:tr w:rsidR="00D75E85" w:rsidRPr="005E697B" w14:paraId="78BD76EC" w14:textId="77777777" w:rsidTr="009A2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75DEA06D" w14:textId="77777777" w:rsidR="00D75E85" w:rsidRPr="00BA6986" w:rsidRDefault="00D75E85" w:rsidP="009A2165">
            <w:pPr>
              <w:rPr>
                <w:rFonts w:cs="Times New Roman"/>
                <w:szCs w:val="16"/>
                <w:lang w:val="en-GB"/>
              </w:rPr>
            </w:pPr>
            <w:r w:rsidRPr="00BA6986">
              <w:rPr>
                <w:rFonts w:cs="Times New Roman"/>
                <w:szCs w:val="16"/>
                <w:lang w:val="en-GB"/>
              </w:rPr>
              <w:t>A student of magic studies mystical and magical skills and abilities.</w:t>
            </w:r>
          </w:p>
        </w:tc>
      </w:tr>
      <w:bookmarkEnd w:id="289"/>
    </w:tbl>
    <w:p w14:paraId="1788295B" w14:textId="77777777" w:rsidR="00D75E85" w:rsidRPr="00BA6986" w:rsidRDefault="00D75E85" w:rsidP="00D75E85">
      <w:pPr>
        <w:pStyle w:val="Ingenafstand1"/>
        <w:rPr>
          <w:lang w:val="en-GB"/>
        </w:rPr>
      </w:pPr>
    </w:p>
    <w:p w14:paraId="6447D520" w14:textId="77777777" w:rsidR="00D75E85" w:rsidRPr="00BA6986" w:rsidRDefault="00D75E85" w:rsidP="0032228A">
      <w:pPr>
        <w:pStyle w:val="Heading4"/>
        <w:rPr>
          <w:lang w:val="en-GB"/>
        </w:rPr>
        <w:sectPr w:rsidR="00D75E85" w:rsidRPr="00BA6986" w:rsidSect="00D75E85">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titlePg/>
          <w:docGrid w:linePitch="360"/>
        </w:sectPr>
      </w:pPr>
    </w:p>
    <w:p w14:paraId="3DC1AACD" w14:textId="77777777" w:rsidR="0068738C" w:rsidRPr="00BA6986" w:rsidRDefault="0068738C" w:rsidP="00120441">
      <w:pPr>
        <w:pStyle w:val="Under3"/>
        <w:sectPr w:rsidR="0068738C" w:rsidRPr="00BA6986" w:rsidSect="0068738C">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titlePg/>
          <w:docGrid w:linePitch="360"/>
        </w:sectPr>
      </w:pPr>
    </w:p>
    <w:p w14:paraId="3A3BC550" w14:textId="2D2358C7" w:rsidR="00C9754E" w:rsidRPr="00BA6986" w:rsidRDefault="002D161D" w:rsidP="00120441">
      <w:pPr>
        <w:pStyle w:val="Under3"/>
      </w:pPr>
      <w:bookmarkStart w:id="291" w:name="_Toc201250599"/>
      <w:r w:rsidRPr="00BA6986">
        <w:lastRenderedPageBreak/>
        <w:t>Libraries</w:t>
      </w:r>
      <w:bookmarkEnd w:id="291"/>
    </w:p>
    <w:p w14:paraId="13EE753B" w14:textId="77777777" w:rsidR="00F8267A" w:rsidRPr="00BA6986" w:rsidRDefault="00F8267A" w:rsidP="008767C8">
      <w:pPr>
        <w:pStyle w:val="Ingenafstand1"/>
        <w:rPr>
          <w:lang w:val="en-GB"/>
        </w:rPr>
        <w:sectPr w:rsidR="00F8267A" w:rsidRPr="00BA6986" w:rsidSect="00490CF8">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340"/>
          <w:titlePg/>
          <w:docGrid w:linePitch="360"/>
        </w:sectPr>
      </w:pPr>
    </w:p>
    <w:p w14:paraId="19A7E73E" w14:textId="48CBEA3C" w:rsidR="00C65631" w:rsidRPr="00BA6986" w:rsidRDefault="00873613" w:rsidP="008767C8">
      <w:pPr>
        <w:pStyle w:val="Ingenafstand1"/>
        <w:rPr>
          <w:lang w:val="en-GB"/>
        </w:rPr>
      </w:pPr>
      <w:r w:rsidRPr="00BA6986">
        <w:rPr>
          <w:lang w:val="en-GB"/>
        </w:rPr>
        <w:t>A library is practically a collection of books and information.</w:t>
      </w:r>
      <w:r w:rsidR="004902AA" w:rsidRPr="00BA6986">
        <w:rPr>
          <w:lang w:val="en-GB"/>
        </w:rPr>
        <w:t xml:space="preserve"> </w:t>
      </w:r>
      <w:r w:rsidR="00C65631" w:rsidRPr="00BA6986">
        <w:rPr>
          <w:lang w:val="en-GB"/>
        </w:rPr>
        <w:t>Any scholar with respect for themselves lives with access to a library, where they can study and find information in peace and quiet.</w:t>
      </w:r>
    </w:p>
    <w:p w14:paraId="61626275" w14:textId="51E5CFE5" w:rsidR="009933C3" w:rsidRPr="00BA6986" w:rsidRDefault="009933C3" w:rsidP="004902AA">
      <w:pPr>
        <w:pStyle w:val="Ingenafstand1"/>
        <w:ind w:firstLine="340"/>
        <w:rPr>
          <w:lang w:val="en-GB"/>
        </w:rPr>
      </w:pPr>
      <w:r w:rsidRPr="00BA6986">
        <w:rPr>
          <w:lang w:val="en-GB"/>
        </w:rPr>
        <w:t>A library can be a single book collection on a single topic or a range of book collections covering many topics. The size of the library is determined by its collections and hence by how many topics one can study there.</w:t>
      </w:r>
    </w:p>
    <w:p w14:paraId="6BFBC9E4" w14:textId="14794207" w:rsidR="009933C3" w:rsidRPr="00BA6986" w:rsidRDefault="009933C3" w:rsidP="008767C8">
      <w:pPr>
        <w:pStyle w:val="Caption"/>
        <w:keepNext/>
        <w:rPr>
          <w:lang w:val="en-GB"/>
        </w:rPr>
      </w:pPr>
      <w:bookmarkStart w:id="292" w:name="_Toc4190750"/>
      <w:bookmarkStart w:id="293" w:name="_Toc176605129"/>
      <w:bookmarkStart w:id="294" w:name="Tabel_244_Biblioteker"/>
      <w:r w:rsidRPr="00BA6986">
        <w:rPr>
          <w:lang w:val="en-GB"/>
        </w:rPr>
        <w:t xml:space="preserve">Table </w:t>
      </w:r>
      <w:r w:rsidRPr="00BA6986">
        <w:rPr>
          <w:lang w:val="en-GB"/>
        </w:rPr>
        <w:fldChar w:fldCharType="begin"/>
      </w:r>
      <w:r w:rsidRPr="00BA6986">
        <w:rPr>
          <w:lang w:val="en-GB"/>
        </w:rPr>
        <w:instrText xml:space="preserve"> SEQ Tabel \* ARABIC </w:instrText>
      </w:r>
      <w:r w:rsidRPr="00BA6986">
        <w:rPr>
          <w:lang w:val="en-GB"/>
        </w:rPr>
        <w:fldChar w:fldCharType="separate"/>
      </w:r>
      <w:r w:rsidR="00776879">
        <w:rPr>
          <w:noProof/>
          <w:lang w:val="en-GB"/>
        </w:rPr>
        <w:t>19</w:t>
      </w:r>
      <w:r w:rsidRPr="00BA6986">
        <w:rPr>
          <w:noProof/>
          <w:lang w:val="en-GB"/>
        </w:rPr>
        <w:fldChar w:fldCharType="end"/>
      </w:r>
      <w:r w:rsidRPr="00BA6986">
        <w:rPr>
          <w:lang w:val="en-GB"/>
        </w:rPr>
        <w:t xml:space="preserve"> - </w:t>
      </w:r>
      <w:bookmarkEnd w:id="292"/>
      <w:r w:rsidRPr="00BA6986">
        <w:rPr>
          <w:lang w:val="en-GB"/>
        </w:rPr>
        <w:t>Libraries</w:t>
      </w:r>
      <w:bookmarkEnd w:id="293"/>
      <w:r w:rsidRPr="00BA6986">
        <w:rPr>
          <w:lang w:val="en-GB"/>
        </w:rPr>
        <w:fldChar w:fldCharType="begin"/>
      </w:r>
      <w:r w:rsidRPr="00BA6986">
        <w:rPr>
          <w:lang w:val="en-GB"/>
        </w:rPr>
        <w:instrText xml:space="preserve"> XE "Biblioteker" </w:instrText>
      </w:r>
      <w:r w:rsidRPr="00BA6986">
        <w:rPr>
          <w:lang w:val="en-GB"/>
        </w:rPr>
        <w:fldChar w:fldCharType="end"/>
      </w:r>
    </w:p>
    <w:tbl>
      <w:tblPr>
        <w:tblStyle w:val="Grundegenskaber"/>
        <w:tblW w:w="0" w:type="auto"/>
        <w:tblLook w:val="04A0" w:firstRow="1" w:lastRow="0" w:firstColumn="1" w:lastColumn="0" w:noHBand="0" w:noVBand="1"/>
      </w:tblPr>
      <w:tblGrid>
        <w:gridCol w:w="1276"/>
        <w:gridCol w:w="2975"/>
        <w:gridCol w:w="668"/>
      </w:tblGrid>
      <w:tr w:rsidR="00055688" w:rsidRPr="00BA6986" w14:paraId="7EFDEF55" w14:textId="22090C6C" w:rsidTr="00156E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57D2FF5" w14:textId="77777777" w:rsidR="00055688" w:rsidRPr="00BA6986" w:rsidRDefault="00055688" w:rsidP="008767C8">
            <w:pPr>
              <w:rPr>
                <w:rFonts w:cs="Times New Roman"/>
                <w:b/>
                <w:szCs w:val="16"/>
                <w:lang w:val="en-GB"/>
              </w:rPr>
            </w:pPr>
            <w:r w:rsidRPr="00BA6986">
              <w:rPr>
                <w:rFonts w:cs="Times New Roman"/>
                <w:b/>
                <w:szCs w:val="16"/>
                <w:lang w:val="en-GB"/>
              </w:rPr>
              <w:t>Library size</w:t>
            </w:r>
          </w:p>
        </w:tc>
        <w:tc>
          <w:tcPr>
            <w:tcW w:w="2975" w:type="dxa"/>
          </w:tcPr>
          <w:p w14:paraId="1EA594DC" w14:textId="77777777" w:rsidR="00055688" w:rsidRPr="00BA6986" w:rsidRDefault="00055688" w:rsidP="008767C8">
            <w:pPr>
              <w:cnfStyle w:val="100000000000" w:firstRow="1" w:lastRow="0" w:firstColumn="0" w:lastColumn="0" w:oddVBand="0" w:evenVBand="0" w:oddHBand="0" w:evenHBand="0" w:firstRowFirstColumn="0" w:firstRowLastColumn="0" w:lastRowFirstColumn="0" w:lastRowLastColumn="0"/>
              <w:rPr>
                <w:rFonts w:cs="Times New Roman"/>
                <w:b/>
                <w:szCs w:val="16"/>
                <w:lang w:val="en-GB"/>
              </w:rPr>
            </w:pPr>
            <w:r w:rsidRPr="00BA6986">
              <w:rPr>
                <w:rFonts w:cs="Times New Roman"/>
                <w:b/>
                <w:szCs w:val="16"/>
                <w:lang w:val="en-GB"/>
              </w:rPr>
              <w:t>Collections</w:t>
            </w:r>
          </w:p>
        </w:tc>
        <w:tc>
          <w:tcPr>
            <w:tcW w:w="0" w:type="auto"/>
          </w:tcPr>
          <w:p w14:paraId="34FBDFED" w14:textId="625C4B74" w:rsidR="00055688" w:rsidRPr="00BA6986" w:rsidRDefault="00055688" w:rsidP="008767C8">
            <w:pPr>
              <w:cnfStyle w:val="100000000000" w:firstRow="1" w:lastRow="0" w:firstColumn="0" w:lastColumn="0" w:oddVBand="0" w:evenVBand="0" w:oddHBand="0" w:evenHBand="0" w:firstRowFirstColumn="0" w:firstRowLastColumn="0" w:lastRowFirstColumn="0" w:lastRowLastColumn="0"/>
              <w:rPr>
                <w:rFonts w:cs="Times New Roman"/>
                <w:b/>
                <w:szCs w:val="16"/>
                <w:lang w:val="en-GB"/>
              </w:rPr>
            </w:pPr>
            <w:r w:rsidRPr="00BA6986">
              <w:rPr>
                <w:rFonts w:cs="Times New Roman"/>
                <w:b/>
                <w:szCs w:val="16"/>
                <w:lang w:val="en-GB"/>
              </w:rPr>
              <w:t>Quality</w:t>
            </w:r>
          </w:p>
        </w:tc>
      </w:tr>
      <w:tr w:rsidR="00055688" w:rsidRPr="00BA6986" w14:paraId="56244951" w14:textId="1A4530FD" w:rsidTr="00156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ED38643" w14:textId="77777777" w:rsidR="00055688" w:rsidRPr="00BA6986" w:rsidRDefault="00055688" w:rsidP="00055688">
            <w:pPr>
              <w:rPr>
                <w:rFonts w:cs="Times New Roman"/>
                <w:szCs w:val="16"/>
                <w:lang w:val="en-GB"/>
              </w:rPr>
            </w:pPr>
            <w:r w:rsidRPr="00BA6986">
              <w:rPr>
                <w:rFonts w:cs="Times New Roman"/>
                <w:szCs w:val="16"/>
                <w:lang w:val="en-GB"/>
              </w:rPr>
              <w:t>Personal</w:t>
            </w:r>
          </w:p>
        </w:tc>
        <w:tc>
          <w:tcPr>
            <w:tcW w:w="2975" w:type="dxa"/>
          </w:tcPr>
          <w:p w14:paraId="43D2B83E" w14:textId="1A5C2701" w:rsidR="00055688" w:rsidRPr="00BA6986" w:rsidRDefault="0038761F" w:rsidP="00055688">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Collections on all topics which the collector found interesting and worth studying</w:t>
            </w:r>
            <w:r w:rsidR="00156EFB" w:rsidRPr="00BA6986">
              <w:rPr>
                <w:rFonts w:cs="Times New Roman"/>
                <w:szCs w:val="16"/>
                <w:lang w:val="en-GB"/>
              </w:rPr>
              <w:t>.</w:t>
            </w:r>
          </w:p>
        </w:tc>
        <w:tc>
          <w:tcPr>
            <w:tcW w:w="0" w:type="auto"/>
          </w:tcPr>
          <w:p w14:paraId="16ED34C3" w14:textId="583DB47D" w:rsidR="00055688" w:rsidRPr="00BA6986" w:rsidRDefault="00055688" w:rsidP="00055688">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6-16</w:t>
            </w:r>
          </w:p>
        </w:tc>
      </w:tr>
      <w:tr w:rsidR="00055688" w:rsidRPr="00BA6986" w14:paraId="01A2401D" w14:textId="0697A93C" w:rsidTr="00156E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91D9765" w14:textId="77777777" w:rsidR="00055688" w:rsidRPr="00BA6986" w:rsidRDefault="00055688" w:rsidP="00055688">
            <w:pPr>
              <w:rPr>
                <w:rFonts w:cs="Times New Roman"/>
                <w:szCs w:val="16"/>
                <w:lang w:val="en-GB"/>
              </w:rPr>
            </w:pPr>
            <w:r w:rsidRPr="00BA6986">
              <w:rPr>
                <w:rFonts w:cs="Times New Roman"/>
                <w:szCs w:val="16"/>
                <w:lang w:val="en-GB"/>
              </w:rPr>
              <w:t>Family Collection</w:t>
            </w:r>
          </w:p>
        </w:tc>
        <w:tc>
          <w:tcPr>
            <w:tcW w:w="2975" w:type="dxa"/>
          </w:tcPr>
          <w:p w14:paraId="0F45D7E9" w14:textId="5C510B22" w:rsidR="00055688" w:rsidRPr="00BA6986" w:rsidRDefault="00055688" w:rsidP="00055688">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6-10 topics</w:t>
            </w:r>
            <w:r w:rsidR="00156EFB" w:rsidRPr="00BA6986">
              <w:rPr>
                <w:rFonts w:cs="Times New Roman"/>
                <w:szCs w:val="16"/>
                <w:lang w:val="en-GB"/>
              </w:rPr>
              <w:t>.</w:t>
            </w:r>
          </w:p>
        </w:tc>
        <w:tc>
          <w:tcPr>
            <w:tcW w:w="0" w:type="auto"/>
          </w:tcPr>
          <w:p w14:paraId="1D3FCDA3" w14:textId="4C8D29AC" w:rsidR="00055688" w:rsidRPr="00BA6986" w:rsidRDefault="00055688" w:rsidP="00055688">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8-18</w:t>
            </w:r>
          </w:p>
        </w:tc>
      </w:tr>
      <w:tr w:rsidR="00055688" w:rsidRPr="00BA6986" w14:paraId="2B8B2184" w14:textId="637C6B1A" w:rsidTr="00156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8824245" w14:textId="77777777" w:rsidR="00055688" w:rsidRPr="00BA6986" w:rsidRDefault="00055688" w:rsidP="00055688">
            <w:pPr>
              <w:rPr>
                <w:rFonts w:cs="Times New Roman"/>
                <w:szCs w:val="16"/>
                <w:lang w:val="en-GB"/>
              </w:rPr>
            </w:pPr>
            <w:r w:rsidRPr="00BA6986">
              <w:rPr>
                <w:rFonts w:cs="Times New Roman"/>
                <w:szCs w:val="16"/>
                <w:lang w:val="en-GB"/>
              </w:rPr>
              <w:t>Guild Collection</w:t>
            </w:r>
          </w:p>
        </w:tc>
        <w:tc>
          <w:tcPr>
            <w:tcW w:w="2975" w:type="dxa"/>
          </w:tcPr>
          <w:p w14:paraId="48353193" w14:textId="2C24F2EA" w:rsidR="00055688" w:rsidRPr="00BA6986" w:rsidRDefault="00055688" w:rsidP="00055688">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Collections on all relevant topics</w:t>
            </w:r>
            <w:r w:rsidR="00156EFB" w:rsidRPr="00BA6986">
              <w:rPr>
                <w:rFonts w:cs="Times New Roman"/>
                <w:szCs w:val="16"/>
                <w:lang w:val="en-GB"/>
              </w:rPr>
              <w:t>.</w:t>
            </w:r>
          </w:p>
        </w:tc>
        <w:tc>
          <w:tcPr>
            <w:tcW w:w="0" w:type="auto"/>
          </w:tcPr>
          <w:p w14:paraId="7F47E7CC" w14:textId="2AFC1791" w:rsidR="00055688" w:rsidRPr="00BA6986" w:rsidRDefault="00055688" w:rsidP="00055688">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10-18</w:t>
            </w:r>
          </w:p>
        </w:tc>
      </w:tr>
      <w:tr w:rsidR="00055688" w:rsidRPr="00BA6986" w14:paraId="25BD8356" w14:textId="3E71C2EE" w:rsidTr="00156E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3917D74" w14:textId="49192EDF" w:rsidR="00055688" w:rsidRPr="00BA6986" w:rsidRDefault="00055688" w:rsidP="00055688">
            <w:pPr>
              <w:rPr>
                <w:rFonts w:cs="Times New Roman"/>
                <w:szCs w:val="16"/>
                <w:lang w:val="en-GB"/>
              </w:rPr>
            </w:pPr>
            <w:r w:rsidRPr="00BA6986">
              <w:rPr>
                <w:rFonts w:cs="Times New Roman"/>
                <w:szCs w:val="16"/>
                <w:lang w:val="en-GB"/>
              </w:rPr>
              <w:t>Academic</w:t>
            </w:r>
          </w:p>
        </w:tc>
        <w:tc>
          <w:tcPr>
            <w:tcW w:w="2975" w:type="dxa"/>
          </w:tcPr>
          <w:p w14:paraId="4F867CF8" w14:textId="2087D380" w:rsidR="00055688" w:rsidRPr="00BA6986" w:rsidRDefault="00055688" w:rsidP="00055688">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Collections on all relevant topics</w:t>
            </w:r>
            <w:r w:rsidR="00156EFB" w:rsidRPr="00BA6986">
              <w:rPr>
                <w:rFonts w:cs="Times New Roman"/>
                <w:szCs w:val="16"/>
                <w:lang w:val="en-GB"/>
              </w:rPr>
              <w:t>.</w:t>
            </w:r>
          </w:p>
        </w:tc>
        <w:tc>
          <w:tcPr>
            <w:tcW w:w="0" w:type="auto"/>
          </w:tcPr>
          <w:p w14:paraId="4DD20C3E" w14:textId="477EBC01" w:rsidR="00055688" w:rsidRPr="00BA6986" w:rsidRDefault="00055688" w:rsidP="00055688">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10-18</w:t>
            </w:r>
          </w:p>
        </w:tc>
      </w:tr>
      <w:tr w:rsidR="00055688" w:rsidRPr="00BA6986" w14:paraId="56755238" w14:textId="6F1855F2" w:rsidTr="00156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264404C" w14:textId="77777777" w:rsidR="00055688" w:rsidRPr="00BA6986" w:rsidRDefault="00055688" w:rsidP="00055688">
            <w:pPr>
              <w:rPr>
                <w:rFonts w:cs="Times New Roman"/>
                <w:szCs w:val="16"/>
                <w:lang w:val="en-GB"/>
              </w:rPr>
            </w:pPr>
            <w:r w:rsidRPr="00BA6986">
              <w:rPr>
                <w:rFonts w:cs="Times New Roman"/>
                <w:szCs w:val="16"/>
                <w:lang w:val="en-GB"/>
              </w:rPr>
              <w:t>Royal</w:t>
            </w:r>
          </w:p>
        </w:tc>
        <w:tc>
          <w:tcPr>
            <w:tcW w:w="2975" w:type="dxa"/>
          </w:tcPr>
          <w:p w14:paraId="0B039D72" w14:textId="15C99CD6" w:rsidR="00055688" w:rsidRPr="00BA6986" w:rsidRDefault="00055688" w:rsidP="00055688">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Collections on all known topics</w:t>
            </w:r>
            <w:r w:rsidR="00156EFB" w:rsidRPr="00BA6986">
              <w:rPr>
                <w:rFonts w:cs="Times New Roman"/>
                <w:szCs w:val="16"/>
                <w:lang w:val="en-GB"/>
              </w:rPr>
              <w:t>.</w:t>
            </w:r>
          </w:p>
        </w:tc>
        <w:tc>
          <w:tcPr>
            <w:tcW w:w="0" w:type="auto"/>
          </w:tcPr>
          <w:p w14:paraId="5D171804" w14:textId="2C2D5AAC" w:rsidR="00055688" w:rsidRPr="00BA6986" w:rsidRDefault="00055688" w:rsidP="00055688">
            <w:pPr>
              <w:cnfStyle w:val="000000100000" w:firstRow="0" w:lastRow="0" w:firstColumn="0" w:lastColumn="0" w:oddVBand="0" w:evenVBand="0" w:oddHBand="1" w:evenHBand="0" w:firstRowFirstColumn="0" w:firstRowLastColumn="0" w:lastRowFirstColumn="0" w:lastRowLastColumn="0"/>
              <w:rPr>
                <w:rFonts w:cs="Times New Roman"/>
                <w:szCs w:val="16"/>
                <w:lang w:val="en-GB"/>
              </w:rPr>
            </w:pPr>
            <w:r w:rsidRPr="00BA6986">
              <w:rPr>
                <w:rFonts w:cs="Times New Roman"/>
                <w:szCs w:val="16"/>
                <w:lang w:val="en-GB"/>
              </w:rPr>
              <w:t>12-2</w:t>
            </w:r>
            <w:r w:rsidR="00E03FCC" w:rsidRPr="00BA6986">
              <w:rPr>
                <w:rFonts w:cs="Times New Roman"/>
                <w:szCs w:val="16"/>
                <w:lang w:val="en-GB"/>
              </w:rPr>
              <w:t>5</w:t>
            </w:r>
          </w:p>
        </w:tc>
      </w:tr>
      <w:tr w:rsidR="00055688" w:rsidRPr="00BA6986" w14:paraId="423FC03E" w14:textId="67132B45" w:rsidTr="00156E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DE02135" w14:textId="77777777" w:rsidR="00055688" w:rsidRPr="00BA6986" w:rsidRDefault="00055688" w:rsidP="00055688">
            <w:pPr>
              <w:rPr>
                <w:rFonts w:cs="Times New Roman"/>
                <w:szCs w:val="16"/>
                <w:lang w:val="en-GB"/>
              </w:rPr>
            </w:pPr>
            <w:r w:rsidRPr="00BA6986">
              <w:rPr>
                <w:rFonts w:cs="Times New Roman"/>
                <w:szCs w:val="16"/>
                <w:lang w:val="en-GB"/>
              </w:rPr>
              <w:t>Legendary</w:t>
            </w:r>
          </w:p>
        </w:tc>
        <w:tc>
          <w:tcPr>
            <w:tcW w:w="2975" w:type="dxa"/>
          </w:tcPr>
          <w:p w14:paraId="4A66D98D" w14:textId="58E83273" w:rsidR="00055688" w:rsidRPr="00BA6986" w:rsidRDefault="00055688" w:rsidP="00055688">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Collections on all known and unknown topics.</w:t>
            </w:r>
          </w:p>
        </w:tc>
        <w:tc>
          <w:tcPr>
            <w:tcW w:w="0" w:type="auto"/>
          </w:tcPr>
          <w:p w14:paraId="7ABE4437" w14:textId="1D7D09D7" w:rsidR="00055688" w:rsidRPr="00BA6986" w:rsidRDefault="00055688" w:rsidP="00055688">
            <w:pPr>
              <w:cnfStyle w:val="000000010000" w:firstRow="0" w:lastRow="0" w:firstColumn="0" w:lastColumn="0" w:oddVBand="0" w:evenVBand="0" w:oddHBand="0" w:evenHBand="1" w:firstRowFirstColumn="0" w:firstRowLastColumn="0" w:lastRowFirstColumn="0" w:lastRowLastColumn="0"/>
              <w:rPr>
                <w:rFonts w:cs="Times New Roman"/>
                <w:szCs w:val="16"/>
                <w:lang w:val="en-GB"/>
              </w:rPr>
            </w:pPr>
            <w:r w:rsidRPr="00BA6986">
              <w:rPr>
                <w:rFonts w:cs="Times New Roman"/>
                <w:szCs w:val="16"/>
                <w:lang w:val="en-GB"/>
              </w:rPr>
              <w:t>2</w:t>
            </w:r>
            <w:r w:rsidR="000C7C92" w:rsidRPr="00BA6986">
              <w:rPr>
                <w:rFonts w:cs="Times New Roman"/>
                <w:szCs w:val="16"/>
                <w:lang w:val="en-GB"/>
              </w:rPr>
              <w:t>5+</w:t>
            </w:r>
          </w:p>
        </w:tc>
      </w:tr>
    </w:tbl>
    <w:bookmarkEnd w:id="294"/>
    <w:p w14:paraId="308B5DF8" w14:textId="4E8F713D" w:rsidR="00873613" w:rsidRPr="00BA6986" w:rsidRDefault="00AF294F" w:rsidP="0032228A">
      <w:pPr>
        <w:pStyle w:val="Heading6"/>
        <w:rPr>
          <w:lang w:val="en-GB"/>
        </w:rPr>
      </w:pPr>
      <w:r w:rsidRPr="00BA6986">
        <w:rPr>
          <w:lang w:val="en-GB"/>
        </w:rPr>
        <w:t>Collections</w:t>
      </w:r>
    </w:p>
    <w:p w14:paraId="7A6F50A3" w14:textId="2B43F87B" w:rsidR="007D2020" w:rsidRPr="00BA6986" w:rsidRDefault="00560112" w:rsidP="008767C8">
      <w:pPr>
        <w:pStyle w:val="Ingenafstand1"/>
        <w:rPr>
          <w:lang w:val="en-GB"/>
        </w:rPr>
      </w:pPr>
      <w:r w:rsidRPr="00BA6986">
        <w:rPr>
          <w:lang w:val="en-GB"/>
        </w:rPr>
        <w:t xml:space="preserve">A collection contains information on a specific </w:t>
      </w:r>
      <w:r w:rsidR="007D2020" w:rsidRPr="00BA6986">
        <w:rPr>
          <w:lang w:val="en-GB"/>
        </w:rPr>
        <w:t>topic. A</w:t>
      </w:r>
      <w:r w:rsidR="00055688" w:rsidRPr="00BA6986">
        <w:rPr>
          <w:lang w:val="en-GB"/>
        </w:rPr>
        <w:t xml:space="preserve"> collection has a </w:t>
      </w:r>
      <w:r w:rsidR="007D2020" w:rsidRPr="00BA6986">
        <w:rPr>
          <w:lang w:val="en-GB"/>
        </w:rPr>
        <w:t>Quality, which is equivalent to a skill level.</w:t>
      </w:r>
    </w:p>
    <w:p w14:paraId="3FD90A3E" w14:textId="3412E1B7" w:rsidR="007D2020" w:rsidRPr="00BA6986" w:rsidRDefault="007D2020" w:rsidP="008767C8">
      <w:pPr>
        <w:pStyle w:val="Ingenafstand1"/>
        <w:rPr>
          <w:lang w:val="en-GB"/>
        </w:rPr>
      </w:pPr>
      <w:r w:rsidRPr="00BA6986">
        <w:rPr>
          <w:lang w:val="en-GB"/>
        </w:rPr>
        <w:t>The higher a collections Quality is, the more information can be found on the topic, but the harder it is to find.</w:t>
      </w:r>
    </w:p>
    <w:p w14:paraId="39F793DA" w14:textId="75337A9F" w:rsidR="00560112" w:rsidRPr="00BA6986" w:rsidRDefault="00F47772" w:rsidP="008767C8">
      <w:pPr>
        <w:pStyle w:val="Ingenafstand1"/>
        <w:rPr>
          <w:lang w:val="en-GB"/>
        </w:rPr>
      </w:pPr>
      <w:r w:rsidRPr="00BA6986">
        <w:rPr>
          <w:lang w:val="en-GB"/>
        </w:rPr>
        <w:t>Different</w:t>
      </w:r>
      <w:r w:rsidR="00482A10" w:rsidRPr="00BA6986">
        <w:rPr>
          <w:lang w:val="en-GB"/>
        </w:rPr>
        <w:t xml:space="preserve"> methods of gathering information </w:t>
      </w:r>
      <w:r w:rsidRPr="00BA6986">
        <w:rPr>
          <w:lang w:val="en-GB"/>
        </w:rPr>
        <w:t>exist</w:t>
      </w:r>
      <w:r w:rsidR="00482A10" w:rsidRPr="00BA6986">
        <w:rPr>
          <w:lang w:val="en-GB"/>
        </w:rPr>
        <w:t xml:space="preserve">, striking difference balances between time spent and </w:t>
      </w:r>
      <w:r w:rsidRPr="00BA6986">
        <w:rPr>
          <w:lang w:val="en-GB"/>
        </w:rPr>
        <w:t>quality of knowledge obtained. For knowledgeable characters with a high SL, quick methods might suffice, but less knowledgeable characters or those needing precision or wanting future references, through searches are advised.</w:t>
      </w:r>
    </w:p>
    <w:p w14:paraId="4444929F" w14:textId="77777777" w:rsidR="009F315D" w:rsidRPr="00BA6986" w:rsidRDefault="009F315D" w:rsidP="008767C8">
      <w:pPr>
        <w:pStyle w:val="Ingenafstand1"/>
        <w:rPr>
          <w:lang w:val="en-GB"/>
        </w:rPr>
      </w:pPr>
    </w:p>
    <w:tbl>
      <w:tblPr>
        <w:tblStyle w:val="Grundegenskaber"/>
        <w:tblW w:w="0" w:type="auto"/>
        <w:tblLook w:val="04A0" w:firstRow="1" w:lastRow="0" w:firstColumn="1" w:lastColumn="0" w:noHBand="0" w:noVBand="1"/>
      </w:tblPr>
      <w:tblGrid>
        <w:gridCol w:w="1352"/>
        <w:gridCol w:w="1294"/>
        <w:gridCol w:w="1268"/>
        <w:gridCol w:w="893"/>
      </w:tblGrid>
      <w:tr w:rsidR="0078636B" w:rsidRPr="00BA6986" w14:paraId="648B598A" w14:textId="4EF30014" w:rsidTr="00F163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EB14D7" w14:textId="25FC5BDA" w:rsidR="006952CC" w:rsidRPr="00BA6986" w:rsidRDefault="006952CC" w:rsidP="0078636B">
            <w:pPr>
              <w:pStyle w:val="Afstandogtabeller"/>
              <w:rPr>
                <w:lang w:val="en-GB"/>
              </w:rPr>
            </w:pPr>
            <w:r w:rsidRPr="00BA6986">
              <w:rPr>
                <w:lang w:val="en-GB"/>
              </w:rPr>
              <w:t>Method</w:t>
            </w:r>
          </w:p>
        </w:tc>
        <w:tc>
          <w:tcPr>
            <w:tcW w:w="0" w:type="auto"/>
          </w:tcPr>
          <w:p w14:paraId="3075CBA0" w14:textId="16508E0F" w:rsidR="006178D6" w:rsidRPr="00BA6986" w:rsidRDefault="006952CC" w:rsidP="006178D6">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Time</w:t>
            </w:r>
          </w:p>
          <w:p w14:paraId="1C1B965E" w14:textId="784B1ACD" w:rsidR="006952CC" w:rsidRPr="00BA6986" w:rsidRDefault="006952CC" w:rsidP="0078636B">
            <w:pPr>
              <w:pStyle w:val="Afstandogtabeller"/>
              <w:cnfStyle w:val="100000000000" w:firstRow="1" w:lastRow="0" w:firstColumn="0" w:lastColumn="0" w:oddVBand="0" w:evenVBand="0" w:oddHBand="0" w:evenHBand="0" w:firstRowFirstColumn="0" w:firstRowLastColumn="0" w:lastRowFirstColumn="0" w:lastRowLastColumn="0"/>
              <w:rPr>
                <w:lang w:val="en-GB"/>
              </w:rPr>
            </w:pPr>
          </w:p>
        </w:tc>
        <w:tc>
          <w:tcPr>
            <w:tcW w:w="0" w:type="auto"/>
          </w:tcPr>
          <w:p w14:paraId="15DD6DF8" w14:textId="1BCA7068" w:rsidR="006952CC" w:rsidRPr="00BA6986" w:rsidRDefault="00DE6AA2" w:rsidP="0078636B">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Skill Check</w:t>
            </w:r>
          </w:p>
        </w:tc>
        <w:tc>
          <w:tcPr>
            <w:tcW w:w="0" w:type="auto"/>
          </w:tcPr>
          <w:p w14:paraId="5B56DAFA" w14:textId="0034C25A" w:rsidR="006952CC" w:rsidRPr="00BA6986" w:rsidRDefault="006952CC" w:rsidP="0078636B">
            <w:pPr>
              <w:pStyle w:val="Afstandogtabeller"/>
              <w:cnfStyle w:val="100000000000" w:firstRow="1" w:lastRow="0" w:firstColumn="0" w:lastColumn="0" w:oddVBand="0" w:evenVBand="0" w:oddHBand="0" w:evenHBand="0" w:firstRowFirstColumn="0" w:firstRowLastColumn="0" w:lastRowFirstColumn="0" w:lastRowLastColumn="0"/>
              <w:rPr>
                <w:lang w:val="en-GB"/>
              </w:rPr>
            </w:pPr>
            <w:r w:rsidRPr="00BA6986">
              <w:rPr>
                <w:lang w:val="en-GB"/>
              </w:rPr>
              <w:t>Boons</w:t>
            </w:r>
          </w:p>
        </w:tc>
      </w:tr>
      <w:tr w:rsidR="006952CC" w:rsidRPr="00BA6986" w14:paraId="2C708CA3" w14:textId="2E1B8F40" w:rsidTr="00F16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F6F061" w14:textId="0080D089" w:rsidR="006952CC" w:rsidRPr="00BA6986" w:rsidRDefault="006952CC" w:rsidP="0078636B">
            <w:pPr>
              <w:pStyle w:val="Afstandogtabeller"/>
              <w:rPr>
                <w:lang w:val="en-GB"/>
              </w:rPr>
            </w:pPr>
            <w:r w:rsidRPr="00BA6986">
              <w:rPr>
                <w:lang w:val="en-GB"/>
              </w:rPr>
              <w:t>Quick Scan</w:t>
            </w:r>
          </w:p>
        </w:tc>
        <w:tc>
          <w:tcPr>
            <w:tcW w:w="0" w:type="auto"/>
          </w:tcPr>
          <w:p w14:paraId="4B414713" w14:textId="6AD6CA9D" w:rsidR="006952CC" w:rsidRPr="00BA6986" w:rsidRDefault="00252110" w:rsidP="0078636B">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 xml:space="preserve">Quality </w:t>
            </w:r>
            <w:r w:rsidR="006952CC" w:rsidRPr="00BA6986">
              <w:rPr>
                <w:lang w:val="en-GB"/>
              </w:rPr>
              <w:t>Div</w:t>
            </w:r>
            <w:r w:rsidR="009B07D3" w:rsidRPr="00BA6986">
              <w:rPr>
                <w:lang w:val="en-GB"/>
              </w:rPr>
              <w:t>.</w:t>
            </w:r>
            <w:r w:rsidR="006952CC" w:rsidRPr="00BA6986">
              <w:rPr>
                <w:lang w:val="en-GB"/>
              </w:rPr>
              <w:t xml:space="preserve"> Hours</w:t>
            </w:r>
          </w:p>
        </w:tc>
        <w:tc>
          <w:tcPr>
            <w:tcW w:w="0" w:type="auto"/>
          </w:tcPr>
          <w:p w14:paraId="5E1BE5C6" w14:textId="25ECB9FF" w:rsidR="006952CC" w:rsidRPr="00BA6986" w:rsidRDefault="006952CC" w:rsidP="0078636B">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 Quality Division</w:t>
            </w:r>
          </w:p>
        </w:tc>
        <w:tc>
          <w:tcPr>
            <w:tcW w:w="0" w:type="auto"/>
          </w:tcPr>
          <w:p w14:paraId="72534956" w14:textId="32118B66" w:rsidR="006952CC" w:rsidRPr="00BA6986" w:rsidRDefault="00F16352" w:rsidP="0078636B">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w:t>
            </w:r>
          </w:p>
        </w:tc>
      </w:tr>
      <w:tr w:rsidR="0078636B" w:rsidRPr="00BA6986" w14:paraId="6B1238FA" w14:textId="00316633" w:rsidTr="00F163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D0030E" w14:textId="4BF187B2" w:rsidR="006952CC" w:rsidRPr="00BA6986" w:rsidRDefault="006952CC" w:rsidP="0078636B">
            <w:pPr>
              <w:pStyle w:val="Afstandogtabeller"/>
              <w:rPr>
                <w:lang w:val="en-GB"/>
              </w:rPr>
            </w:pPr>
            <w:r w:rsidRPr="00BA6986">
              <w:rPr>
                <w:lang w:val="en-GB"/>
              </w:rPr>
              <w:t>Through scan</w:t>
            </w:r>
          </w:p>
        </w:tc>
        <w:tc>
          <w:tcPr>
            <w:tcW w:w="0" w:type="auto"/>
          </w:tcPr>
          <w:p w14:paraId="06F73C8D" w14:textId="784054B2" w:rsidR="006952CC" w:rsidRPr="00BA6986" w:rsidRDefault="00DB24E2" w:rsidP="0078636B">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Quality Hours</w:t>
            </w:r>
          </w:p>
        </w:tc>
        <w:tc>
          <w:tcPr>
            <w:tcW w:w="0" w:type="auto"/>
          </w:tcPr>
          <w:p w14:paraId="22355F83" w14:textId="05A82CC1" w:rsidR="006952CC" w:rsidRPr="00BA6986" w:rsidRDefault="006952CC" w:rsidP="0078636B">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 Quality Division</w:t>
            </w:r>
          </w:p>
        </w:tc>
        <w:tc>
          <w:tcPr>
            <w:tcW w:w="0" w:type="auto"/>
          </w:tcPr>
          <w:p w14:paraId="022A730B" w14:textId="39DFD5D5" w:rsidR="006952CC" w:rsidRPr="00BA6986" w:rsidRDefault="006952CC" w:rsidP="0078636B">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Advantage</w:t>
            </w:r>
          </w:p>
        </w:tc>
      </w:tr>
      <w:tr w:rsidR="006952CC" w:rsidRPr="00BA6986" w14:paraId="45E3F43D" w14:textId="318C2F89" w:rsidTr="00F16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20C9A1" w14:textId="47DEAADB" w:rsidR="006952CC" w:rsidRPr="00BA6986" w:rsidRDefault="006952CC" w:rsidP="0078636B">
            <w:pPr>
              <w:pStyle w:val="Afstandogtabeller"/>
              <w:rPr>
                <w:lang w:val="en-GB"/>
              </w:rPr>
            </w:pPr>
            <w:r w:rsidRPr="00BA6986">
              <w:rPr>
                <w:lang w:val="en-GB"/>
              </w:rPr>
              <w:t>Search</w:t>
            </w:r>
          </w:p>
        </w:tc>
        <w:tc>
          <w:tcPr>
            <w:tcW w:w="0" w:type="auto"/>
          </w:tcPr>
          <w:p w14:paraId="3DF2349B" w14:textId="4D27D4A2" w:rsidR="006952CC" w:rsidRPr="00BA6986" w:rsidRDefault="00252110" w:rsidP="0078636B">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Quality Div</w:t>
            </w:r>
            <w:r w:rsidR="009B07D3" w:rsidRPr="00BA6986">
              <w:rPr>
                <w:lang w:val="en-GB"/>
              </w:rPr>
              <w:t>.</w:t>
            </w:r>
            <w:r w:rsidRPr="00BA6986">
              <w:rPr>
                <w:lang w:val="en-GB"/>
              </w:rPr>
              <w:t xml:space="preserve"> </w:t>
            </w:r>
            <w:r w:rsidR="00DB24E2" w:rsidRPr="00BA6986">
              <w:rPr>
                <w:lang w:val="en-GB"/>
              </w:rPr>
              <w:t>Days</w:t>
            </w:r>
          </w:p>
        </w:tc>
        <w:tc>
          <w:tcPr>
            <w:tcW w:w="0" w:type="auto"/>
          </w:tcPr>
          <w:p w14:paraId="6BE61740" w14:textId="6AACB001" w:rsidR="006952CC" w:rsidRPr="00BA6986" w:rsidRDefault="006952CC" w:rsidP="0078636B">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 xml:space="preserve">Quality </w:t>
            </w:r>
          </w:p>
        </w:tc>
        <w:tc>
          <w:tcPr>
            <w:tcW w:w="0" w:type="auto"/>
          </w:tcPr>
          <w:p w14:paraId="6A086802" w14:textId="661D8C76" w:rsidR="006952CC" w:rsidRPr="00BA6986" w:rsidRDefault="00F16352" w:rsidP="0078636B">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w:t>
            </w:r>
          </w:p>
        </w:tc>
      </w:tr>
      <w:tr w:rsidR="006952CC" w:rsidRPr="00BA6986" w14:paraId="6C4FD202" w14:textId="5F8AF917" w:rsidTr="00F163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1D9E54" w14:textId="24B6CA02" w:rsidR="006952CC" w:rsidRPr="00BA6986" w:rsidRDefault="006952CC" w:rsidP="0078636B">
            <w:pPr>
              <w:pStyle w:val="Afstandogtabeller"/>
              <w:rPr>
                <w:lang w:val="en-GB"/>
              </w:rPr>
            </w:pPr>
            <w:r w:rsidRPr="00BA6986">
              <w:rPr>
                <w:lang w:val="en-GB"/>
              </w:rPr>
              <w:t>Through Search</w:t>
            </w:r>
          </w:p>
        </w:tc>
        <w:tc>
          <w:tcPr>
            <w:tcW w:w="0" w:type="auto"/>
          </w:tcPr>
          <w:p w14:paraId="12DCAE29" w14:textId="736561B4" w:rsidR="006952CC" w:rsidRPr="00BA6986" w:rsidRDefault="00DB24E2" w:rsidP="0078636B">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Quality Days</w:t>
            </w:r>
          </w:p>
        </w:tc>
        <w:tc>
          <w:tcPr>
            <w:tcW w:w="0" w:type="auto"/>
          </w:tcPr>
          <w:p w14:paraId="0C601DE4" w14:textId="7DE90E78" w:rsidR="006952CC" w:rsidRPr="00BA6986" w:rsidRDefault="006952CC" w:rsidP="0078636B">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 xml:space="preserve">Quality </w:t>
            </w:r>
          </w:p>
        </w:tc>
        <w:tc>
          <w:tcPr>
            <w:tcW w:w="0" w:type="auto"/>
          </w:tcPr>
          <w:p w14:paraId="7182E023" w14:textId="1CF5D573" w:rsidR="006952CC" w:rsidRPr="00BA6986" w:rsidRDefault="006952CC" w:rsidP="0078636B">
            <w:pPr>
              <w:pStyle w:val="Afstandogtabeller"/>
              <w:cnfStyle w:val="000000010000" w:firstRow="0" w:lastRow="0" w:firstColumn="0" w:lastColumn="0" w:oddVBand="0" w:evenVBand="0" w:oddHBand="0" w:evenHBand="1" w:firstRowFirstColumn="0" w:firstRowLastColumn="0" w:lastRowFirstColumn="0" w:lastRowLastColumn="0"/>
              <w:rPr>
                <w:lang w:val="en-GB"/>
              </w:rPr>
            </w:pPr>
            <w:r w:rsidRPr="00BA6986">
              <w:rPr>
                <w:lang w:val="en-GB"/>
              </w:rPr>
              <w:t>Advantage</w:t>
            </w:r>
          </w:p>
        </w:tc>
      </w:tr>
      <w:tr w:rsidR="006952CC" w:rsidRPr="00BA6986" w14:paraId="0AB60BAB" w14:textId="44DD976D" w:rsidTr="00F16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387A3B" w14:textId="2777B2C0" w:rsidR="006952CC" w:rsidRPr="00BA6986" w:rsidRDefault="006952CC" w:rsidP="0078636B">
            <w:pPr>
              <w:pStyle w:val="Afstandogtabeller"/>
              <w:rPr>
                <w:lang w:val="en-GB"/>
              </w:rPr>
            </w:pPr>
            <w:r w:rsidRPr="00BA6986">
              <w:rPr>
                <w:lang w:val="en-GB"/>
              </w:rPr>
              <w:t>Reading Own Notes</w:t>
            </w:r>
          </w:p>
        </w:tc>
        <w:tc>
          <w:tcPr>
            <w:tcW w:w="0" w:type="auto"/>
          </w:tcPr>
          <w:p w14:paraId="4A4E093A" w14:textId="0C151E66" w:rsidR="006952CC" w:rsidRPr="00BA6986" w:rsidRDefault="00252110" w:rsidP="0078636B">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Quality Div</w:t>
            </w:r>
            <w:r w:rsidR="009B07D3" w:rsidRPr="00BA6986">
              <w:rPr>
                <w:lang w:val="en-GB"/>
              </w:rPr>
              <w:t>.</w:t>
            </w:r>
            <w:r w:rsidRPr="00BA6986">
              <w:rPr>
                <w:lang w:val="en-GB"/>
              </w:rPr>
              <w:t xml:space="preserve"> </w:t>
            </w:r>
            <w:r w:rsidR="00DB24E2" w:rsidRPr="00BA6986">
              <w:rPr>
                <w:lang w:val="en-GB"/>
              </w:rPr>
              <w:t>Hours</w:t>
            </w:r>
          </w:p>
        </w:tc>
        <w:tc>
          <w:tcPr>
            <w:tcW w:w="0" w:type="auto"/>
          </w:tcPr>
          <w:p w14:paraId="40EFE1A1" w14:textId="72B82C99" w:rsidR="006952CC" w:rsidRPr="00BA6986" w:rsidRDefault="006952CC" w:rsidP="0078636B">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 Quality Division</w:t>
            </w:r>
          </w:p>
        </w:tc>
        <w:tc>
          <w:tcPr>
            <w:tcW w:w="0" w:type="auto"/>
          </w:tcPr>
          <w:p w14:paraId="0406FC0E" w14:textId="381687CD" w:rsidR="006952CC" w:rsidRPr="00BA6986" w:rsidRDefault="006952CC" w:rsidP="0078636B">
            <w:pPr>
              <w:pStyle w:val="Afstandogtabeller"/>
              <w:cnfStyle w:val="000000100000" w:firstRow="0" w:lastRow="0" w:firstColumn="0" w:lastColumn="0" w:oddVBand="0" w:evenVBand="0" w:oddHBand="1" w:evenHBand="0" w:firstRowFirstColumn="0" w:firstRowLastColumn="0" w:lastRowFirstColumn="0" w:lastRowLastColumn="0"/>
              <w:rPr>
                <w:lang w:val="en-GB"/>
              </w:rPr>
            </w:pPr>
            <w:r w:rsidRPr="00BA6986">
              <w:rPr>
                <w:lang w:val="en-GB"/>
              </w:rPr>
              <w:t>Advantage*</w:t>
            </w:r>
          </w:p>
        </w:tc>
      </w:tr>
    </w:tbl>
    <w:p w14:paraId="759149BF" w14:textId="6DAD3756" w:rsidR="006952CC" w:rsidRPr="00BA6986" w:rsidRDefault="0078636B" w:rsidP="0078636B">
      <w:pPr>
        <w:pStyle w:val="Afstandogtabeller"/>
        <w:rPr>
          <w:lang w:val="en-GB"/>
        </w:rPr>
      </w:pPr>
      <w:r w:rsidRPr="00BA6986">
        <w:rPr>
          <w:lang w:val="en-GB"/>
        </w:rPr>
        <w:t xml:space="preserve">*Applies only if the character has access to the collection. </w:t>
      </w:r>
    </w:p>
    <w:p w14:paraId="79E1A3F8" w14:textId="38A87038" w:rsidR="007D2020" w:rsidRPr="00BA6986" w:rsidRDefault="007D2020" w:rsidP="007D2020">
      <w:pPr>
        <w:pStyle w:val="Heading6"/>
        <w:rPr>
          <w:lang w:val="en-GB"/>
        </w:rPr>
      </w:pPr>
      <w:r w:rsidRPr="00BA6986">
        <w:rPr>
          <w:lang w:val="en-GB"/>
        </w:rPr>
        <w:t>Quick Scan</w:t>
      </w:r>
    </w:p>
    <w:p w14:paraId="5C9A2A49" w14:textId="55731DD2" w:rsidR="00CB21F0" w:rsidRPr="00BA6986" w:rsidRDefault="00CB21F0" w:rsidP="008767C8">
      <w:pPr>
        <w:pStyle w:val="Ingenafstand1"/>
        <w:rPr>
          <w:lang w:val="en-GB"/>
        </w:rPr>
      </w:pPr>
      <w:r w:rsidRPr="00BA6986">
        <w:rPr>
          <w:b/>
          <w:bCs/>
          <w:lang w:val="en-GB"/>
        </w:rPr>
        <w:t>Time Between Skill Checks:</w:t>
      </w:r>
      <w:r w:rsidRPr="00BA6986">
        <w:rPr>
          <w:lang w:val="en-GB"/>
        </w:rPr>
        <w:t xml:space="preserve"> Quality Division Hours</w:t>
      </w:r>
    </w:p>
    <w:p w14:paraId="11AFF1A0" w14:textId="4902FF83" w:rsidR="00CB21F0" w:rsidRPr="00BA6986" w:rsidRDefault="00DE6AA2" w:rsidP="008767C8">
      <w:pPr>
        <w:pStyle w:val="Ingenafstand1"/>
        <w:rPr>
          <w:lang w:val="en-GB"/>
        </w:rPr>
      </w:pPr>
      <w:r w:rsidRPr="00BA6986">
        <w:rPr>
          <w:b/>
          <w:bCs/>
          <w:lang w:val="en-GB"/>
        </w:rPr>
        <w:t>Skill Check</w:t>
      </w:r>
      <w:r w:rsidR="00CB21F0" w:rsidRPr="00BA6986">
        <w:rPr>
          <w:b/>
          <w:bCs/>
          <w:lang w:val="en-GB"/>
        </w:rPr>
        <w:t>:</w:t>
      </w:r>
      <w:r w:rsidR="00CB21F0" w:rsidRPr="00BA6986">
        <w:rPr>
          <w:lang w:val="en-GB"/>
        </w:rPr>
        <w:t xml:space="preserve"> + Quality Division</w:t>
      </w:r>
    </w:p>
    <w:p w14:paraId="321CF2FC" w14:textId="7E993024" w:rsidR="008000CE" w:rsidRPr="00BA6986" w:rsidRDefault="00885DE7" w:rsidP="00935210">
      <w:pPr>
        <w:pStyle w:val="Ingenafstand1"/>
        <w:ind w:firstLine="340"/>
        <w:rPr>
          <w:lang w:val="en-GB"/>
        </w:rPr>
      </w:pPr>
      <w:r w:rsidRPr="00BA6986">
        <w:rPr>
          <w:lang w:val="en-GB"/>
        </w:rPr>
        <w:t>The character performs a cursory scan of the collection, only skimming the titles of books and stopping when something catches their eye.</w:t>
      </w:r>
    </w:p>
    <w:p w14:paraId="78A3A90A" w14:textId="2E10294B" w:rsidR="00885DE7" w:rsidRPr="00BA6986" w:rsidRDefault="00885DE7" w:rsidP="00885DE7">
      <w:pPr>
        <w:pStyle w:val="Ingenafstand1"/>
        <w:rPr>
          <w:lang w:val="en-GB"/>
        </w:rPr>
      </w:pPr>
      <w:r w:rsidRPr="00BA6986">
        <w:rPr>
          <w:lang w:val="en-GB"/>
        </w:rPr>
        <w:t>This approach is fast, focusing on grabbing information that seems immediately relevant without diving deeper into the content. However, because the character relies on first impressions and judges the books on their covers and titles, and doesn’t seek multiple perspectives, the information they gather may be lacking in depth or accuracy. They may miss critical insights by stopping short of a more thorough investigation.</w:t>
      </w:r>
    </w:p>
    <w:p w14:paraId="339D7E49" w14:textId="7A3500A7" w:rsidR="00885DE7" w:rsidRPr="00BA6986" w:rsidRDefault="00885DE7" w:rsidP="00885DE7">
      <w:pPr>
        <w:pStyle w:val="Ingenafstand1"/>
        <w:ind w:firstLine="340"/>
        <w:rPr>
          <w:lang w:val="en-GB"/>
        </w:rPr>
      </w:pPr>
      <w:r w:rsidRPr="00BA6986">
        <w:rPr>
          <w:lang w:val="en-GB"/>
        </w:rPr>
        <w:t>This method is ideal for characters who are already knowledgeable in the topic of the collection, as it allows them to supplement their understanding and refresh their memory.</w:t>
      </w:r>
    </w:p>
    <w:p w14:paraId="6EAF52F5" w14:textId="1B32C229" w:rsidR="00F8267A" w:rsidRPr="00BA6986" w:rsidRDefault="007D2020" w:rsidP="007D2020">
      <w:pPr>
        <w:pStyle w:val="Heading6"/>
        <w:rPr>
          <w:lang w:val="en-GB"/>
        </w:rPr>
      </w:pPr>
      <w:r w:rsidRPr="00BA6986">
        <w:rPr>
          <w:lang w:val="en-GB"/>
        </w:rPr>
        <w:t xml:space="preserve">Thorough </w:t>
      </w:r>
      <w:r w:rsidR="00604877" w:rsidRPr="00BA6986">
        <w:rPr>
          <w:lang w:val="en-GB"/>
        </w:rPr>
        <w:t>Scan</w:t>
      </w:r>
    </w:p>
    <w:p w14:paraId="507A0210" w14:textId="293DD548" w:rsidR="000441BD" w:rsidRPr="00BA6986" w:rsidRDefault="00604877" w:rsidP="007D2020">
      <w:pPr>
        <w:pStyle w:val="Ingenafstand1"/>
        <w:rPr>
          <w:lang w:val="en-GB"/>
        </w:rPr>
      </w:pPr>
      <w:r w:rsidRPr="00BA6986">
        <w:rPr>
          <w:b/>
          <w:bCs/>
          <w:lang w:val="en-GB"/>
        </w:rPr>
        <w:t xml:space="preserve">Time between skill checks: </w:t>
      </w:r>
      <w:r w:rsidRPr="00BA6986">
        <w:rPr>
          <w:lang w:val="en-GB"/>
        </w:rPr>
        <w:t>Quality Hours.</w:t>
      </w:r>
    </w:p>
    <w:p w14:paraId="0E121EE0" w14:textId="3F4400ED" w:rsidR="00604877" w:rsidRPr="00BA6986" w:rsidRDefault="00604877" w:rsidP="007D2020">
      <w:pPr>
        <w:pStyle w:val="Ingenafstand1"/>
        <w:rPr>
          <w:lang w:val="en-GB"/>
        </w:rPr>
      </w:pPr>
      <w:r w:rsidRPr="00BA6986">
        <w:rPr>
          <w:b/>
          <w:bCs/>
          <w:lang w:val="en-GB"/>
        </w:rPr>
        <w:t>DC Modifier:</w:t>
      </w:r>
      <w:r w:rsidRPr="00BA6986">
        <w:rPr>
          <w:lang w:val="en-GB"/>
        </w:rPr>
        <w:t xml:space="preserve"> + Quality Division</w:t>
      </w:r>
      <w:r w:rsidR="00BA556A" w:rsidRPr="00BA6986">
        <w:rPr>
          <w:lang w:val="en-GB"/>
        </w:rPr>
        <w:t>.</w:t>
      </w:r>
    </w:p>
    <w:p w14:paraId="146B105F" w14:textId="05CD92F4" w:rsidR="00BA556A" w:rsidRPr="00BA6986" w:rsidRDefault="00BA556A" w:rsidP="007D2020">
      <w:pPr>
        <w:pStyle w:val="Ingenafstand1"/>
        <w:rPr>
          <w:lang w:val="en-GB"/>
        </w:rPr>
      </w:pPr>
      <w:r w:rsidRPr="00BA6986">
        <w:rPr>
          <w:b/>
          <w:bCs/>
          <w:lang w:val="en-GB"/>
        </w:rPr>
        <w:t xml:space="preserve">Boons: </w:t>
      </w:r>
      <w:r w:rsidRPr="00BA6986">
        <w:rPr>
          <w:lang w:val="en-GB"/>
        </w:rPr>
        <w:t>The skill check has Advantage.</w:t>
      </w:r>
    </w:p>
    <w:p w14:paraId="46FF25F2" w14:textId="5EB257A4" w:rsidR="00885DE7" w:rsidRPr="00BA6986" w:rsidRDefault="00622BE1" w:rsidP="002D614E">
      <w:pPr>
        <w:pStyle w:val="Ingenafstand1"/>
        <w:ind w:firstLine="340"/>
        <w:rPr>
          <w:lang w:val="en-GB"/>
        </w:rPr>
      </w:pPr>
      <w:r w:rsidRPr="00BA6986">
        <w:rPr>
          <w:lang w:val="en-GB"/>
        </w:rPr>
        <w:t xml:space="preserve">The character takes some time to examine the entire collection </w:t>
      </w:r>
      <w:proofErr w:type="spellStart"/>
      <w:r w:rsidRPr="00BA6986">
        <w:rPr>
          <w:lang w:val="en-GB"/>
        </w:rPr>
        <w:t>throughly</w:t>
      </w:r>
      <w:proofErr w:type="spellEnd"/>
      <w:r w:rsidRPr="00BA6986">
        <w:rPr>
          <w:lang w:val="en-GB"/>
        </w:rPr>
        <w:t xml:space="preserve">, </w:t>
      </w:r>
      <w:proofErr w:type="spellStart"/>
      <w:r w:rsidRPr="00BA6986">
        <w:rPr>
          <w:lang w:val="en-GB"/>
        </w:rPr>
        <w:t>theyreview</w:t>
      </w:r>
      <w:proofErr w:type="spellEnd"/>
      <w:r w:rsidRPr="00BA6986">
        <w:rPr>
          <w:lang w:val="en-GB"/>
        </w:rPr>
        <w:t xml:space="preserve"> titles, title pages, references and credits, to ensure that no book is missed. While still faster than a full search, the character </w:t>
      </w:r>
      <w:proofErr w:type="spellStart"/>
      <w:r w:rsidRPr="00BA6986">
        <w:rPr>
          <w:lang w:val="en-GB"/>
        </w:rPr>
        <w:t>excersises</w:t>
      </w:r>
      <w:proofErr w:type="spellEnd"/>
      <w:r w:rsidRPr="00BA6986">
        <w:rPr>
          <w:lang w:val="en-GB"/>
        </w:rPr>
        <w:t xml:space="preserve"> great diligence, giving them a more comprehensive view of the collections content.</w:t>
      </w:r>
    </w:p>
    <w:p w14:paraId="6098EC4C" w14:textId="55643A9C" w:rsidR="008000CE" w:rsidRPr="00BA6986" w:rsidRDefault="00622BE1" w:rsidP="00622BE1">
      <w:pPr>
        <w:pStyle w:val="Ingenafstand1"/>
        <w:ind w:firstLine="340"/>
        <w:rPr>
          <w:lang w:val="en-GB"/>
        </w:rPr>
      </w:pPr>
      <w:r w:rsidRPr="00BA6986">
        <w:rPr>
          <w:lang w:val="en-GB"/>
        </w:rPr>
        <w:t xml:space="preserve">This approach is useful when the character is </w:t>
      </w:r>
      <w:proofErr w:type="spellStart"/>
      <w:r w:rsidRPr="00BA6986">
        <w:rPr>
          <w:lang w:val="en-GB"/>
        </w:rPr>
        <w:t>pressecd</w:t>
      </w:r>
      <w:proofErr w:type="spellEnd"/>
      <w:r w:rsidRPr="00BA6986">
        <w:rPr>
          <w:lang w:val="en-GB"/>
        </w:rPr>
        <w:t xml:space="preserve"> for time, but wants to ensure they have considered most of the relevant materials. The through scan mitigates some of the risks of a </w:t>
      </w:r>
      <w:proofErr w:type="spellStart"/>
      <w:r w:rsidRPr="00BA6986">
        <w:rPr>
          <w:lang w:val="en-GB"/>
        </w:rPr>
        <w:t>qucik</w:t>
      </w:r>
      <w:proofErr w:type="spellEnd"/>
      <w:r w:rsidRPr="00BA6986">
        <w:rPr>
          <w:lang w:val="en-GB"/>
        </w:rPr>
        <w:t xml:space="preserve"> scan, increasing the likelihood of finding valuable information but it is still preferable for characters who already have some knowledge on the topic of the collection.</w:t>
      </w:r>
    </w:p>
    <w:p w14:paraId="693BB3E1" w14:textId="3686B651" w:rsidR="002D614E" w:rsidRPr="00BA6986" w:rsidRDefault="002D614E" w:rsidP="002D614E">
      <w:pPr>
        <w:pStyle w:val="Heading6"/>
        <w:rPr>
          <w:lang w:val="en-GB"/>
        </w:rPr>
      </w:pPr>
      <w:r w:rsidRPr="00BA6986">
        <w:rPr>
          <w:lang w:val="en-GB"/>
        </w:rPr>
        <w:t>Search</w:t>
      </w:r>
    </w:p>
    <w:p w14:paraId="3270A52B" w14:textId="3084575B" w:rsidR="002D614E" w:rsidRPr="00BA6986" w:rsidRDefault="002D614E" w:rsidP="002D614E">
      <w:pPr>
        <w:pStyle w:val="Ingenafstand1"/>
        <w:rPr>
          <w:lang w:val="en-GB"/>
        </w:rPr>
      </w:pPr>
      <w:r w:rsidRPr="00BA6986">
        <w:rPr>
          <w:b/>
          <w:bCs/>
          <w:lang w:val="en-GB"/>
        </w:rPr>
        <w:t xml:space="preserve">Time between skill checks: </w:t>
      </w:r>
      <w:r w:rsidRPr="00BA6986">
        <w:rPr>
          <w:lang w:val="en-GB"/>
        </w:rPr>
        <w:t xml:space="preserve">Quality </w:t>
      </w:r>
      <w:r w:rsidR="007B2254" w:rsidRPr="00BA6986">
        <w:rPr>
          <w:lang w:val="en-GB"/>
        </w:rPr>
        <w:t>Division Days</w:t>
      </w:r>
      <w:r w:rsidRPr="00BA6986">
        <w:rPr>
          <w:lang w:val="en-GB"/>
        </w:rPr>
        <w:t>.</w:t>
      </w:r>
    </w:p>
    <w:p w14:paraId="0D3AEB90" w14:textId="00DC4C77" w:rsidR="00660872" w:rsidRPr="00BA6986" w:rsidRDefault="00DE6AA2" w:rsidP="00660872">
      <w:pPr>
        <w:pStyle w:val="Ingenafstand1"/>
        <w:rPr>
          <w:lang w:val="en-GB"/>
        </w:rPr>
      </w:pPr>
      <w:r w:rsidRPr="00BA6986">
        <w:rPr>
          <w:b/>
          <w:bCs/>
          <w:lang w:val="en-GB"/>
        </w:rPr>
        <w:t>Skill Check</w:t>
      </w:r>
      <w:r w:rsidR="002D614E" w:rsidRPr="00BA6986">
        <w:rPr>
          <w:b/>
          <w:bCs/>
          <w:lang w:val="en-GB"/>
        </w:rPr>
        <w:t>:</w:t>
      </w:r>
      <w:r w:rsidR="002D614E" w:rsidRPr="00BA6986">
        <w:rPr>
          <w:lang w:val="en-GB"/>
        </w:rPr>
        <w:t xml:space="preserve"> </w:t>
      </w:r>
      <w:r w:rsidR="00660872" w:rsidRPr="00BA6986">
        <w:rPr>
          <w:lang w:val="en-GB"/>
        </w:rPr>
        <w:t xml:space="preserve">Use The </w:t>
      </w:r>
      <w:proofErr w:type="spellStart"/>
      <w:r w:rsidR="00660872" w:rsidRPr="00BA6986">
        <w:rPr>
          <w:lang w:val="en-GB"/>
        </w:rPr>
        <w:t>librarys</w:t>
      </w:r>
      <w:proofErr w:type="spellEnd"/>
      <w:r w:rsidR="00660872" w:rsidRPr="00BA6986">
        <w:rPr>
          <w:lang w:val="en-GB"/>
        </w:rPr>
        <w:t xml:space="preserve"> </w:t>
      </w:r>
      <w:r w:rsidR="002D614E" w:rsidRPr="00BA6986">
        <w:rPr>
          <w:lang w:val="en-GB"/>
        </w:rPr>
        <w:t>Quality.</w:t>
      </w:r>
    </w:p>
    <w:p w14:paraId="63549FB6" w14:textId="1BD63851" w:rsidR="00945C4E" w:rsidRPr="00BA6986" w:rsidRDefault="00945C4E" w:rsidP="00660872">
      <w:pPr>
        <w:pStyle w:val="Ingenafstand1"/>
        <w:ind w:firstLine="340"/>
        <w:rPr>
          <w:lang w:val="en-GB"/>
        </w:rPr>
      </w:pPr>
      <w:r w:rsidRPr="00BA6986">
        <w:rPr>
          <w:lang w:val="en-GB"/>
        </w:rPr>
        <w:t xml:space="preserve">The character conduct a more in depth examination of the collection, carefully reviewing titles, title pages, references and credits and skimming through some of the more promising books. This search is far more detailed </w:t>
      </w:r>
      <w:proofErr w:type="spellStart"/>
      <w:r w:rsidRPr="00BA6986">
        <w:rPr>
          <w:lang w:val="en-GB"/>
        </w:rPr>
        <w:t>tha</w:t>
      </w:r>
      <w:proofErr w:type="spellEnd"/>
      <w:r w:rsidRPr="00BA6986">
        <w:rPr>
          <w:lang w:val="en-GB"/>
        </w:rPr>
        <w:t xml:space="preserve"> </w:t>
      </w:r>
      <w:proofErr w:type="spellStart"/>
      <w:r w:rsidRPr="00BA6986">
        <w:rPr>
          <w:lang w:val="en-GB"/>
        </w:rPr>
        <w:t>nthe</w:t>
      </w:r>
      <w:proofErr w:type="spellEnd"/>
      <w:r w:rsidRPr="00BA6986">
        <w:rPr>
          <w:lang w:val="en-GB"/>
        </w:rPr>
        <w:t xml:space="preserve"> scans, ensuring that all relevant materials are </w:t>
      </w:r>
      <w:proofErr w:type="spellStart"/>
      <w:r w:rsidRPr="00BA6986">
        <w:rPr>
          <w:lang w:val="en-GB"/>
        </w:rPr>
        <w:t>throughly</w:t>
      </w:r>
      <w:proofErr w:type="spellEnd"/>
      <w:r w:rsidRPr="00BA6986">
        <w:rPr>
          <w:lang w:val="en-GB"/>
        </w:rPr>
        <w:t xml:space="preserve"> considered.</w:t>
      </w:r>
    </w:p>
    <w:p w14:paraId="6FADECA1" w14:textId="4E2D4415" w:rsidR="00945C4E" w:rsidRPr="00BA6986" w:rsidRDefault="00945C4E" w:rsidP="00660872">
      <w:pPr>
        <w:pStyle w:val="Ingenafstand1"/>
        <w:ind w:firstLine="340"/>
        <w:rPr>
          <w:lang w:val="en-GB"/>
        </w:rPr>
      </w:pPr>
      <w:r w:rsidRPr="00BA6986">
        <w:rPr>
          <w:lang w:val="en-GB"/>
        </w:rPr>
        <w:t xml:space="preserve">This method prioritizes accuracy and detail over speed. The character is focused on gathering reliable and comprehensive information. It is ideal for complex research where </w:t>
      </w:r>
      <w:proofErr w:type="spellStart"/>
      <w:r w:rsidRPr="00BA6986">
        <w:rPr>
          <w:lang w:val="en-GB"/>
        </w:rPr>
        <w:t>presicion</w:t>
      </w:r>
      <w:proofErr w:type="spellEnd"/>
      <w:r w:rsidRPr="00BA6986">
        <w:rPr>
          <w:lang w:val="en-GB"/>
        </w:rPr>
        <w:t xml:space="preserve"> is critical and for people who may not know too much about the topic of the collection.</w:t>
      </w:r>
    </w:p>
    <w:p w14:paraId="7680DD16" w14:textId="68856007" w:rsidR="00660872" w:rsidRPr="00BA6986" w:rsidRDefault="00660872" w:rsidP="00660872">
      <w:pPr>
        <w:pStyle w:val="Heading6"/>
        <w:rPr>
          <w:lang w:val="en-GB"/>
        </w:rPr>
      </w:pPr>
      <w:r w:rsidRPr="00BA6986">
        <w:rPr>
          <w:lang w:val="en-GB"/>
        </w:rPr>
        <w:t>Thorough Search</w:t>
      </w:r>
    </w:p>
    <w:p w14:paraId="48AE9DF6" w14:textId="1355593A" w:rsidR="00660872" w:rsidRPr="00BA6986" w:rsidRDefault="00660872" w:rsidP="00660872">
      <w:pPr>
        <w:pStyle w:val="Ingenafstand1"/>
        <w:rPr>
          <w:lang w:val="en-GB"/>
        </w:rPr>
      </w:pPr>
      <w:r w:rsidRPr="00BA6986">
        <w:rPr>
          <w:b/>
          <w:bCs/>
          <w:lang w:val="en-GB"/>
        </w:rPr>
        <w:t xml:space="preserve">Time between skill checks: </w:t>
      </w:r>
      <w:r w:rsidRPr="00BA6986">
        <w:rPr>
          <w:lang w:val="en-GB"/>
        </w:rPr>
        <w:t xml:space="preserve">Quality </w:t>
      </w:r>
      <w:r w:rsidR="007B2254" w:rsidRPr="00BA6986">
        <w:rPr>
          <w:lang w:val="en-GB"/>
        </w:rPr>
        <w:t>Days</w:t>
      </w:r>
    </w:p>
    <w:p w14:paraId="6DEEC1B4" w14:textId="04409163" w:rsidR="00660872" w:rsidRPr="00BA6986" w:rsidRDefault="00DE6AA2" w:rsidP="00660872">
      <w:pPr>
        <w:pStyle w:val="Ingenafstand1"/>
        <w:rPr>
          <w:lang w:val="en-GB"/>
        </w:rPr>
      </w:pPr>
      <w:r w:rsidRPr="00BA6986">
        <w:rPr>
          <w:b/>
          <w:bCs/>
          <w:lang w:val="en-GB"/>
        </w:rPr>
        <w:t>Skill Check</w:t>
      </w:r>
      <w:r w:rsidR="00660872" w:rsidRPr="00BA6986">
        <w:rPr>
          <w:b/>
          <w:bCs/>
          <w:lang w:val="en-GB"/>
        </w:rPr>
        <w:t>:</w:t>
      </w:r>
      <w:r w:rsidR="00660872" w:rsidRPr="00BA6986">
        <w:rPr>
          <w:lang w:val="en-GB"/>
        </w:rPr>
        <w:t xml:space="preserve"> Use The </w:t>
      </w:r>
      <w:proofErr w:type="spellStart"/>
      <w:r w:rsidR="00660872" w:rsidRPr="00BA6986">
        <w:rPr>
          <w:lang w:val="en-GB"/>
        </w:rPr>
        <w:t>librarys</w:t>
      </w:r>
      <w:proofErr w:type="spellEnd"/>
      <w:r w:rsidR="00660872" w:rsidRPr="00BA6986">
        <w:rPr>
          <w:lang w:val="en-GB"/>
        </w:rPr>
        <w:t xml:space="preserve"> Quality.</w:t>
      </w:r>
    </w:p>
    <w:p w14:paraId="0AC7355A" w14:textId="77777777" w:rsidR="00C03840" w:rsidRPr="00BA6986" w:rsidRDefault="00C03840" w:rsidP="00C03840">
      <w:pPr>
        <w:pStyle w:val="Ingenafstand1"/>
        <w:rPr>
          <w:lang w:val="en-GB"/>
        </w:rPr>
      </w:pPr>
      <w:r w:rsidRPr="00BA6986">
        <w:rPr>
          <w:b/>
          <w:bCs/>
          <w:lang w:val="en-GB"/>
        </w:rPr>
        <w:t xml:space="preserve">Boons: </w:t>
      </w:r>
      <w:r w:rsidRPr="00BA6986">
        <w:rPr>
          <w:lang w:val="en-GB"/>
        </w:rPr>
        <w:t>The skill check has Advantage.</w:t>
      </w:r>
    </w:p>
    <w:p w14:paraId="7B8A0056" w14:textId="7DFCB835" w:rsidR="00660872" w:rsidRPr="00BA6986" w:rsidRDefault="00945C4E" w:rsidP="00660872">
      <w:pPr>
        <w:pStyle w:val="Ingenafstand1"/>
        <w:ind w:firstLine="340"/>
        <w:rPr>
          <w:lang w:val="en-GB"/>
        </w:rPr>
      </w:pPr>
      <w:r w:rsidRPr="00BA6986">
        <w:rPr>
          <w:lang w:val="en-GB"/>
        </w:rPr>
        <w:t>The character read through every book and every note made in every margin within the collection, not missing a single book in the collection. As every book is evaluated, the character takes notes and write all relevant information down.</w:t>
      </w:r>
    </w:p>
    <w:p w14:paraId="37A3AB5F" w14:textId="1CF237C0" w:rsidR="0058502A" w:rsidRPr="00BA6986" w:rsidRDefault="0058502A" w:rsidP="0058502A">
      <w:pPr>
        <w:pStyle w:val="Ingenafstand1"/>
        <w:ind w:firstLine="340"/>
        <w:rPr>
          <w:lang w:val="en-GB"/>
        </w:rPr>
      </w:pPr>
      <w:r w:rsidRPr="00BA6986">
        <w:rPr>
          <w:lang w:val="en-GB"/>
        </w:rPr>
        <w:t xml:space="preserve">Although </w:t>
      </w:r>
      <w:proofErr w:type="spellStart"/>
      <w:r w:rsidRPr="00BA6986">
        <w:rPr>
          <w:lang w:val="en-GB"/>
        </w:rPr>
        <w:t>timeconsuming</w:t>
      </w:r>
      <w:proofErr w:type="spellEnd"/>
      <w:r w:rsidRPr="00BA6986">
        <w:rPr>
          <w:lang w:val="en-GB"/>
        </w:rPr>
        <w:t xml:space="preserve">, this approach </w:t>
      </w:r>
      <w:proofErr w:type="spellStart"/>
      <w:r w:rsidRPr="00BA6986">
        <w:rPr>
          <w:lang w:val="en-GB"/>
        </w:rPr>
        <w:t>guaranteres</w:t>
      </w:r>
      <w:proofErr w:type="spellEnd"/>
      <w:r w:rsidRPr="00BA6986">
        <w:rPr>
          <w:lang w:val="en-GB"/>
        </w:rPr>
        <w:t xml:space="preserve"> that the character gains all the information which the collection has to offer. </w:t>
      </w:r>
    </w:p>
    <w:p w14:paraId="32B9CE55" w14:textId="0CAD8585" w:rsidR="0058502A" w:rsidRPr="00BA6986" w:rsidRDefault="0058502A" w:rsidP="0058502A">
      <w:pPr>
        <w:pStyle w:val="Heading6"/>
        <w:rPr>
          <w:lang w:val="en-GB"/>
        </w:rPr>
      </w:pPr>
      <w:r w:rsidRPr="00BA6986">
        <w:rPr>
          <w:lang w:val="en-GB"/>
        </w:rPr>
        <w:t xml:space="preserve">Reading </w:t>
      </w:r>
      <w:r w:rsidR="006952CC" w:rsidRPr="00BA6986">
        <w:rPr>
          <w:lang w:val="en-GB"/>
        </w:rPr>
        <w:t>Own</w:t>
      </w:r>
      <w:r w:rsidRPr="00BA6986">
        <w:rPr>
          <w:lang w:val="en-GB"/>
        </w:rPr>
        <w:t xml:space="preserve"> Notes</w:t>
      </w:r>
    </w:p>
    <w:p w14:paraId="1D2D62FB" w14:textId="0760565F" w:rsidR="0058502A" w:rsidRPr="00BA6986" w:rsidRDefault="0058502A" w:rsidP="0058502A">
      <w:pPr>
        <w:pStyle w:val="Ingenafstand1"/>
        <w:rPr>
          <w:lang w:val="en-GB"/>
        </w:rPr>
      </w:pPr>
      <w:r w:rsidRPr="00BA6986">
        <w:rPr>
          <w:b/>
          <w:bCs/>
          <w:lang w:val="en-GB"/>
        </w:rPr>
        <w:t xml:space="preserve">Time between skill checks: </w:t>
      </w:r>
      <w:r w:rsidRPr="00BA6986">
        <w:rPr>
          <w:lang w:val="en-GB"/>
        </w:rPr>
        <w:t>Quality Division Hours</w:t>
      </w:r>
    </w:p>
    <w:p w14:paraId="713AF153" w14:textId="391E26B7" w:rsidR="0058502A" w:rsidRPr="00BA6986" w:rsidRDefault="00DE6AA2" w:rsidP="0058502A">
      <w:pPr>
        <w:pStyle w:val="Ingenafstand1"/>
        <w:rPr>
          <w:lang w:val="en-GB"/>
        </w:rPr>
      </w:pPr>
      <w:r w:rsidRPr="00BA6986">
        <w:rPr>
          <w:b/>
          <w:bCs/>
          <w:lang w:val="en-GB"/>
        </w:rPr>
        <w:t>Skill Check</w:t>
      </w:r>
      <w:r w:rsidR="0058502A" w:rsidRPr="00BA6986">
        <w:rPr>
          <w:b/>
          <w:bCs/>
          <w:lang w:val="en-GB"/>
        </w:rPr>
        <w:t>:</w:t>
      </w:r>
      <w:r w:rsidR="0058502A" w:rsidRPr="00BA6986">
        <w:rPr>
          <w:lang w:val="en-GB"/>
        </w:rPr>
        <w:t xml:space="preserve"> + Quality Division</w:t>
      </w:r>
    </w:p>
    <w:p w14:paraId="1F4FF957" w14:textId="2C9AF983" w:rsidR="0058502A" w:rsidRPr="00BA6986" w:rsidRDefault="0058502A" w:rsidP="0058502A">
      <w:pPr>
        <w:pStyle w:val="Ingenafstand1"/>
        <w:rPr>
          <w:lang w:val="en-GB"/>
        </w:rPr>
      </w:pPr>
      <w:r w:rsidRPr="00BA6986">
        <w:rPr>
          <w:b/>
          <w:bCs/>
          <w:lang w:val="en-GB"/>
        </w:rPr>
        <w:t>Boons:</w:t>
      </w:r>
      <w:r w:rsidRPr="00BA6986">
        <w:rPr>
          <w:lang w:val="en-GB"/>
        </w:rPr>
        <w:t xml:space="preserve"> If the character use their notes to search for information inside the collection where they made the notes, they gain advantage on the Skill Check.</w:t>
      </w:r>
    </w:p>
    <w:p w14:paraId="65AD3F36" w14:textId="0794F2C1" w:rsidR="0058502A" w:rsidRPr="00BA6986" w:rsidRDefault="0058502A" w:rsidP="0058502A">
      <w:pPr>
        <w:pStyle w:val="Ingenafstand1"/>
        <w:ind w:firstLine="340"/>
        <w:rPr>
          <w:lang w:val="en-GB"/>
        </w:rPr>
      </w:pPr>
      <w:r w:rsidRPr="00BA6986">
        <w:rPr>
          <w:lang w:val="en-GB"/>
        </w:rPr>
        <w:t xml:space="preserve">After having completed a </w:t>
      </w:r>
      <w:proofErr w:type="spellStart"/>
      <w:r w:rsidRPr="00BA6986">
        <w:rPr>
          <w:lang w:val="en-GB"/>
        </w:rPr>
        <w:t>thorugh</w:t>
      </w:r>
      <w:proofErr w:type="spellEnd"/>
      <w:r w:rsidRPr="00BA6986">
        <w:rPr>
          <w:lang w:val="en-GB"/>
        </w:rPr>
        <w:t xml:space="preserve"> search of a collection, the character may revisit their own notes, when trying to find information on the same topic. By relying on </w:t>
      </w:r>
      <w:proofErr w:type="spellStart"/>
      <w:r w:rsidRPr="00BA6986">
        <w:rPr>
          <w:lang w:val="en-GB"/>
        </w:rPr>
        <w:t>theor</w:t>
      </w:r>
      <w:proofErr w:type="spellEnd"/>
      <w:r w:rsidRPr="00BA6986">
        <w:rPr>
          <w:lang w:val="en-GB"/>
        </w:rPr>
        <w:t xml:space="preserve"> own collected data, the character can easier find knowledge they’ve already gathered.</w:t>
      </w:r>
    </w:p>
    <w:p w14:paraId="323D0027" w14:textId="77777777" w:rsidR="002D614E" w:rsidRPr="00BA6986" w:rsidRDefault="002D614E" w:rsidP="002D614E">
      <w:pPr>
        <w:pStyle w:val="Ingenafstand1"/>
        <w:rPr>
          <w:lang w:val="en-GB"/>
        </w:rPr>
      </w:pPr>
    </w:p>
    <w:p w14:paraId="26020E50" w14:textId="7D62BD9D" w:rsidR="002D614E" w:rsidRPr="00BA6986" w:rsidRDefault="002D614E" w:rsidP="00604877">
      <w:pPr>
        <w:pStyle w:val="Ingenafstand1"/>
        <w:ind w:firstLine="340"/>
        <w:rPr>
          <w:lang w:val="en-GB"/>
        </w:rPr>
        <w:sectPr w:rsidR="002D614E" w:rsidRPr="00BA6986" w:rsidSect="00490CF8">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titlePg/>
          <w:docGrid w:linePitch="360"/>
        </w:sectPr>
      </w:pPr>
    </w:p>
    <w:p w14:paraId="4CAC6389" w14:textId="79EFAF91" w:rsidR="00C9754E" w:rsidRPr="00BA6986" w:rsidRDefault="00C9754E" w:rsidP="008767C8">
      <w:pPr>
        <w:pStyle w:val="Ingenafstand1"/>
        <w:rPr>
          <w:lang w:val="en-GB"/>
        </w:rPr>
      </w:pPr>
    </w:p>
    <w:p w14:paraId="6A7B09D4" w14:textId="77777777" w:rsidR="00DF0E5E" w:rsidRPr="00BA6986" w:rsidRDefault="00DF0E5E" w:rsidP="008767C8">
      <w:pPr>
        <w:rPr>
          <w:lang w:val="en-GB"/>
        </w:rPr>
        <w:sectPr w:rsidR="00DF0E5E" w:rsidRPr="00BA6986" w:rsidSect="00490CF8">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340"/>
          <w:titlePg/>
          <w:docGrid w:linePitch="360"/>
        </w:sectPr>
      </w:pPr>
      <w:bookmarkStart w:id="295" w:name="_Toc332688498"/>
      <w:bookmarkStart w:id="296" w:name="_Toc356334745"/>
    </w:p>
    <w:p w14:paraId="0C736BA5" w14:textId="376CF836" w:rsidR="00C9754E" w:rsidRPr="00BA6986" w:rsidRDefault="00C9754E" w:rsidP="008767C8">
      <w:pPr>
        <w:rPr>
          <w:rFonts w:asciiTheme="majorHAnsi" w:eastAsiaTheme="majorEastAsia" w:hAnsiTheme="majorHAnsi" w:cstheme="majorBidi"/>
          <w:b/>
          <w:bCs/>
          <w:sz w:val="26"/>
          <w:szCs w:val="26"/>
          <w:lang w:val="en-GB"/>
        </w:rPr>
      </w:pPr>
      <w:r w:rsidRPr="00BA6986">
        <w:rPr>
          <w:lang w:val="en-GB"/>
        </w:rPr>
        <w:br w:type="page"/>
      </w:r>
    </w:p>
    <w:p w14:paraId="42F5497F" w14:textId="77777777" w:rsidR="00C9754E" w:rsidRPr="00BA6986" w:rsidRDefault="00C9754E" w:rsidP="008767C8">
      <w:pPr>
        <w:pStyle w:val="Heading3"/>
        <w:rPr>
          <w:lang w:val="en-GB"/>
        </w:rPr>
        <w:sectPr w:rsidR="00C9754E" w:rsidRPr="00BA6986" w:rsidSect="00490CF8">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titlePg/>
          <w:docGrid w:linePitch="360"/>
        </w:sectPr>
      </w:pPr>
    </w:p>
    <w:bookmarkEnd w:id="295"/>
    <w:bookmarkEnd w:id="296"/>
    <w:p w14:paraId="5B7E5B3D" w14:textId="77777777" w:rsidR="00F65241" w:rsidRDefault="00F65241" w:rsidP="00F65241">
      <w:pPr>
        <w:pStyle w:val="Title"/>
      </w:pPr>
      <w:r>
        <w:lastRenderedPageBreak/>
        <w:t>Chapter 5</w:t>
      </w:r>
    </w:p>
    <w:p w14:paraId="197F0E47" w14:textId="77777777" w:rsidR="00F65241" w:rsidRPr="0043234E" w:rsidRDefault="00F65241" w:rsidP="00F65241">
      <w:pPr>
        <w:pStyle w:val="ChapterHeader"/>
      </w:pPr>
      <w:r>
        <w:t>Skills</w:t>
      </w:r>
    </w:p>
    <w:p w14:paraId="3A536879" w14:textId="77777777" w:rsidR="00F65241" w:rsidRDefault="00F65241" w:rsidP="00F65241">
      <w:pPr>
        <w:rPr>
          <w:rFonts w:asciiTheme="majorHAnsi" w:eastAsiaTheme="majorEastAsia" w:hAnsiTheme="majorHAnsi" w:cstheme="majorBidi"/>
          <w:b/>
          <w:bCs/>
          <w:sz w:val="22"/>
          <w:lang w:val="en-GB"/>
        </w:rPr>
      </w:pPr>
      <w:r>
        <w:br w:type="page"/>
      </w:r>
    </w:p>
    <w:p w14:paraId="2CDBCA04" w14:textId="77777777" w:rsidR="00F65241" w:rsidRDefault="00F65241" w:rsidP="00F65241">
      <w:pPr>
        <w:pStyle w:val="Under3"/>
      </w:pPr>
      <w:r>
        <w:lastRenderedPageBreak/>
        <w:t>Casting Skills</w:t>
      </w:r>
    </w:p>
    <w:p w14:paraId="06E1D00D" w14:textId="77777777" w:rsidR="00F65241" w:rsidRDefault="00F65241" w:rsidP="00F65241">
      <w:pPr>
        <w:pStyle w:val="Under3"/>
        <w:sectPr w:rsidR="00F65241" w:rsidSect="00F65241">
          <w:headerReference w:type="first" r:id="rId96"/>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340"/>
          <w:titlePg/>
          <w:docGrid w:linePitch="360"/>
        </w:sectPr>
      </w:pPr>
    </w:p>
    <w:p w14:paraId="1FF738F9" w14:textId="2E379C12" w:rsidR="00F65241" w:rsidRDefault="00FD4361" w:rsidP="00F65241">
      <w:pPr>
        <w:pStyle w:val="Under3"/>
      </w:pPr>
      <w:r>
        <w:t>Blood Magic</w:t>
      </w:r>
    </w:p>
    <w:p w14:paraId="6A516F69" w14:textId="368A59DF" w:rsidR="00F65241" w:rsidRDefault="009220D8" w:rsidP="00F65241">
      <w:pPr>
        <w:pStyle w:val="Ingenafstand1"/>
        <w:rPr>
          <w:lang w:val="en-GB"/>
        </w:rPr>
      </w:pPr>
      <w:r>
        <w:rPr>
          <w:lang w:val="en-GB"/>
        </w:rPr>
        <w:t>See channelling. Rather than utilizing MP, spells cast with blood magic use HP</w:t>
      </w:r>
      <w:r w:rsidR="00692EF6">
        <w:rPr>
          <w:lang w:val="en-GB"/>
        </w:rPr>
        <w:t>.</w:t>
      </w:r>
    </w:p>
    <w:p w14:paraId="512C0FDF" w14:textId="77777777" w:rsidR="00F65241" w:rsidRPr="008952CB" w:rsidRDefault="00F65241" w:rsidP="00F65241">
      <w:pPr>
        <w:rPr>
          <w:lang w:val="en-GB"/>
        </w:rPr>
      </w:pPr>
    </w:p>
    <w:p w14:paraId="2269BA1A" w14:textId="77777777" w:rsidR="00F65241" w:rsidRPr="008952CB" w:rsidRDefault="00F65241" w:rsidP="00F65241">
      <w:pPr>
        <w:rPr>
          <w:lang w:val="en-GB"/>
        </w:rPr>
        <w:sectPr w:rsidR="00F65241" w:rsidRPr="008952CB" w:rsidSect="00F6524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titlePg/>
          <w:docGrid w:linePitch="360"/>
        </w:sectPr>
      </w:pPr>
    </w:p>
    <w:p w14:paraId="4D1533FD" w14:textId="77777777" w:rsidR="00F65241" w:rsidRDefault="00F65241" w:rsidP="00F65241">
      <w:pPr>
        <w:pStyle w:val="Under3"/>
      </w:pPr>
      <w:r>
        <w:t>Mystical Skills</w:t>
      </w:r>
    </w:p>
    <w:p w14:paraId="417841C2" w14:textId="77777777" w:rsidR="00F65241" w:rsidRDefault="00F65241" w:rsidP="00F65241">
      <w:pPr>
        <w:pStyle w:val="Under3"/>
        <w:sectPr w:rsidR="00F65241" w:rsidSect="00F65241">
          <w:headerReference w:type="first" r:id="rId97"/>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340"/>
          <w:titlePg/>
          <w:docGrid w:linePitch="360"/>
        </w:sectPr>
      </w:pPr>
    </w:p>
    <w:p w14:paraId="3D7F88F1" w14:textId="77777777" w:rsidR="00F65241" w:rsidRDefault="00F65241" w:rsidP="00F65241">
      <w:pPr>
        <w:pStyle w:val="Under3"/>
      </w:pPr>
      <w:proofErr w:type="spellStart"/>
      <w:r>
        <w:t>Hemulergy</w:t>
      </w:r>
      <w:proofErr w:type="spellEnd"/>
    </w:p>
    <w:p w14:paraId="1270588F" w14:textId="77C4960C" w:rsidR="00A252A0" w:rsidRDefault="00E11960" w:rsidP="00896A10">
      <w:pPr>
        <w:pStyle w:val="Ingenafstand1"/>
        <w:rPr>
          <w:lang w:val="en-GB"/>
        </w:rPr>
      </w:pPr>
      <w:proofErr w:type="spellStart"/>
      <w:r>
        <w:rPr>
          <w:lang w:val="en-GB"/>
        </w:rPr>
        <w:t>Hemulergy</w:t>
      </w:r>
      <w:proofErr w:type="spellEnd"/>
      <w:r>
        <w:rPr>
          <w:lang w:val="en-GB"/>
        </w:rPr>
        <w:t xml:space="preserve"> is the skill of binding people to contracts, using the power stored within blood.</w:t>
      </w:r>
      <w:r w:rsidR="00DF7DFE">
        <w:rPr>
          <w:lang w:val="en-GB"/>
        </w:rPr>
        <w:t xml:space="preserve"> </w:t>
      </w:r>
    </w:p>
    <w:p w14:paraId="7EFFFC3E" w14:textId="7A726A99" w:rsidR="00896A10" w:rsidRDefault="00D72DCF" w:rsidP="00896A10">
      <w:pPr>
        <w:pStyle w:val="Ingenafstand1"/>
        <w:rPr>
          <w:lang w:val="en-GB"/>
        </w:rPr>
      </w:pPr>
      <w:r>
        <w:rPr>
          <w:lang w:val="en-GB"/>
        </w:rPr>
        <w:t xml:space="preserve">The following rules applies to a </w:t>
      </w:r>
      <w:proofErr w:type="spellStart"/>
      <w:r>
        <w:rPr>
          <w:lang w:val="en-GB"/>
        </w:rPr>
        <w:t>hemulergic</w:t>
      </w:r>
      <w:proofErr w:type="spellEnd"/>
      <w:r>
        <w:rPr>
          <w:lang w:val="en-GB"/>
        </w:rPr>
        <w:t xml:space="preserve"> contract:</w:t>
      </w:r>
    </w:p>
    <w:p w14:paraId="115CC1FD" w14:textId="7ECFA528" w:rsidR="00D72DCF" w:rsidRDefault="00D72DCF" w:rsidP="003D4C61">
      <w:pPr>
        <w:pStyle w:val="Ingenafstand1"/>
        <w:numPr>
          <w:ilvl w:val="0"/>
          <w:numId w:val="27"/>
        </w:numPr>
        <w:rPr>
          <w:lang w:val="en-GB"/>
        </w:rPr>
      </w:pPr>
      <w:r w:rsidRPr="00D72DCF">
        <w:rPr>
          <w:lang w:val="en-GB"/>
        </w:rPr>
        <w:t xml:space="preserve">A </w:t>
      </w:r>
      <w:proofErr w:type="spellStart"/>
      <w:r w:rsidRPr="00D72DCF">
        <w:rPr>
          <w:lang w:val="en-GB"/>
        </w:rPr>
        <w:t>Hemulergic</w:t>
      </w:r>
      <w:proofErr w:type="spellEnd"/>
      <w:r w:rsidRPr="00D72DCF">
        <w:rPr>
          <w:lang w:val="en-GB"/>
        </w:rPr>
        <w:t xml:space="preserve"> contract, can be broken only </w:t>
      </w:r>
      <w:r w:rsidR="000E4094">
        <w:rPr>
          <w:lang w:val="en-GB"/>
        </w:rPr>
        <w:t xml:space="preserve">if the character can overcome the willpower of the </w:t>
      </w:r>
      <w:proofErr w:type="spellStart"/>
      <w:r w:rsidR="000E4094">
        <w:rPr>
          <w:lang w:val="en-GB"/>
        </w:rPr>
        <w:t>Hemul</w:t>
      </w:r>
      <w:proofErr w:type="spellEnd"/>
      <w:r w:rsidR="000E4094">
        <w:rPr>
          <w:lang w:val="en-GB"/>
        </w:rPr>
        <w:t xml:space="preserve"> </w:t>
      </w:r>
      <w:r w:rsidRPr="00D72DCF">
        <w:rPr>
          <w:lang w:val="en-GB"/>
        </w:rPr>
        <w:t>who drew the contract.</w:t>
      </w:r>
    </w:p>
    <w:p w14:paraId="68FBB7F7" w14:textId="18F7DD5E" w:rsidR="00D72DCF" w:rsidRDefault="00D72DCF" w:rsidP="003D4C61">
      <w:pPr>
        <w:pStyle w:val="Ingenafstand1"/>
        <w:numPr>
          <w:ilvl w:val="0"/>
          <w:numId w:val="27"/>
        </w:numPr>
        <w:rPr>
          <w:lang w:val="en-GB"/>
        </w:rPr>
      </w:pPr>
      <w:r>
        <w:rPr>
          <w:lang w:val="en-GB"/>
        </w:rPr>
        <w:t xml:space="preserve">Breaking the contract causes as much poison damage to the breaker of the contract as the </w:t>
      </w:r>
      <w:proofErr w:type="spellStart"/>
      <w:r>
        <w:rPr>
          <w:lang w:val="en-GB"/>
        </w:rPr>
        <w:t>Hemul’s</w:t>
      </w:r>
      <w:proofErr w:type="spellEnd"/>
      <w:r>
        <w:rPr>
          <w:lang w:val="en-GB"/>
        </w:rPr>
        <w:t xml:space="preserve"> willpower.</w:t>
      </w:r>
      <w:r w:rsidR="005D35F7">
        <w:rPr>
          <w:lang w:val="en-GB"/>
        </w:rPr>
        <w:t xml:space="preserve"> This damage </w:t>
      </w:r>
      <w:r w:rsidR="005D35F7">
        <w:rPr>
          <w:lang w:val="en-GB"/>
        </w:rPr>
        <w:t>manifest like a fever, which applies 1 damage each hour, during which time the victim cannot regain HP.</w:t>
      </w:r>
    </w:p>
    <w:p w14:paraId="476AEB2F" w14:textId="5375E507" w:rsidR="0094227A" w:rsidRDefault="0094227A" w:rsidP="003D4C61">
      <w:pPr>
        <w:pStyle w:val="Ingenafstand1"/>
        <w:numPr>
          <w:ilvl w:val="0"/>
          <w:numId w:val="27"/>
        </w:numPr>
        <w:rPr>
          <w:lang w:val="en-GB"/>
        </w:rPr>
      </w:pPr>
      <w:r>
        <w:rPr>
          <w:lang w:val="en-GB"/>
        </w:rPr>
        <w:t xml:space="preserve">A </w:t>
      </w:r>
      <w:proofErr w:type="spellStart"/>
      <w:r>
        <w:rPr>
          <w:lang w:val="en-GB"/>
        </w:rPr>
        <w:t>Hemulergic</w:t>
      </w:r>
      <w:proofErr w:type="spellEnd"/>
      <w:r>
        <w:rPr>
          <w:lang w:val="en-GB"/>
        </w:rPr>
        <w:t xml:space="preserve"> contract can be fulfilled by the following conditions:</w:t>
      </w:r>
    </w:p>
    <w:p w14:paraId="6A5B6E60" w14:textId="14881D9A" w:rsidR="0094227A" w:rsidRDefault="0094227A" w:rsidP="0094227A">
      <w:pPr>
        <w:pStyle w:val="Ingenafstand1"/>
        <w:numPr>
          <w:ilvl w:val="1"/>
          <w:numId w:val="27"/>
        </w:numPr>
        <w:rPr>
          <w:lang w:val="en-GB"/>
        </w:rPr>
      </w:pPr>
      <w:r>
        <w:rPr>
          <w:lang w:val="en-GB"/>
        </w:rPr>
        <w:t xml:space="preserve">The object of the contract is fulfilled. </w:t>
      </w:r>
    </w:p>
    <w:p w14:paraId="590A26C8" w14:textId="5338BD6D" w:rsidR="0094227A" w:rsidRDefault="0094227A" w:rsidP="0094227A">
      <w:pPr>
        <w:pStyle w:val="Ingenafstand1"/>
        <w:numPr>
          <w:ilvl w:val="1"/>
          <w:numId w:val="27"/>
        </w:numPr>
        <w:rPr>
          <w:lang w:val="en-GB"/>
        </w:rPr>
      </w:pPr>
      <w:r>
        <w:rPr>
          <w:lang w:val="en-GB"/>
        </w:rPr>
        <w:t>The subject of the contract dies.</w:t>
      </w:r>
    </w:p>
    <w:p w14:paraId="0B47EA03" w14:textId="2091FF11" w:rsidR="0094227A" w:rsidRDefault="009C148D" w:rsidP="0094227A">
      <w:pPr>
        <w:pStyle w:val="Ingenafstand1"/>
        <w:numPr>
          <w:ilvl w:val="1"/>
          <w:numId w:val="27"/>
        </w:numPr>
        <w:rPr>
          <w:lang w:val="en-GB"/>
        </w:rPr>
      </w:pPr>
      <w:r>
        <w:rPr>
          <w:lang w:val="en-GB"/>
        </w:rPr>
        <w:t>The contract is broken.</w:t>
      </w:r>
    </w:p>
    <w:p w14:paraId="48F1516D" w14:textId="615AB1F9" w:rsidR="005B07AA" w:rsidRPr="005B07AA" w:rsidRDefault="007A4696" w:rsidP="005B07AA">
      <w:pPr>
        <w:pStyle w:val="Ingenafstand1"/>
        <w:numPr>
          <w:ilvl w:val="0"/>
          <w:numId w:val="27"/>
        </w:numPr>
        <w:rPr>
          <w:lang w:val="en-GB"/>
        </w:rPr>
      </w:pPr>
      <w:r>
        <w:rPr>
          <w:lang w:val="en-GB"/>
        </w:rPr>
        <w:t xml:space="preserve">When a </w:t>
      </w:r>
      <w:proofErr w:type="spellStart"/>
      <w:r w:rsidR="00303418">
        <w:rPr>
          <w:lang w:val="en-GB"/>
        </w:rPr>
        <w:t>H</w:t>
      </w:r>
      <w:r>
        <w:rPr>
          <w:lang w:val="en-GB"/>
        </w:rPr>
        <w:t>emulergic</w:t>
      </w:r>
      <w:proofErr w:type="spellEnd"/>
      <w:r>
        <w:rPr>
          <w:lang w:val="en-GB"/>
        </w:rPr>
        <w:t xml:space="preserve"> contract is fulfilled, the </w:t>
      </w:r>
      <w:proofErr w:type="spellStart"/>
      <w:r>
        <w:rPr>
          <w:lang w:val="en-GB"/>
        </w:rPr>
        <w:t>Hemul</w:t>
      </w:r>
      <w:proofErr w:type="spellEnd"/>
      <w:r>
        <w:rPr>
          <w:lang w:val="en-GB"/>
        </w:rPr>
        <w:t xml:space="preserve"> gains +1 Max MP, permanently.</w:t>
      </w:r>
    </w:p>
    <w:p w14:paraId="014A61F5" w14:textId="3B492497" w:rsidR="00E11960" w:rsidRDefault="00E11960" w:rsidP="00F65241">
      <w:pPr>
        <w:pStyle w:val="Ingenafstand1"/>
        <w:rPr>
          <w:lang w:val="en-GB"/>
        </w:rPr>
      </w:pPr>
    </w:p>
    <w:p w14:paraId="28671905" w14:textId="77777777" w:rsidR="00F65241" w:rsidRPr="008952CB" w:rsidRDefault="00F65241" w:rsidP="00F65241">
      <w:pPr>
        <w:rPr>
          <w:lang w:val="en-GB"/>
        </w:rPr>
      </w:pPr>
    </w:p>
    <w:p w14:paraId="1637A12C" w14:textId="77777777" w:rsidR="00F65241" w:rsidRPr="008952CB" w:rsidRDefault="00F65241" w:rsidP="00F65241">
      <w:pPr>
        <w:rPr>
          <w:lang w:val="en-GB"/>
        </w:rPr>
        <w:sectPr w:rsidR="00F65241" w:rsidRPr="008952CB" w:rsidSect="00F6524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titlePg/>
          <w:docGrid w:linePitch="360"/>
        </w:sectPr>
      </w:pPr>
    </w:p>
    <w:p w14:paraId="6F2ECBFB" w14:textId="77777777" w:rsidR="00F65241" w:rsidRDefault="00F65241" w:rsidP="00F65241">
      <w:pPr>
        <w:pStyle w:val="Under3"/>
      </w:pPr>
      <w:r>
        <w:t>Academic Skills</w:t>
      </w:r>
    </w:p>
    <w:p w14:paraId="71544275" w14:textId="77777777" w:rsidR="00F65241" w:rsidRDefault="00F65241" w:rsidP="00F65241">
      <w:pPr>
        <w:pStyle w:val="Under3"/>
        <w:sectPr w:rsidR="00F65241" w:rsidSect="00F65241">
          <w:headerReference w:type="first" r:id="rId98"/>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340"/>
          <w:titlePg/>
          <w:docGrid w:linePitch="360"/>
        </w:sectPr>
      </w:pPr>
    </w:p>
    <w:p w14:paraId="48868075" w14:textId="77777777" w:rsidR="00F65241" w:rsidRDefault="00F65241" w:rsidP="00F65241">
      <w:pPr>
        <w:pStyle w:val="Under3"/>
      </w:pPr>
      <w:r>
        <w:t>Skill</w:t>
      </w:r>
    </w:p>
    <w:p w14:paraId="6AFAEF61" w14:textId="77777777" w:rsidR="00F65241" w:rsidRDefault="00F65241" w:rsidP="00F65241">
      <w:pPr>
        <w:pStyle w:val="Ingenafstand1"/>
        <w:rPr>
          <w:lang w:val="en-GB"/>
        </w:rPr>
      </w:pPr>
      <w:r>
        <w:rPr>
          <w:lang w:val="en-GB"/>
        </w:rPr>
        <w:t>.</w:t>
      </w:r>
    </w:p>
    <w:p w14:paraId="37BE4524" w14:textId="77777777" w:rsidR="00F65241" w:rsidRPr="008952CB" w:rsidRDefault="00F65241" w:rsidP="00F65241">
      <w:pPr>
        <w:rPr>
          <w:lang w:val="en-GB"/>
        </w:rPr>
      </w:pPr>
    </w:p>
    <w:p w14:paraId="196F34F2" w14:textId="77777777" w:rsidR="00F65241" w:rsidRPr="008952CB" w:rsidRDefault="00F65241" w:rsidP="00F65241">
      <w:pPr>
        <w:rPr>
          <w:lang w:val="en-GB"/>
        </w:rPr>
        <w:sectPr w:rsidR="00F65241" w:rsidRPr="008952CB" w:rsidSect="00F6524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titlePg/>
          <w:docGrid w:linePitch="360"/>
        </w:sectPr>
      </w:pPr>
    </w:p>
    <w:p w14:paraId="5A4EEA99" w14:textId="77777777" w:rsidR="00F65241" w:rsidRDefault="00F65241" w:rsidP="00F65241">
      <w:pPr>
        <w:pStyle w:val="Under3"/>
      </w:pPr>
      <w:r>
        <w:t>Combat Skills</w:t>
      </w:r>
    </w:p>
    <w:p w14:paraId="208AE2C0" w14:textId="77777777" w:rsidR="00F65241" w:rsidRDefault="00F65241" w:rsidP="00F65241">
      <w:pPr>
        <w:pStyle w:val="Under3"/>
        <w:sectPr w:rsidR="00F65241" w:rsidSect="00F65241">
          <w:headerReference w:type="first" r:id="rId99"/>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340"/>
          <w:titlePg/>
          <w:docGrid w:linePitch="360"/>
        </w:sectPr>
      </w:pPr>
    </w:p>
    <w:p w14:paraId="0B299A33" w14:textId="77777777" w:rsidR="00F65241" w:rsidRDefault="00F65241" w:rsidP="00F65241">
      <w:pPr>
        <w:pStyle w:val="Under3"/>
      </w:pPr>
      <w:r>
        <w:t>Skill</w:t>
      </w:r>
    </w:p>
    <w:p w14:paraId="560D3DB7" w14:textId="77777777" w:rsidR="00F65241" w:rsidRDefault="00F65241" w:rsidP="00F65241">
      <w:pPr>
        <w:pStyle w:val="Ingenafstand1"/>
        <w:rPr>
          <w:lang w:val="en-GB"/>
        </w:rPr>
      </w:pPr>
      <w:r>
        <w:rPr>
          <w:lang w:val="en-GB"/>
        </w:rPr>
        <w:t>.</w:t>
      </w:r>
    </w:p>
    <w:p w14:paraId="55056F3E" w14:textId="77777777" w:rsidR="00F65241" w:rsidRPr="008952CB" w:rsidRDefault="00F65241" w:rsidP="00F65241">
      <w:pPr>
        <w:rPr>
          <w:lang w:val="en-GB"/>
        </w:rPr>
      </w:pPr>
    </w:p>
    <w:p w14:paraId="4C898E97" w14:textId="77777777" w:rsidR="00F65241" w:rsidRPr="008952CB" w:rsidRDefault="00F65241" w:rsidP="00F65241">
      <w:pPr>
        <w:rPr>
          <w:lang w:val="en-GB"/>
        </w:rPr>
        <w:sectPr w:rsidR="00F65241" w:rsidRPr="008952CB" w:rsidSect="00F6524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titlePg/>
          <w:docGrid w:linePitch="360"/>
        </w:sectPr>
      </w:pPr>
    </w:p>
    <w:p w14:paraId="5430145D" w14:textId="77777777" w:rsidR="00F65241" w:rsidRDefault="00F65241" w:rsidP="00F65241">
      <w:pPr>
        <w:pStyle w:val="Under3"/>
      </w:pPr>
      <w:r>
        <w:t>Social Skills</w:t>
      </w:r>
    </w:p>
    <w:p w14:paraId="538A2800" w14:textId="77777777" w:rsidR="00F65241" w:rsidRDefault="00F65241" w:rsidP="00F65241">
      <w:pPr>
        <w:pStyle w:val="Under3"/>
        <w:sectPr w:rsidR="00F65241" w:rsidSect="00F65241">
          <w:headerReference w:type="first" r:id="rId100"/>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340"/>
          <w:titlePg/>
          <w:docGrid w:linePitch="360"/>
        </w:sectPr>
      </w:pPr>
    </w:p>
    <w:p w14:paraId="762D5745" w14:textId="77777777" w:rsidR="00F65241" w:rsidRDefault="00F65241" w:rsidP="00F65241">
      <w:pPr>
        <w:pStyle w:val="Under3"/>
      </w:pPr>
      <w:r>
        <w:t>Skill</w:t>
      </w:r>
    </w:p>
    <w:p w14:paraId="4479F903" w14:textId="77777777" w:rsidR="00F65241" w:rsidRDefault="00F65241" w:rsidP="00F65241">
      <w:pPr>
        <w:pStyle w:val="Ingenafstand1"/>
        <w:rPr>
          <w:lang w:val="en-GB"/>
        </w:rPr>
      </w:pPr>
      <w:r>
        <w:rPr>
          <w:lang w:val="en-GB"/>
        </w:rPr>
        <w:t>.</w:t>
      </w:r>
    </w:p>
    <w:p w14:paraId="1652C72D" w14:textId="77777777" w:rsidR="00F65241" w:rsidRPr="008952CB" w:rsidRDefault="00F65241" w:rsidP="00F65241">
      <w:pPr>
        <w:rPr>
          <w:lang w:val="en-GB"/>
        </w:rPr>
      </w:pPr>
    </w:p>
    <w:p w14:paraId="00AFD016" w14:textId="77777777" w:rsidR="00F65241" w:rsidRPr="008952CB" w:rsidRDefault="00F65241" w:rsidP="00F65241">
      <w:pPr>
        <w:rPr>
          <w:lang w:val="en-GB"/>
        </w:rPr>
        <w:sectPr w:rsidR="00F65241" w:rsidRPr="008952CB" w:rsidSect="00F6524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titlePg/>
          <w:docGrid w:linePitch="360"/>
        </w:sectPr>
      </w:pPr>
    </w:p>
    <w:p w14:paraId="73CE7B16" w14:textId="77777777" w:rsidR="00F65241" w:rsidRDefault="00F65241" w:rsidP="00F65241">
      <w:pPr>
        <w:pStyle w:val="Under3"/>
      </w:pPr>
      <w:r>
        <w:t>Survival Skills</w:t>
      </w:r>
    </w:p>
    <w:p w14:paraId="5354E371" w14:textId="77777777" w:rsidR="00F65241" w:rsidRDefault="00F65241" w:rsidP="00F65241">
      <w:pPr>
        <w:pStyle w:val="Under3"/>
        <w:sectPr w:rsidR="00F65241" w:rsidSect="00F65241">
          <w:headerReference w:type="first" r:id="rId10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340"/>
          <w:titlePg/>
          <w:docGrid w:linePitch="360"/>
        </w:sectPr>
      </w:pPr>
    </w:p>
    <w:p w14:paraId="7AA6535E" w14:textId="77777777" w:rsidR="00F65241" w:rsidRDefault="00F65241" w:rsidP="00F65241">
      <w:pPr>
        <w:pStyle w:val="Under3"/>
      </w:pPr>
      <w:r>
        <w:t>Skill</w:t>
      </w:r>
    </w:p>
    <w:p w14:paraId="59D93DE0" w14:textId="77777777" w:rsidR="00F65241" w:rsidRDefault="00F65241" w:rsidP="00F65241">
      <w:pPr>
        <w:pStyle w:val="Ingenafstand1"/>
        <w:rPr>
          <w:lang w:val="en-GB"/>
        </w:rPr>
      </w:pPr>
      <w:r>
        <w:rPr>
          <w:lang w:val="en-GB"/>
        </w:rPr>
        <w:t>.</w:t>
      </w:r>
    </w:p>
    <w:p w14:paraId="7E27969C" w14:textId="77777777" w:rsidR="00F65241" w:rsidRPr="008952CB" w:rsidRDefault="00F65241" w:rsidP="00F65241">
      <w:pPr>
        <w:rPr>
          <w:lang w:val="en-GB"/>
        </w:rPr>
      </w:pPr>
    </w:p>
    <w:p w14:paraId="4FC9CF83" w14:textId="77777777" w:rsidR="00F65241" w:rsidRPr="008952CB" w:rsidRDefault="00F65241" w:rsidP="00F65241">
      <w:pPr>
        <w:rPr>
          <w:lang w:val="en-GB"/>
        </w:rPr>
        <w:sectPr w:rsidR="00F65241" w:rsidRPr="008952CB" w:rsidSect="00F6524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titlePg/>
          <w:docGrid w:linePitch="360"/>
        </w:sectPr>
      </w:pPr>
    </w:p>
    <w:p w14:paraId="0C2AC3B6" w14:textId="77777777" w:rsidR="00F65241" w:rsidRDefault="00F65241" w:rsidP="00F65241">
      <w:pPr>
        <w:pStyle w:val="Under3"/>
      </w:pPr>
      <w:r>
        <w:t>Crafts</w:t>
      </w:r>
    </w:p>
    <w:p w14:paraId="5FA2DEE7" w14:textId="77777777" w:rsidR="00F65241" w:rsidRDefault="00F65241" w:rsidP="00F65241">
      <w:pPr>
        <w:pStyle w:val="Under3"/>
        <w:sectPr w:rsidR="00F65241" w:rsidSect="00F65241">
          <w:headerReference w:type="first" r:id="rId102"/>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340"/>
          <w:titlePg/>
          <w:docGrid w:linePitch="360"/>
        </w:sectPr>
      </w:pPr>
    </w:p>
    <w:p w14:paraId="064E3031" w14:textId="77777777" w:rsidR="00F65241" w:rsidRDefault="00F65241" w:rsidP="00F65241">
      <w:pPr>
        <w:pStyle w:val="Under3"/>
      </w:pPr>
      <w:r>
        <w:t>Skill</w:t>
      </w:r>
    </w:p>
    <w:p w14:paraId="009B8D57" w14:textId="77777777" w:rsidR="00F65241" w:rsidRDefault="00F65241" w:rsidP="00F65241">
      <w:pPr>
        <w:pStyle w:val="Ingenafstand1"/>
        <w:rPr>
          <w:lang w:val="en-GB"/>
        </w:rPr>
      </w:pPr>
      <w:r>
        <w:rPr>
          <w:lang w:val="en-GB"/>
        </w:rPr>
        <w:t>.</w:t>
      </w:r>
    </w:p>
    <w:p w14:paraId="6A89E54C" w14:textId="77777777" w:rsidR="00F65241" w:rsidRPr="008952CB" w:rsidRDefault="00F65241" w:rsidP="00F65241">
      <w:pPr>
        <w:rPr>
          <w:lang w:val="en-GB"/>
        </w:rPr>
      </w:pPr>
    </w:p>
    <w:p w14:paraId="472E7245" w14:textId="77777777" w:rsidR="00F65241" w:rsidRPr="008952CB" w:rsidRDefault="00F65241" w:rsidP="00F65241">
      <w:pPr>
        <w:rPr>
          <w:lang w:val="en-GB"/>
        </w:rPr>
        <w:sectPr w:rsidR="00F65241" w:rsidRPr="008952CB" w:rsidSect="00F6524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titlePg/>
          <w:docGrid w:linePitch="360"/>
        </w:sectPr>
      </w:pPr>
    </w:p>
    <w:p w14:paraId="5BE2A851" w14:textId="77777777" w:rsidR="00F65241" w:rsidRDefault="00F65241" w:rsidP="00F65241">
      <w:pPr>
        <w:rPr>
          <w:rFonts w:asciiTheme="majorHAnsi" w:eastAsiaTheme="majorEastAsia" w:hAnsiTheme="majorHAnsi" w:cstheme="majorBidi"/>
          <w:b/>
          <w:bCs/>
          <w:sz w:val="26"/>
          <w:szCs w:val="26"/>
          <w:lang w:val="en-GB"/>
        </w:rPr>
      </w:pPr>
      <w:r w:rsidRPr="008952CB">
        <w:rPr>
          <w:lang w:val="en-GB"/>
        </w:rPr>
        <w:br w:type="page"/>
      </w:r>
    </w:p>
    <w:p w14:paraId="75ADBDC8" w14:textId="5AD55165" w:rsidR="00357843" w:rsidRPr="00BA6986" w:rsidRDefault="00E51659" w:rsidP="009157E4">
      <w:pPr>
        <w:pStyle w:val="Heading1"/>
      </w:pPr>
      <w:r w:rsidRPr="00BA6986">
        <w:lastRenderedPageBreak/>
        <w:t>Tables</w:t>
      </w:r>
    </w:p>
    <w:p w14:paraId="40B441B8" w14:textId="77777777" w:rsidR="00BC0780" w:rsidRPr="00BA6986" w:rsidRDefault="00BC0780" w:rsidP="009157E4">
      <w:pPr>
        <w:pStyle w:val="Heading1"/>
        <w:sectPr w:rsidR="00BC0780" w:rsidRPr="00BA6986" w:rsidSect="00490CF8">
          <w:headerReference w:type="even" r:id="rId103"/>
          <w:headerReference w:type="default" r:id="rId104"/>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258EC45C" w14:textId="520CA578" w:rsidR="00C57605" w:rsidRPr="00BA6986" w:rsidRDefault="00BC0780">
      <w:pPr>
        <w:pStyle w:val="TableofFigures"/>
        <w:tabs>
          <w:tab w:val="right" w:leader="dot" w:pos="4795"/>
        </w:tabs>
        <w:rPr>
          <w:rFonts w:asciiTheme="minorHAnsi" w:eastAsiaTheme="minorEastAsia" w:hAnsiTheme="minorHAnsi" w:cstheme="minorBidi"/>
          <w:caps w:val="0"/>
          <w:noProof/>
          <w:kern w:val="2"/>
          <w:sz w:val="24"/>
          <w:szCs w:val="24"/>
          <w:lang w:val="en-GB" w:eastAsia="en-GB"/>
          <w14:ligatures w14:val="standardContextual"/>
        </w:rPr>
      </w:pPr>
      <w:r w:rsidRPr="00BA6986">
        <w:rPr>
          <w:lang w:val="en-GB"/>
        </w:rPr>
        <w:fldChar w:fldCharType="begin"/>
      </w:r>
      <w:r w:rsidRPr="00BA6986">
        <w:rPr>
          <w:lang w:val="en-GB"/>
        </w:rPr>
        <w:instrText xml:space="preserve"> TOC \h \z \c "Tabel" </w:instrText>
      </w:r>
      <w:r w:rsidRPr="00BA6986">
        <w:rPr>
          <w:lang w:val="en-GB"/>
        </w:rPr>
        <w:fldChar w:fldCharType="separate"/>
      </w:r>
      <w:hyperlink w:anchor="_Toc176605115" w:history="1">
        <w:r w:rsidR="00C57605" w:rsidRPr="00BA6986">
          <w:rPr>
            <w:rStyle w:val="Hyperlink"/>
            <w:noProof/>
            <w:lang w:val="en-GB"/>
          </w:rPr>
          <w:t>Table 1 – Psychological Merits/Flaws</w:t>
        </w:r>
        <w:r w:rsidR="00C57605" w:rsidRPr="00BA6986">
          <w:rPr>
            <w:noProof/>
            <w:webHidden/>
            <w:lang w:val="en-GB"/>
          </w:rPr>
          <w:tab/>
        </w:r>
        <w:r w:rsidR="00C57605" w:rsidRPr="00BA6986">
          <w:rPr>
            <w:noProof/>
            <w:webHidden/>
            <w:lang w:val="en-GB"/>
          </w:rPr>
          <w:fldChar w:fldCharType="begin"/>
        </w:r>
        <w:r w:rsidR="00C57605" w:rsidRPr="00BA6986">
          <w:rPr>
            <w:noProof/>
            <w:webHidden/>
            <w:lang w:val="en-GB"/>
          </w:rPr>
          <w:instrText xml:space="preserve"> PAGEREF _Toc176605115 \h </w:instrText>
        </w:r>
        <w:r w:rsidR="00C57605" w:rsidRPr="00BA6986">
          <w:rPr>
            <w:noProof/>
            <w:webHidden/>
            <w:lang w:val="en-GB"/>
          </w:rPr>
        </w:r>
        <w:r w:rsidR="00C57605" w:rsidRPr="00BA6986">
          <w:rPr>
            <w:noProof/>
            <w:webHidden/>
            <w:lang w:val="en-GB"/>
          </w:rPr>
          <w:fldChar w:fldCharType="separate"/>
        </w:r>
        <w:r w:rsidR="00776879">
          <w:rPr>
            <w:noProof/>
            <w:webHidden/>
            <w:lang w:val="en-GB"/>
          </w:rPr>
          <w:t>9</w:t>
        </w:r>
        <w:r w:rsidR="00C57605" w:rsidRPr="00BA6986">
          <w:rPr>
            <w:noProof/>
            <w:webHidden/>
            <w:lang w:val="en-GB"/>
          </w:rPr>
          <w:fldChar w:fldCharType="end"/>
        </w:r>
      </w:hyperlink>
    </w:p>
    <w:p w14:paraId="710FBDDC" w14:textId="664B7AE2" w:rsidR="00C57605" w:rsidRPr="00BA6986" w:rsidRDefault="00C57605">
      <w:pPr>
        <w:pStyle w:val="TableofFigures"/>
        <w:tabs>
          <w:tab w:val="right" w:leader="dot" w:pos="4795"/>
        </w:tabs>
        <w:rPr>
          <w:rFonts w:asciiTheme="minorHAnsi" w:eastAsiaTheme="minorEastAsia" w:hAnsiTheme="minorHAnsi" w:cstheme="minorBidi"/>
          <w:caps w:val="0"/>
          <w:noProof/>
          <w:kern w:val="2"/>
          <w:sz w:val="24"/>
          <w:szCs w:val="24"/>
          <w:lang w:val="en-GB" w:eastAsia="en-GB"/>
          <w14:ligatures w14:val="standardContextual"/>
        </w:rPr>
      </w:pPr>
      <w:hyperlink w:anchor="_Toc176605116" w:history="1">
        <w:r w:rsidRPr="00BA6986">
          <w:rPr>
            <w:rStyle w:val="Hyperlink"/>
            <w:noProof/>
            <w:lang w:val="en-GB"/>
          </w:rPr>
          <w:t>Table 2 – Phobias</w:t>
        </w:r>
        <w:r w:rsidRPr="00BA6986">
          <w:rPr>
            <w:noProof/>
            <w:webHidden/>
            <w:lang w:val="en-GB"/>
          </w:rPr>
          <w:tab/>
        </w:r>
        <w:r w:rsidRPr="00BA6986">
          <w:rPr>
            <w:noProof/>
            <w:webHidden/>
            <w:lang w:val="en-GB"/>
          </w:rPr>
          <w:fldChar w:fldCharType="begin"/>
        </w:r>
        <w:r w:rsidRPr="00BA6986">
          <w:rPr>
            <w:noProof/>
            <w:webHidden/>
            <w:lang w:val="en-GB"/>
          </w:rPr>
          <w:instrText xml:space="preserve"> PAGEREF _Toc176605116 \h </w:instrText>
        </w:r>
        <w:r w:rsidRPr="00BA6986">
          <w:rPr>
            <w:noProof/>
            <w:webHidden/>
            <w:lang w:val="en-GB"/>
          </w:rPr>
        </w:r>
        <w:r w:rsidRPr="00BA6986">
          <w:rPr>
            <w:noProof/>
            <w:webHidden/>
            <w:lang w:val="en-GB"/>
          </w:rPr>
          <w:fldChar w:fldCharType="separate"/>
        </w:r>
        <w:r w:rsidR="00776879">
          <w:rPr>
            <w:noProof/>
            <w:webHidden/>
            <w:lang w:val="en-GB"/>
          </w:rPr>
          <w:t>9</w:t>
        </w:r>
        <w:r w:rsidRPr="00BA6986">
          <w:rPr>
            <w:noProof/>
            <w:webHidden/>
            <w:lang w:val="en-GB"/>
          </w:rPr>
          <w:fldChar w:fldCharType="end"/>
        </w:r>
      </w:hyperlink>
    </w:p>
    <w:p w14:paraId="03F382DB" w14:textId="7B1E0EEB" w:rsidR="00C57605" w:rsidRPr="00BA6986" w:rsidRDefault="00C57605">
      <w:pPr>
        <w:pStyle w:val="TableofFigures"/>
        <w:tabs>
          <w:tab w:val="right" w:leader="dot" w:pos="4795"/>
        </w:tabs>
        <w:rPr>
          <w:rFonts w:asciiTheme="minorHAnsi" w:eastAsiaTheme="minorEastAsia" w:hAnsiTheme="minorHAnsi" w:cstheme="minorBidi"/>
          <w:caps w:val="0"/>
          <w:noProof/>
          <w:kern w:val="2"/>
          <w:sz w:val="24"/>
          <w:szCs w:val="24"/>
          <w:lang w:val="en-GB" w:eastAsia="en-GB"/>
          <w14:ligatures w14:val="standardContextual"/>
        </w:rPr>
      </w:pPr>
      <w:hyperlink w:anchor="_Toc176605117" w:history="1">
        <w:r w:rsidRPr="00BA6986">
          <w:rPr>
            <w:rStyle w:val="Hyperlink"/>
            <w:noProof/>
            <w:lang w:val="en-GB"/>
          </w:rPr>
          <w:t>Table 3 – Epilepsy Trigger Table</w:t>
        </w:r>
        <w:r w:rsidRPr="00BA6986">
          <w:rPr>
            <w:noProof/>
            <w:webHidden/>
            <w:lang w:val="en-GB"/>
          </w:rPr>
          <w:tab/>
        </w:r>
        <w:r w:rsidRPr="00BA6986">
          <w:rPr>
            <w:noProof/>
            <w:webHidden/>
            <w:lang w:val="en-GB"/>
          </w:rPr>
          <w:fldChar w:fldCharType="begin"/>
        </w:r>
        <w:r w:rsidRPr="00BA6986">
          <w:rPr>
            <w:noProof/>
            <w:webHidden/>
            <w:lang w:val="en-GB"/>
          </w:rPr>
          <w:instrText xml:space="preserve"> PAGEREF _Toc176605117 \h </w:instrText>
        </w:r>
        <w:r w:rsidRPr="00BA6986">
          <w:rPr>
            <w:noProof/>
            <w:webHidden/>
            <w:lang w:val="en-GB"/>
          </w:rPr>
        </w:r>
        <w:r w:rsidRPr="00BA6986">
          <w:rPr>
            <w:noProof/>
            <w:webHidden/>
            <w:lang w:val="en-GB"/>
          </w:rPr>
          <w:fldChar w:fldCharType="separate"/>
        </w:r>
        <w:r w:rsidR="00776879">
          <w:rPr>
            <w:noProof/>
            <w:webHidden/>
            <w:lang w:val="en-GB"/>
          </w:rPr>
          <w:t>9</w:t>
        </w:r>
        <w:r w:rsidRPr="00BA6986">
          <w:rPr>
            <w:noProof/>
            <w:webHidden/>
            <w:lang w:val="en-GB"/>
          </w:rPr>
          <w:fldChar w:fldCharType="end"/>
        </w:r>
      </w:hyperlink>
    </w:p>
    <w:p w14:paraId="2FEFCE9F" w14:textId="6E5E6D90" w:rsidR="00C57605" w:rsidRPr="00BA6986" w:rsidRDefault="00C57605">
      <w:pPr>
        <w:pStyle w:val="TableofFigures"/>
        <w:tabs>
          <w:tab w:val="right" w:leader="dot" w:pos="4795"/>
        </w:tabs>
        <w:rPr>
          <w:rFonts w:asciiTheme="minorHAnsi" w:eastAsiaTheme="minorEastAsia" w:hAnsiTheme="minorHAnsi" w:cstheme="minorBidi"/>
          <w:caps w:val="0"/>
          <w:noProof/>
          <w:kern w:val="2"/>
          <w:sz w:val="24"/>
          <w:szCs w:val="24"/>
          <w:lang w:val="en-GB" w:eastAsia="en-GB"/>
          <w14:ligatures w14:val="standardContextual"/>
        </w:rPr>
      </w:pPr>
      <w:hyperlink w:anchor="_Toc176605118" w:history="1">
        <w:r w:rsidRPr="00BA6986">
          <w:rPr>
            <w:rStyle w:val="Hyperlink"/>
            <w:noProof/>
            <w:lang w:val="en-GB"/>
          </w:rPr>
          <w:t>Table 4 - Passive Baelfire</w:t>
        </w:r>
        <w:r w:rsidRPr="00BA6986">
          <w:rPr>
            <w:noProof/>
            <w:webHidden/>
            <w:lang w:val="en-GB"/>
          </w:rPr>
          <w:tab/>
        </w:r>
        <w:r w:rsidRPr="00BA6986">
          <w:rPr>
            <w:noProof/>
            <w:webHidden/>
            <w:lang w:val="en-GB"/>
          </w:rPr>
          <w:fldChar w:fldCharType="begin"/>
        </w:r>
        <w:r w:rsidRPr="00BA6986">
          <w:rPr>
            <w:noProof/>
            <w:webHidden/>
            <w:lang w:val="en-GB"/>
          </w:rPr>
          <w:instrText xml:space="preserve"> PAGEREF _Toc176605118 \h </w:instrText>
        </w:r>
        <w:r w:rsidRPr="00BA6986">
          <w:rPr>
            <w:noProof/>
            <w:webHidden/>
            <w:lang w:val="en-GB"/>
          </w:rPr>
        </w:r>
        <w:r w:rsidRPr="00BA6986">
          <w:rPr>
            <w:noProof/>
            <w:webHidden/>
            <w:lang w:val="en-GB"/>
          </w:rPr>
          <w:fldChar w:fldCharType="separate"/>
        </w:r>
        <w:r w:rsidR="00776879">
          <w:rPr>
            <w:noProof/>
            <w:webHidden/>
            <w:lang w:val="en-GB"/>
          </w:rPr>
          <w:t>15</w:t>
        </w:r>
        <w:r w:rsidRPr="00BA6986">
          <w:rPr>
            <w:noProof/>
            <w:webHidden/>
            <w:lang w:val="en-GB"/>
          </w:rPr>
          <w:fldChar w:fldCharType="end"/>
        </w:r>
      </w:hyperlink>
    </w:p>
    <w:p w14:paraId="1DD6730B" w14:textId="49F19686" w:rsidR="00C57605" w:rsidRPr="00BA6986" w:rsidRDefault="00C57605">
      <w:pPr>
        <w:pStyle w:val="TableofFigures"/>
        <w:tabs>
          <w:tab w:val="right" w:leader="dot" w:pos="4795"/>
        </w:tabs>
        <w:rPr>
          <w:rFonts w:asciiTheme="minorHAnsi" w:eastAsiaTheme="minorEastAsia" w:hAnsiTheme="minorHAnsi" w:cstheme="minorBidi"/>
          <w:caps w:val="0"/>
          <w:noProof/>
          <w:kern w:val="2"/>
          <w:sz w:val="24"/>
          <w:szCs w:val="24"/>
          <w:lang w:val="en-GB" w:eastAsia="en-GB"/>
          <w14:ligatures w14:val="standardContextual"/>
        </w:rPr>
      </w:pPr>
      <w:hyperlink w:anchor="_Toc176605119" w:history="1">
        <w:r w:rsidRPr="00BA6986">
          <w:rPr>
            <w:rStyle w:val="Hyperlink"/>
            <w:noProof/>
            <w:lang w:val="en-GB"/>
          </w:rPr>
          <w:t>Table 5 - Passive Baelfire</w:t>
        </w:r>
        <w:r w:rsidRPr="00BA6986">
          <w:rPr>
            <w:noProof/>
            <w:webHidden/>
            <w:lang w:val="en-GB"/>
          </w:rPr>
          <w:tab/>
        </w:r>
        <w:r w:rsidRPr="00BA6986">
          <w:rPr>
            <w:noProof/>
            <w:webHidden/>
            <w:lang w:val="en-GB"/>
          </w:rPr>
          <w:fldChar w:fldCharType="begin"/>
        </w:r>
        <w:r w:rsidRPr="00BA6986">
          <w:rPr>
            <w:noProof/>
            <w:webHidden/>
            <w:lang w:val="en-GB"/>
          </w:rPr>
          <w:instrText xml:space="preserve"> PAGEREF _Toc176605119 \h </w:instrText>
        </w:r>
        <w:r w:rsidRPr="00BA6986">
          <w:rPr>
            <w:noProof/>
            <w:webHidden/>
            <w:lang w:val="en-GB"/>
          </w:rPr>
        </w:r>
        <w:r w:rsidRPr="00BA6986">
          <w:rPr>
            <w:noProof/>
            <w:webHidden/>
            <w:lang w:val="en-GB"/>
          </w:rPr>
          <w:fldChar w:fldCharType="separate"/>
        </w:r>
        <w:r w:rsidR="00776879">
          <w:rPr>
            <w:noProof/>
            <w:webHidden/>
            <w:lang w:val="en-GB"/>
          </w:rPr>
          <w:t>18</w:t>
        </w:r>
        <w:r w:rsidRPr="00BA6986">
          <w:rPr>
            <w:noProof/>
            <w:webHidden/>
            <w:lang w:val="en-GB"/>
          </w:rPr>
          <w:fldChar w:fldCharType="end"/>
        </w:r>
      </w:hyperlink>
    </w:p>
    <w:p w14:paraId="47083933" w14:textId="3086FD15" w:rsidR="00C57605" w:rsidRPr="00BA6986" w:rsidRDefault="00C57605">
      <w:pPr>
        <w:pStyle w:val="TableofFigures"/>
        <w:tabs>
          <w:tab w:val="right" w:leader="dot" w:pos="4795"/>
        </w:tabs>
        <w:rPr>
          <w:rFonts w:asciiTheme="minorHAnsi" w:eastAsiaTheme="minorEastAsia" w:hAnsiTheme="minorHAnsi" w:cstheme="minorBidi"/>
          <w:caps w:val="0"/>
          <w:noProof/>
          <w:kern w:val="2"/>
          <w:sz w:val="24"/>
          <w:szCs w:val="24"/>
          <w:lang w:val="en-GB" w:eastAsia="en-GB"/>
          <w14:ligatures w14:val="standardContextual"/>
        </w:rPr>
      </w:pPr>
      <w:hyperlink w:anchor="_Toc176605120" w:history="1">
        <w:r w:rsidRPr="00BA6986">
          <w:rPr>
            <w:rStyle w:val="Hyperlink"/>
            <w:noProof/>
            <w:lang w:val="en-GB"/>
          </w:rPr>
          <w:t>Table 6 - Passive Lithomancy</w:t>
        </w:r>
        <w:r w:rsidRPr="00BA6986">
          <w:rPr>
            <w:noProof/>
            <w:webHidden/>
            <w:lang w:val="en-GB"/>
          </w:rPr>
          <w:tab/>
        </w:r>
        <w:r w:rsidRPr="00BA6986">
          <w:rPr>
            <w:noProof/>
            <w:webHidden/>
            <w:lang w:val="en-GB"/>
          </w:rPr>
          <w:fldChar w:fldCharType="begin"/>
        </w:r>
        <w:r w:rsidRPr="00BA6986">
          <w:rPr>
            <w:noProof/>
            <w:webHidden/>
            <w:lang w:val="en-GB"/>
          </w:rPr>
          <w:instrText xml:space="preserve"> PAGEREF _Toc176605120 \h </w:instrText>
        </w:r>
        <w:r w:rsidRPr="00BA6986">
          <w:rPr>
            <w:noProof/>
            <w:webHidden/>
            <w:lang w:val="en-GB"/>
          </w:rPr>
        </w:r>
        <w:r w:rsidRPr="00BA6986">
          <w:rPr>
            <w:noProof/>
            <w:webHidden/>
            <w:lang w:val="en-GB"/>
          </w:rPr>
          <w:fldChar w:fldCharType="separate"/>
        </w:r>
        <w:r w:rsidR="00776879">
          <w:rPr>
            <w:noProof/>
            <w:webHidden/>
            <w:lang w:val="en-GB"/>
          </w:rPr>
          <w:t>18</w:t>
        </w:r>
        <w:r w:rsidRPr="00BA6986">
          <w:rPr>
            <w:noProof/>
            <w:webHidden/>
            <w:lang w:val="en-GB"/>
          </w:rPr>
          <w:fldChar w:fldCharType="end"/>
        </w:r>
      </w:hyperlink>
    </w:p>
    <w:p w14:paraId="218728F4" w14:textId="519D22A9" w:rsidR="00C57605" w:rsidRPr="00BA6986" w:rsidRDefault="00C57605">
      <w:pPr>
        <w:pStyle w:val="TableofFigures"/>
        <w:tabs>
          <w:tab w:val="right" w:leader="dot" w:pos="4795"/>
        </w:tabs>
        <w:rPr>
          <w:rFonts w:asciiTheme="minorHAnsi" w:eastAsiaTheme="minorEastAsia" w:hAnsiTheme="minorHAnsi" w:cstheme="minorBidi"/>
          <w:caps w:val="0"/>
          <w:noProof/>
          <w:kern w:val="2"/>
          <w:sz w:val="24"/>
          <w:szCs w:val="24"/>
          <w:lang w:val="en-GB" w:eastAsia="en-GB"/>
          <w14:ligatures w14:val="standardContextual"/>
        </w:rPr>
      </w:pPr>
      <w:hyperlink w:anchor="_Toc176605121" w:history="1">
        <w:r w:rsidRPr="00BA6986">
          <w:rPr>
            <w:rStyle w:val="Hyperlink"/>
            <w:noProof/>
            <w:lang w:val="en-GB"/>
          </w:rPr>
          <w:t>Table 15 - Blackmail</w:t>
        </w:r>
        <w:r w:rsidRPr="00BA6986">
          <w:rPr>
            <w:noProof/>
            <w:webHidden/>
            <w:lang w:val="en-GB"/>
          </w:rPr>
          <w:tab/>
        </w:r>
        <w:r w:rsidRPr="00BA6986">
          <w:rPr>
            <w:noProof/>
            <w:webHidden/>
            <w:lang w:val="en-GB"/>
          </w:rPr>
          <w:fldChar w:fldCharType="begin"/>
        </w:r>
        <w:r w:rsidRPr="00BA6986">
          <w:rPr>
            <w:noProof/>
            <w:webHidden/>
            <w:lang w:val="en-GB"/>
          </w:rPr>
          <w:instrText xml:space="preserve"> PAGEREF _Toc176605121 \h </w:instrText>
        </w:r>
        <w:r w:rsidRPr="00BA6986">
          <w:rPr>
            <w:noProof/>
            <w:webHidden/>
            <w:lang w:val="en-GB"/>
          </w:rPr>
        </w:r>
        <w:r w:rsidRPr="00BA6986">
          <w:rPr>
            <w:noProof/>
            <w:webHidden/>
            <w:lang w:val="en-GB"/>
          </w:rPr>
          <w:fldChar w:fldCharType="separate"/>
        </w:r>
        <w:r w:rsidR="00776879">
          <w:rPr>
            <w:noProof/>
            <w:webHidden/>
            <w:lang w:val="en-GB"/>
          </w:rPr>
          <w:t>24</w:t>
        </w:r>
        <w:r w:rsidRPr="00BA6986">
          <w:rPr>
            <w:noProof/>
            <w:webHidden/>
            <w:lang w:val="en-GB"/>
          </w:rPr>
          <w:fldChar w:fldCharType="end"/>
        </w:r>
      </w:hyperlink>
    </w:p>
    <w:p w14:paraId="593AE0CC" w14:textId="15588EC7" w:rsidR="00C57605" w:rsidRPr="00BA6986" w:rsidRDefault="00C57605">
      <w:pPr>
        <w:pStyle w:val="TableofFigures"/>
        <w:tabs>
          <w:tab w:val="right" w:leader="dot" w:pos="4795"/>
        </w:tabs>
        <w:rPr>
          <w:rFonts w:asciiTheme="minorHAnsi" w:eastAsiaTheme="minorEastAsia" w:hAnsiTheme="minorHAnsi" w:cstheme="minorBidi"/>
          <w:caps w:val="0"/>
          <w:noProof/>
          <w:kern w:val="2"/>
          <w:sz w:val="24"/>
          <w:szCs w:val="24"/>
          <w:lang w:val="en-GB" w:eastAsia="en-GB"/>
          <w14:ligatures w14:val="standardContextual"/>
        </w:rPr>
      </w:pPr>
      <w:hyperlink w:anchor="_Toc176605122" w:history="1">
        <w:r w:rsidRPr="00BA6986">
          <w:rPr>
            <w:rStyle w:val="Hyperlink"/>
            <w:noProof/>
            <w:lang w:val="en-GB"/>
          </w:rPr>
          <w:t>Table 7 - Locks</w:t>
        </w:r>
        <w:r w:rsidRPr="00BA6986">
          <w:rPr>
            <w:noProof/>
            <w:webHidden/>
            <w:lang w:val="en-GB"/>
          </w:rPr>
          <w:tab/>
        </w:r>
        <w:r w:rsidRPr="00BA6986">
          <w:rPr>
            <w:noProof/>
            <w:webHidden/>
            <w:lang w:val="en-GB"/>
          </w:rPr>
          <w:fldChar w:fldCharType="begin"/>
        </w:r>
        <w:r w:rsidRPr="00BA6986">
          <w:rPr>
            <w:noProof/>
            <w:webHidden/>
            <w:lang w:val="en-GB"/>
          </w:rPr>
          <w:instrText xml:space="preserve"> PAGEREF _Toc176605122 \h </w:instrText>
        </w:r>
        <w:r w:rsidRPr="00BA6986">
          <w:rPr>
            <w:noProof/>
            <w:webHidden/>
            <w:lang w:val="en-GB"/>
          </w:rPr>
        </w:r>
        <w:r w:rsidRPr="00BA6986">
          <w:rPr>
            <w:noProof/>
            <w:webHidden/>
            <w:lang w:val="en-GB"/>
          </w:rPr>
          <w:fldChar w:fldCharType="separate"/>
        </w:r>
        <w:r w:rsidR="00776879">
          <w:rPr>
            <w:noProof/>
            <w:webHidden/>
            <w:lang w:val="en-GB"/>
          </w:rPr>
          <w:t>25</w:t>
        </w:r>
        <w:r w:rsidRPr="00BA6986">
          <w:rPr>
            <w:noProof/>
            <w:webHidden/>
            <w:lang w:val="en-GB"/>
          </w:rPr>
          <w:fldChar w:fldCharType="end"/>
        </w:r>
      </w:hyperlink>
    </w:p>
    <w:p w14:paraId="42CEC8E0" w14:textId="5DE08FF0" w:rsidR="00C57605" w:rsidRPr="00BA6986" w:rsidRDefault="00C57605">
      <w:pPr>
        <w:pStyle w:val="TableofFigures"/>
        <w:tabs>
          <w:tab w:val="right" w:leader="dot" w:pos="4795"/>
        </w:tabs>
        <w:rPr>
          <w:rFonts w:asciiTheme="minorHAnsi" w:eastAsiaTheme="minorEastAsia" w:hAnsiTheme="minorHAnsi" w:cstheme="minorBidi"/>
          <w:caps w:val="0"/>
          <w:noProof/>
          <w:kern w:val="2"/>
          <w:sz w:val="24"/>
          <w:szCs w:val="24"/>
          <w:lang w:val="en-GB" w:eastAsia="en-GB"/>
          <w14:ligatures w14:val="standardContextual"/>
        </w:rPr>
      </w:pPr>
      <w:hyperlink w:anchor="_Toc176605123" w:history="1">
        <w:r w:rsidRPr="00BA6986">
          <w:rPr>
            <w:rStyle w:val="Hyperlink"/>
            <w:noProof/>
            <w:lang w:val="en-GB"/>
          </w:rPr>
          <w:t>Table 8 - Doors</w:t>
        </w:r>
        <w:r w:rsidRPr="00BA6986">
          <w:rPr>
            <w:noProof/>
            <w:webHidden/>
            <w:lang w:val="en-GB"/>
          </w:rPr>
          <w:tab/>
        </w:r>
        <w:r w:rsidRPr="00BA6986">
          <w:rPr>
            <w:noProof/>
            <w:webHidden/>
            <w:lang w:val="en-GB"/>
          </w:rPr>
          <w:fldChar w:fldCharType="begin"/>
        </w:r>
        <w:r w:rsidRPr="00BA6986">
          <w:rPr>
            <w:noProof/>
            <w:webHidden/>
            <w:lang w:val="en-GB"/>
          </w:rPr>
          <w:instrText xml:space="preserve"> PAGEREF _Toc176605123 \h </w:instrText>
        </w:r>
        <w:r w:rsidRPr="00BA6986">
          <w:rPr>
            <w:noProof/>
            <w:webHidden/>
            <w:lang w:val="en-GB"/>
          </w:rPr>
        </w:r>
        <w:r w:rsidRPr="00BA6986">
          <w:rPr>
            <w:noProof/>
            <w:webHidden/>
            <w:lang w:val="en-GB"/>
          </w:rPr>
          <w:fldChar w:fldCharType="separate"/>
        </w:r>
        <w:r w:rsidR="00776879">
          <w:rPr>
            <w:noProof/>
            <w:webHidden/>
            <w:lang w:val="en-GB"/>
          </w:rPr>
          <w:t>25</w:t>
        </w:r>
        <w:r w:rsidRPr="00BA6986">
          <w:rPr>
            <w:noProof/>
            <w:webHidden/>
            <w:lang w:val="en-GB"/>
          </w:rPr>
          <w:fldChar w:fldCharType="end"/>
        </w:r>
      </w:hyperlink>
    </w:p>
    <w:p w14:paraId="11FD2041" w14:textId="6AF53AB4" w:rsidR="00C57605" w:rsidRPr="00BA6986" w:rsidRDefault="00C57605">
      <w:pPr>
        <w:pStyle w:val="TableofFigures"/>
        <w:tabs>
          <w:tab w:val="right" w:leader="dot" w:pos="4795"/>
        </w:tabs>
        <w:rPr>
          <w:rFonts w:asciiTheme="minorHAnsi" w:eastAsiaTheme="minorEastAsia" w:hAnsiTheme="minorHAnsi" w:cstheme="minorBidi"/>
          <w:caps w:val="0"/>
          <w:noProof/>
          <w:kern w:val="2"/>
          <w:sz w:val="24"/>
          <w:szCs w:val="24"/>
          <w:lang w:val="en-GB" w:eastAsia="en-GB"/>
          <w14:ligatures w14:val="standardContextual"/>
        </w:rPr>
      </w:pPr>
      <w:hyperlink w:anchor="_Toc176605124" w:history="1">
        <w:r w:rsidRPr="00BA6986">
          <w:rPr>
            <w:rStyle w:val="Hyperlink"/>
            <w:noProof/>
            <w:lang w:val="en-GB"/>
          </w:rPr>
          <w:t>Table 9 - Travel over land</w:t>
        </w:r>
        <w:r w:rsidRPr="00BA6986">
          <w:rPr>
            <w:noProof/>
            <w:webHidden/>
            <w:lang w:val="en-GB"/>
          </w:rPr>
          <w:tab/>
        </w:r>
        <w:r w:rsidRPr="00BA6986">
          <w:rPr>
            <w:noProof/>
            <w:webHidden/>
            <w:lang w:val="en-GB"/>
          </w:rPr>
          <w:fldChar w:fldCharType="begin"/>
        </w:r>
        <w:r w:rsidRPr="00BA6986">
          <w:rPr>
            <w:noProof/>
            <w:webHidden/>
            <w:lang w:val="en-GB"/>
          </w:rPr>
          <w:instrText xml:space="preserve"> PAGEREF _Toc176605124 \h </w:instrText>
        </w:r>
        <w:r w:rsidRPr="00BA6986">
          <w:rPr>
            <w:noProof/>
            <w:webHidden/>
            <w:lang w:val="en-GB"/>
          </w:rPr>
        </w:r>
        <w:r w:rsidRPr="00BA6986">
          <w:rPr>
            <w:noProof/>
            <w:webHidden/>
            <w:lang w:val="en-GB"/>
          </w:rPr>
          <w:fldChar w:fldCharType="separate"/>
        </w:r>
        <w:r w:rsidR="00776879">
          <w:rPr>
            <w:noProof/>
            <w:webHidden/>
            <w:lang w:val="en-GB"/>
          </w:rPr>
          <w:t>26</w:t>
        </w:r>
        <w:r w:rsidRPr="00BA6986">
          <w:rPr>
            <w:noProof/>
            <w:webHidden/>
            <w:lang w:val="en-GB"/>
          </w:rPr>
          <w:fldChar w:fldCharType="end"/>
        </w:r>
      </w:hyperlink>
    </w:p>
    <w:p w14:paraId="36CB2027" w14:textId="300205C0" w:rsidR="00C57605" w:rsidRPr="00BA6986" w:rsidRDefault="00C57605">
      <w:pPr>
        <w:pStyle w:val="TableofFigures"/>
        <w:tabs>
          <w:tab w:val="right" w:leader="dot" w:pos="4795"/>
        </w:tabs>
        <w:rPr>
          <w:rFonts w:asciiTheme="minorHAnsi" w:eastAsiaTheme="minorEastAsia" w:hAnsiTheme="minorHAnsi" w:cstheme="minorBidi"/>
          <w:caps w:val="0"/>
          <w:noProof/>
          <w:kern w:val="2"/>
          <w:sz w:val="24"/>
          <w:szCs w:val="24"/>
          <w:lang w:val="en-GB" w:eastAsia="en-GB"/>
          <w14:ligatures w14:val="standardContextual"/>
        </w:rPr>
      </w:pPr>
      <w:hyperlink w:anchor="_Toc176605125" w:history="1">
        <w:r w:rsidRPr="00BA6986">
          <w:rPr>
            <w:rStyle w:val="Hyperlink"/>
            <w:noProof/>
            <w:lang w:val="en-GB"/>
          </w:rPr>
          <w:t>Tabel 10 Hard Cold</w:t>
        </w:r>
        <w:r w:rsidRPr="00BA6986">
          <w:rPr>
            <w:noProof/>
            <w:webHidden/>
            <w:lang w:val="en-GB"/>
          </w:rPr>
          <w:tab/>
        </w:r>
        <w:r w:rsidRPr="00BA6986">
          <w:rPr>
            <w:noProof/>
            <w:webHidden/>
            <w:lang w:val="en-GB"/>
          </w:rPr>
          <w:fldChar w:fldCharType="begin"/>
        </w:r>
        <w:r w:rsidRPr="00BA6986">
          <w:rPr>
            <w:noProof/>
            <w:webHidden/>
            <w:lang w:val="en-GB"/>
          </w:rPr>
          <w:instrText xml:space="preserve"> PAGEREF _Toc176605125 \h </w:instrText>
        </w:r>
        <w:r w:rsidRPr="00BA6986">
          <w:rPr>
            <w:noProof/>
            <w:webHidden/>
            <w:lang w:val="en-GB"/>
          </w:rPr>
        </w:r>
        <w:r w:rsidRPr="00BA6986">
          <w:rPr>
            <w:noProof/>
            <w:webHidden/>
            <w:lang w:val="en-GB"/>
          </w:rPr>
          <w:fldChar w:fldCharType="separate"/>
        </w:r>
        <w:r w:rsidR="00776879">
          <w:rPr>
            <w:noProof/>
            <w:webHidden/>
            <w:lang w:val="en-GB"/>
          </w:rPr>
          <w:t>28</w:t>
        </w:r>
        <w:r w:rsidRPr="00BA6986">
          <w:rPr>
            <w:noProof/>
            <w:webHidden/>
            <w:lang w:val="en-GB"/>
          </w:rPr>
          <w:fldChar w:fldCharType="end"/>
        </w:r>
      </w:hyperlink>
    </w:p>
    <w:p w14:paraId="299D3709" w14:textId="0C85B7AF" w:rsidR="00C57605" w:rsidRPr="00BA6986" w:rsidRDefault="00C57605">
      <w:pPr>
        <w:pStyle w:val="TableofFigures"/>
        <w:tabs>
          <w:tab w:val="right" w:leader="dot" w:pos="4795"/>
        </w:tabs>
        <w:rPr>
          <w:rFonts w:asciiTheme="minorHAnsi" w:eastAsiaTheme="minorEastAsia" w:hAnsiTheme="minorHAnsi" w:cstheme="minorBidi"/>
          <w:caps w:val="0"/>
          <w:noProof/>
          <w:kern w:val="2"/>
          <w:sz w:val="24"/>
          <w:szCs w:val="24"/>
          <w:lang w:val="en-GB" w:eastAsia="en-GB"/>
          <w14:ligatures w14:val="standardContextual"/>
        </w:rPr>
      </w:pPr>
      <w:hyperlink w:anchor="_Toc176605126" w:history="1">
        <w:r w:rsidRPr="00BA6986">
          <w:rPr>
            <w:rStyle w:val="Hyperlink"/>
            <w:noProof/>
            <w:lang w:val="en-GB"/>
          </w:rPr>
          <w:t>Tabel 11 Heatwave</w:t>
        </w:r>
        <w:r w:rsidRPr="00BA6986">
          <w:rPr>
            <w:noProof/>
            <w:webHidden/>
            <w:lang w:val="en-GB"/>
          </w:rPr>
          <w:tab/>
        </w:r>
        <w:r w:rsidRPr="00BA6986">
          <w:rPr>
            <w:noProof/>
            <w:webHidden/>
            <w:lang w:val="en-GB"/>
          </w:rPr>
          <w:fldChar w:fldCharType="begin"/>
        </w:r>
        <w:r w:rsidRPr="00BA6986">
          <w:rPr>
            <w:noProof/>
            <w:webHidden/>
            <w:lang w:val="en-GB"/>
          </w:rPr>
          <w:instrText xml:space="preserve"> PAGEREF _Toc176605126 \h </w:instrText>
        </w:r>
        <w:r w:rsidRPr="00BA6986">
          <w:rPr>
            <w:noProof/>
            <w:webHidden/>
            <w:lang w:val="en-GB"/>
          </w:rPr>
        </w:r>
        <w:r w:rsidRPr="00BA6986">
          <w:rPr>
            <w:noProof/>
            <w:webHidden/>
            <w:lang w:val="en-GB"/>
          </w:rPr>
          <w:fldChar w:fldCharType="separate"/>
        </w:r>
        <w:r w:rsidR="00776879">
          <w:rPr>
            <w:noProof/>
            <w:webHidden/>
            <w:lang w:val="en-GB"/>
          </w:rPr>
          <w:t>28</w:t>
        </w:r>
        <w:r w:rsidRPr="00BA6986">
          <w:rPr>
            <w:noProof/>
            <w:webHidden/>
            <w:lang w:val="en-GB"/>
          </w:rPr>
          <w:fldChar w:fldCharType="end"/>
        </w:r>
      </w:hyperlink>
    </w:p>
    <w:p w14:paraId="0F5516F6" w14:textId="5644A336" w:rsidR="00C57605" w:rsidRPr="00BA6986" w:rsidRDefault="00C57605">
      <w:pPr>
        <w:pStyle w:val="TableofFigures"/>
        <w:tabs>
          <w:tab w:val="right" w:leader="dot" w:pos="4795"/>
        </w:tabs>
        <w:rPr>
          <w:rFonts w:asciiTheme="minorHAnsi" w:eastAsiaTheme="minorEastAsia" w:hAnsiTheme="minorHAnsi" w:cstheme="minorBidi"/>
          <w:caps w:val="0"/>
          <w:noProof/>
          <w:kern w:val="2"/>
          <w:sz w:val="24"/>
          <w:szCs w:val="24"/>
          <w:lang w:val="en-GB" w:eastAsia="en-GB"/>
          <w14:ligatures w14:val="standardContextual"/>
        </w:rPr>
      </w:pPr>
      <w:hyperlink w:anchor="_Toc176605127" w:history="1">
        <w:r w:rsidRPr="00BA6986">
          <w:rPr>
            <w:rStyle w:val="Hyperlink"/>
            <w:noProof/>
            <w:lang w:val="en-GB"/>
          </w:rPr>
          <w:t>Table 12 - The Wind Table</w:t>
        </w:r>
        <w:r w:rsidRPr="00BA6986">
          <w:rPr>
            <w:noProof/>
            <w:webHidden/>
            <w:lang w:val="en-GB"/>
          </w:rPr>
          <w:tab/>
        </w:r>
        <w:r w:rsidRPr="00BA6986">
          <w:rPr>
            <w:noProof/>
            <w:webHidden/>
            <w:lang w:val="en-GB"/>
          </w:rPr>
          <w:fldChar w:fldCharType="begin"/>
        </w:r>
        <w:r w:rsidRPr="00BA6986">
          <w:rPr>
            <w:noProof/>
            <w:webHidden/>
            <w:lang w:val="en-GB"/>
          </w:rPr>
          <w:instrText xml:space="preserve"> PAGEREF _Toc176605127 \h </w:instrText>
        </w:r>
        <w:r w:rsidRPr="00BA6986">
          <w:rPr>
            <w:noProof/>
            <w:webHidden/>
            <w:lang w:val="en-GB"/>
          </w:rPr>
        </w:r>
        <w:r w:rsidRPr="00BA6986">
          <w:rPr>
            <w:noProof/>
            <w:webHidden/>
            <w:lang w:val="en-GB"/>
          </w:rPr>
          <w:fldChar w:fldCharType="separate"/>
        </w:r>
        <w:r w:rsidR="00776879">
          <w:rPr>
            <w:noProof/>
            <w:webHidden/>
            <w:lang w:val="en-GB"/>
          </w:rPr>
          <w:t>28</w:t>
        </w:r>
        <w:r w:rsidRPr="00BA6986">
          <w:rPr>
            <w:noProof/>
            <w:webHidden/>
            <w:lang w:val="en-GB"/>
          </w:rPr>
          <w:fldChar w:fldCharType="end"/>
        </w:r>
      </w:hyperlink>
    </w:p>
    <w:p w14:paraId="4E5E81CE" w14:textId="14CEB5B8" w:rsidR="00C57605" w:rsidRPr="00BA6986" w:rsidRDefault="00C57605">
      <w:pPr>
        <w:pStyle w:val="TableofFigures"/>
        <w:tabs>
          <w:tab w:val="right" w:leader="dot" w:pos="4795"/>
        </w:tabs>
        <w:rPr>
          <w:rFonts w:asciiTheme="minorHAnsi" w:eastAsiaTheme="minorEastAsia" w:hAnsiTheme="minorHAnsi" w:cstheme="minorBidi"/>
          <w:caps w:val="0"/>
          <w:noProof/>
          <w:kern w:val="2"/>
          <w:sz w:val="24"/>
          <w:szCs w:val="24"/>
          <w:lang w:val="en-GB" w:eastAsia="en-GB"/>
          <w14:ligatures w14:val="standardContextual"/>
        </w:rPr>
      </w:pPr>
      <w:hyperlink w:anchor="_Toc176605128" w:history="1">
        <w:r w:rsidRPr="00BA6986">
          <w:rPr>
            <w:rStyle w:val="Hyperlink"/>
            <w:noProof/>
            <w:lang w:val="en-GB"/>
          </w:rPr>
          <w:t>Table 13 - Weekly Expenses</w:t>
        </w:r>
        <w:r w:rsidRPr="00BA6986">
          <w:rPr>
            <w:noProof/>
            <w:webHidden/>
            <w:lang w:val="en-GB"/>
          </w:rPr>
          <w:tab/>
        </w:r>
        <w:r w:rsidRPr="00BA6986">
          <w:rPr>
            <w:noProof/>
            <w:webHidden/>
            <w:lang w:val="en-GB"/>
          </w:rPr>
          <w:fldChar w:fldCharType="begin"/>
        </w:r>
        <w:r w:rsidRPr="00BA6986">
          <w:rPr>
            <w:noProof/>
            <w:webHidden/>
            <w:lang w:val="en-GB"/>
          </w:rPr>
          <w:instrText xml:space="preserve"> PAGEREF _Toc176605128 \h </w:instrText>
        </w:r>
        <w:r w:rsidRPr="00BA6986">
          <w:rPr>
            <w:noProof/>
            <w:webHidden/>
            <w:lang w:val="en-GB"/>
          </w:rPr>
        </w:r>
        <w:r w:rsidRPr="00BA6986">
          <w:rPr>
            <w:noProof/>
            <w:webHidden/>
            <w:lang w:val="en-GB"/>
          </w:rPr>
          <w:fldChar w:fldCharType="separate"/>
        </w:r>
        <w:r w:rsidR="00776879">
          <w:rPr>
            <w:noProof/>
            <w:webHidden/>
            <w:lang w:val="en-GB"/>
          </w:rPr>
          <w:t>33</w:t>
        </w:r>
        <w:r w:rsidRPr="00BA6986">
          <w:rPr>
            <w:noProof/>
            <w:webHidden/>
            <w:lang w:val="en-GB"/>
          </w:rPr>
          <w:fldChar w:fldCharType="end"/>
        </w:r>
      </w:hyperlink>
    </w:p>
    <w:p w14:paraId="1AA69CA5" w14:textId="6F81ACAA" w:rsidR="00C57605" w:rsidRPr="00BA6986" w:rsidRDefault="00C57605">
      <w:pPr>
        <w:pStyle w:val="TableofFigures"/>
        <w:tabs>
          <w:tab w:val="right" w:leader="dot" w:pos="4795"/>
        </w:tabs>
        <w:rPr>
          <w:rFonts w:asciiTheme="minorHAnsi" w:eastAsiaTheme="minorEastAsia" w:hAnsiTheme="minorHAnsi" w:cstheme="minorBidi"/>
          <w:caps w:val="0"/>
          <w:noProof/>
          <w:kern w:val="2"/>
          <w:sz w:val="24"/>
          <w:szCs w:val="24"/>
          <w:lang w:val="en-GB" w:eastAsia="en-GB"/>
          <w14:ligatures w14:val="standardContextual"/>
        </w:rPr>
      </w:pPr>
      <w:hyperlink w:anchor="_Toc176605129" w:history="1">
        <w:r w:rsidRPr="00BA6986">
          <w:rPr>
            <w:rStyle w:val="Hyperlink"/>
            <w:noProof/>
            <w:lang w:val="en-GB"/>
          </w:rPr>
          <w:t>Table 14 - Libraries</w:t>
        </w:r>
        <w:r w:rsidRPr="00BA6986">
          <w:rPr>
            <w:noProof/>
            <w:webHidden/>
            <w:lang w:val="en-GB"/>
          </w:rPr>
          <w:tab/>
        </w:r>
        <w:r w:rsidRPr="00BA6986">
          <w:rPr>
            <w:noProof/>
            <w:webHidden/>
            <w:lang w:val="en-GB"/>
          </w:rPr>
          <w:fldChar w:fldCharType="begin"/>
        </w:r>
        <w:r w:rsidRPr="00BA6986">
          <w:rPr>
            <w:noProof/>
            <w:webHidden/>
            <w:lang w:val="en-GB"/>
          </w:rPr>
          <w:instrText xml:space="preserve"> PAGEREF _Toc176605129 \h </w:instrText>
        </w:r>
        <w:r w:rsidRPr="00BA6986">
          <w:rPr>
            <w:noProof/>
            <w:webHidden/>
            <w:lang w:val="en-GB"/>
          </w:rPr>
        </w:r>
        <w:r w:rsidRPr="00BA6986">
          <w:rPr>
            <w:noProof/>
            <w:webHidden/>
            <w:lang w:val="en-GB"/>
          </w:rPr>
          <w:fldChar w:fldCharType="separate"/>
        </w:r>
        <w:r w:rsidR="00776879">
          <w:rPr>
            <w:noProof/>
            <w:webHidden/>
            <w:lang w:val="en-GB"/>
          </w:rPr>
          <w:t>35</w:t>
        </w:r>
        <w:r w:rsidRPr="00BA6986">
          <w:rPr>
            <w:noProof/>
            <w:webHidden/>
            <w:lang w:val="en-GB"/>
          </w:rPr>
          <w:fldChar w:fldCharType="end"/>
        </w:r>
      </w:hyperlink>
    </w:p>
    <w:p w14:paraId="3672297E" w14:textId="04D4337F" w:rsidR="00BC0780" w:rsidRPr="00BA6986" w:rsidRDefault="00BC0780" w:rsidP="00BC0780">
      <w:pPr>
        <w:rPr>
          <w:lang w:val="en-GB"/>
        </w:rPr>
      </w:pPr>
      <w:r w:rsidRPr="00BA6986">
        <w:rPr>
          <w:lang w:val="en-GB"/>
        </w:rPr>
        <w:fldChar w:fldCharType="end"/>
      </w:r>
    </w:p>
    <w:p w14:paraId="32BC86C9" w14:textId="77777777" w:rsidR="00BC0780" w:rsidRPr="00BA6986" w:rsidRDefault="00BC0780">
      <w:pPr>
        <w:rPr>
          <w:rFonts w:eastAsiaTheme="majorEastAsia" w:cstheme="majorBidi"/>
          <w:b/>
          <w:bCs/>
          <w:sz w:val="32"/>
          <w:szCs w:val="28"/>
          <w:lang w:val="en-GB"/>
        </w:rPr>
      </w:pPr>
      <w:r w:rsidRPr="00BA6986">
        <w:rPr>
          <w:lang w:val="en-GB"/>
        </w:rPr>
        <w:br w:type="page"/>
      </w:r>
    </w:p>
    <w:p w14:paraId="494D9D15" w14:textId="77777777" w:rsidR="00BC0780" w:rsidRPr="00BA6986" w:rsidRDefault="00BC0780" w:rsidP="009157E4">
      <w:pPr>
        <w:pStyle w:val="Heading1"/>
        <w:sectPr w:rsidR="00BC0780" w:rsidRPr="00BA6986" w:rsidSect="00490CF8">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6292F437" w14:textId="45C9D3E1" w:rsidR="003C4CE7" w:rsidRPr="00BA6986" w:rsidRDefault="00762643" w:rsidP="009157E4">
      <w:pPr>
        <w:pStyle w:val="Heading1"/>
      </w:pPr>
      <w:r w:rsidRPr="00BA6986">
        <w:lastRenderedPageBreak/>
        <w:t>Index</w:t>
      </w:r>
    </w:p>
    <w:p w14:paraId="33B3137C" w14:textId="594E9918" w:rsidR="005B5612" w:rsidRPr="00BA6986" w:rsidRDefault="005B5612" w:rsidP="005B5612">
      <w:pPr>
        <w:pStyle w:val="Ingenafstand1"/>
        <w:rPr>
          <w:lang w:val="en-GB"/>
        </w:rPr>
      </w:pPr>
    </w:p>
    <w:sectPr w:rsidR="005B5612" w:rsidRPr="00BA6986" w:rsidSect="00490CF8">
      <w:headerReference w:type="default" r:id="rId105"/>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97C8F" w14:textId="77777777" w:rsidR="00DF5DDC" w:rsidRDefault="00DF5DDC" w:rsidP="00E93D1E">
      <w:pPr>
        <w:spacing w:after="0" w:line="240" w:lineRule="auto"/>
      </w:pPr>
      <w:r>
        <w:separator/>
      </w:r>
    </w:p>
  </w:endnote>
  <w:endnote w:type="continuationSeparator" w:id="0">
    <w:p w14:paraId="72C0BB77" w14:textId="77777777" w:rsidR="00DF5DDC" w:rsidRDefault="00DF5DDC" w:rsidP="00E93D1E">
      <w:pPr>
        <w:spacing w:after="0" w:line="240" w:lineRule="auto"/>
      </w:pPr>
      <w:r>
        <w:continuationSeparator/>
      </w:r>
    </w:p>
  </w:endnote>
  <w:endnote w:type="continuationNotice" w:id="1">
    <w:p w14:paraId="706AB26A" w14:textId="77777777" w:rsidR="00DF5DDC" w:rsidRDefault="00DF5D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lonna MT">
    <w:panose1 w:val="04020805060202030203"/>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04BD0" w14:textId="77777777" w:rsidR="000B2138" w:rsidRDefault="000B2138" w:rsidP="00F04A33">
    <w:pPr>
      <w:pStyle w:val="Header"/>
      <w:tabs>
        <w:tab w:val="left" w:pos="899"/>
        <w:tab w:val="center" w:pos="5089"/>
      </w:tabs>
    </w:pPr>
    <w:r>
      <w:tab/>
    </w:r>
    <w:r>
      <w:tab/>
    </w:r>
    <w:r>
      <w:tab/>
    </w:r>
    <w:r>
      <w:rPr>
        <w:noProof/>
        <w:lang w:eastAsia="da-DK"/>
      </w:rPr>
      <mc:AlternateContent>
        <mc:Choice Requires="wpg">
          <w:drawing>
            <wp:anchor distT="0" distB="0" distL="114300" distR="114300" simplePos="0" relativeHeight="252634112" behindDoc="0" locked="0" layoutInCell="1" allowOverlap="1" wp14:anchorId="7A9F6545" wp14:editId="4FFD0605">
              <wp:simplePos x="0" y="0"/>
              <wp:positionH relativeFrom="column">
                <wp:posOffset>6372860</wp:posOffset>
              </wp:positionH>
              <wp:positionV relativeFrom="page">
                <wp:posOffset>10099040</wp:posOffset>
              </wp:positionV>
              <wp:extent cx="529200" cy="435600"/>
              <wp:effectExtent l="0" t="0" r="4445" b="22225"/>
              <wp:wrapNone/>
              <wp:docPr id="497" name="Gruppe 497"/>
              <wp:cNvGraphicFramePr/>
              <a:graphic xmlns:a="http://schemas.openxmlformats.org/drawingml/2006/main">
                <a:graphicData uri="http://schemas.microsoft.com/office/word/2010/wordprocessingGroup">
                  <wpg:wgp>
                    <wpg:cNvGrpSpPr/>
                    <wpg:grpSpPr>
                      <a:xfrm>
                        <a:off x="0" y="0"/>
                        <a:ext cx="529200" cy="435600"/>
                        <a:chOff x="0" y="0"/>
                        <a:chExt cx="527685" cy="436245"/>
                      </a:xfrm>
                    </wpg:grpSpPr>
                    <wps:wsp>
                      <wps:cNvPr id="498" name="AutoShape 38"/>
                      <wps:cNvSpPr>
                        <a:spLocks noChangeArrowheads="1"/>
                      </wps:cNvSpPr>
                      <wps:spPr bwMode="auto">
                        <a:xfrm>
                          <a:off x="45720" y="0"/>
                          <a:ext cx="428544" cy="436245"/>
                        </a:xfrm>
                        <a:prstGeom prst="diamond">
                          <a:avLst/>
                        </a:prstGeom>
                        <a:solidFill>
                          <a:schemeClr val="bg1"/>
                        </a:solidFill>
                        <a:ln cmpd="sng">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499" name="AutoShape 38"/>
                      <wps:cNvSpPr>
                        <a:spLocks noChangeArrowheads="1"/>
                      </wps:cNvSpPr>
                      <wps:spPr bwMode="auto">
                        <a:xfrm>
                          <a:off x="45720" y="0"/>
                          <a:ext cx="428544" cy="436245"/>
                        </a:xfrm>
                        <a:prstGeom prst="diamond">
                          <a:avLst/>
                        </a:prstGeom>
                        <a:ln cmpd="dbl"/>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500" name="Text Box 40"/>
                      <wps:cNvSpPr txBox="1">
                        <a:spLocks noChangeArrowheads="1"/>
                      </wps:cNvSpPr>
                      <wps:spPr bwMode="auto">
                        <a:xfrm>
                          <a:off x="0" y="83820"/>
                          <a:ext cx="527685" cy="283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1D1C7" w14:textId="77777777" w:rsidR="000B2138" w:rsidRPr="002555F6" w:rsidRDefault="000B2138" w:rsidP="006C4358">
                            <w:pPr>
                              <w:spacing w:after="0"/>
                              <w:jc w:val="center"/>
                              <w:rPr>
                                <w:b/>
                                <w:color w:val="FFFFFF" w:themeColor="background1"/>
                                <w:sz w:val="28"/>
                                <w:szCs w:val="28"/>
                              </w:rPr>
                            </w:pPr>
                            <w:r w:rsidRPr="002555F6">
                              <w:rPr>
                                <w:b/>
                                <w:color w:val="FFFFFF" w:themeColor="background1"/>
                                <w:sz w:val="28"/>
                                <w:szCs w:val="28"/>
                              </w:rPr>
                              <w:fldChar w:fldCharType="begin"/>
                            </w:r>
                            <w:r w:rsidRPr="002555F6">
                              <w:rPr>
                                <w:b/>
                                <w:color w:val="FFFFFF" w:themeColor="background1"/>
                                <w:sz w:val="28"/>
                                <w:szCs w:val="28"/>
                              </w:rPr>
                              <w:instrText xml:space="preserve"> PAGE   \* MERGEFORMAT </w:instrText>
                            </w:r>
                            <w:r w:rsidRPr="002555F6">
                              <w:rPr>
                                <w:b/>
                                <w:color w:val="FFFFFF" w:themeColor="background1"/>
                                <w:sz w:val="28"/>
                                <w:szCs w:val="28"/>
                              </w:rPr>
                              <w:fldChar w:fldCharType="separate"/>
                            </w:r>
                            <w:r>
                              <w:rPr>
                                <w:b/>
                                <w:noProof/>
                                <w:color w:val="FFFFFF" w:themeColor="background1"/>
                                <w:sz w:val="28"/>
                                <w:szCs w:val="28"/>
                              </w:rPr>
                              <w:t>127</w:t>
                            </w:r>
                            <w:r w:rsidRPr="002555F6">
                              <w:rPr>
                                <w:b/>
                                <w:color w:val="FFFFFF" w:themeColor="background1"/>
                                <w:sz w:val="28"/>
                                <w:szCs w:val="28"/>
                              </w:rPr>
                              <w:fldChar w:fldCharType="end"/>
                            </w:r>
                          </w:p>
                          <w:p w14:paraId="19899F5B" w14:textId="77777777" w:rsidR="000B2138" w:rsidRDefault="000B2138" w:rsidP="006C4358">
                            <w:pPr>
                              <w:spacing w:before="60"/>
                            </w:pPr>
                          </w:p>
                        </w:txbxContent>
                      </wps:txbx>
                      <wps:bodyPr rot="0" vert="horz" wrap="square" lIns="0" tIns="27432"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9F6545" id="Gruppe 497" o:spid="_x0000_s1027" style="position:absolute;margin-left:501.8pt;margin-top:795.2pt;width:41.65pt;height:34.3pt;z-index:252634112;mso-position-vertical-relative:page;mso-width-relative:margin;mso-height-relative:margin" coordsize="5276,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">
              <v:shapetype id="_x0000_t4" coordsize="21600,21600" o:spt="4" path="m10800,l,10800,10800,21600,21600,10800xe">
                <v:stroke joinstyle="miter"/>
                <v:path gradientshapeok="t" o:connecttype="rect" textboxrect="5400,5400,16200,16200"/>
              </v:shapetype>
              <v:shape id="AutoShape 38" o:spid="_x0000_s1028" type="#_x0000_t4" style="position:absolute;left:457;width:428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" fillcolor="white [3212]" strokecolor="white [3212]" strokeweight="2pt"/>
              <v:shape id="AutoShape 38" o:spid="_x0000_s1029" type="#_x0000_t4" style="position:absolute;left:457;width:428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" fillcolor="black [3200]" strokecolor="black [1600]" strokeweight="2pt">
                <v:stroke linestyle="thinThin"/>
              </v:shape>
              <v:shapetype id="_x0000_t202" coordsize="21600,21600" o:spt="202" path="m,l,21600r21600,l21600,xe">
                <v:stroke joinstyle="miter"/>
                <v:path gradientshapeok="t" o:connecttype="rect"/>
              </v:shapetype>
              <v:shape id="Text Box 40" o:spid="_x0000_s1030" type="#_x0000_t202" style="position:absolute;top:838;width:5276;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" filled="f" stroked="f">
                <v:textbox inset="0,2.16pt,0,0">
                  <w:txbxContent>
                    <w:p w14:paraId="3071D1C7" w14:textId="77777777" w:rsidR="000B2138" w:rsidRPr="002555F6" w:rsidRDefault="000B2138" w:rsidP="006C4358">
                      <w:pPr>
                        <w:spacing w:after="0"/>
                        <w:jc w:val="center"/>
                        <w:rPr>
                          <w:b/>
                          <w:color w:val="FFFFFF" w:themeColor="background1"/>
                          <w:sz w:val="28"/>
                          <w:szCs w:val="28"/>
                        </w:rPr>
                      </w:pPr>
                      <w:r w:rsidRPr="002555F6">
                        <w:rPr>
                          <w:b/>
                          <w:color w:val="FFFFFF" w:themeColor="background1"/>
                          <w:sz w:val="28"/>
                          <w:szCs w:val="28"/>
                        </w:rPr>
                        <w:fldChar w:fldCharType="begin"/>
                      </w:r>
                      <w:r w:rsidRPr="002555F6">
                        <w:rPr>
                          <w:b/>
                          <w:color w:val="FFFFFF" w:themeColor="background1"/>
                          <w:sz w:val="28"/>
                          <w:szCs w:val="28"/>
                        </w:rPr>
                        <w:instrText xml:space="preserve"> PAGE   \* MERGEFORMAT </w:instrText>
                      </w:r>
                      <w:r w:rsidRPr="002555F6">
                        <w:rPr>
                          <w:b/>
                          <w:color w:val="FFFFFF" w:themeColor="background1"/>
                          <w:sz w:val="28"/>
                          <w:szCs w:val="28"/>
                        </w:rPr>
                        <w:fldChar w:fldCharType="separate"/>
                      </w:r>
                      <w:r>
                        <w:rPr>
                          <w:b/>
                          <w:noProof/>
                          <w:color w:val="FFFFFF" w:themeColor="background1"/>
                          <w:sz w:val="28"/>
                          <w:szCs w:val="28"/>
                        </w:rPr>
                        <w:t>127</w:t>
                      </w:r>
                      <w:r w:rsidRPr="002555F6">
                        <w:rPr>
                          <w:b/>
                          <w:color w:val="FFFFFF" w:themeColor="background1"/>
                          <w:sz w:val="28"/>
                          <w:szCs w:val="28"/>
                        </w:rPr>
                        <w:fldChar w:fldCharType="end"/>
                      </w:r>
                    </w:p>
                    <w:p w14:paraId="19899F5B" w14:textId="77777777" w:rsidR="000B2138" w:rsidRDefault="000B2138" w:rsidP="006C4358">
                      <w:pPr>
                        <w:spacing w:before="60"/>
                      </w:pPr>
                    </w:p>
                  </w:txbxContent>
                </v:textbox>
              </v:shape>
              <w10:wrap anchory="page"/>
            </v:group>
          </w:pict>
        </mc:Fallback>
      </mc:AlternateContent>
    </w:r>
  </w:p>
  <w:p w14:paraId="57B94407" w14:textId="77777777" w:rsidR="000B2138" w:rsidRDefault="000B213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FBB05" w14:textId="77777777" w:rsidR="001038BC" w:rsidRDefault="001038BC" w:rsidP="00F04A33">
    <w:pPr>
      <w:pStyle w:val="Header"/>
      <w:tabs>
        <w:tab w:val="left" w:pos="899"/>
        <w:tab w:val="center" w:pos="5089"/>
      </w:tabs>
    </w:pPr>
    <w:r>
      <w:tab/>
    </w:r>
    <w:r>
      <w:tab/>
    </w:r>
    <w:r>
      <w:tab/>
    </w:r>
  </w:p>
  <w:p w14:paraId="5BC6825C" w14:textId="77777777" w:rsidR="001038BC" w:rsidRDefault="001038B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7D3AD" w14:textId="77777777" w:rsidR="001038BC" w:rsidRDefault="001038BC" w:rsidP="00F04A33">
    <w:pPr>
      <w:pStyle w:val="Header"/>
      <w:tabs>
        <w:tab w:val="left" w:pos="899"/>
        <w:tab w:val="center" w:pos="5089"/>
      </w:tabs>
    </w:pPr>
    <w:r>
      <w:tab/>
    </w:r>
    <w:r>
      <w:tab/>
    </w:r>
    <w:r>
      <w:tab/>
    </w:r>
  </w:p>
  <w:p w14:paraId="40407DA6" w14:textId="77777777" w:rsidR="001038BC" w:rsidRDefault="001038B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09F54" w14:textId="77777777" w:rsidR="001038BC" w:rsidRDefault="001038BC" w:rsidP="00F04A33">
    <w:pPr>
      <w:pStyle w:val="Header"/>
      <w:tabs>
        <w:tab w:val="left" w:pos="899"/>
        <w:tab w:val="center" w:pos="5089"/>
      </w:tabs>
    </w:pPr>
    <w:r>
      <w:tab/>
    </w:r>
    <w:r>
      <w:tab/>
    </w:r>
    <w:r>
      <w:tab/>
    </w:r>
  </w:p>
  <w:p w14:paraId="7D1D5D76" w14:textId="77777777" w:rsidR="001038BC" w:rsidRDefault="001038B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2ED36" w14:textId="77777777" w:rsidR="001038BC" w:rsidRDefault="001038BC" w:rsidP="00F04A33">
    <w:pPr>
      <w:pStyle w:val="Header"/>
      <w:tabs>
        <w:tab w:val="left" w:pos="899"/>
        <w:tab w:val="center" w:pos="5089"/>
      </w:tabs>
    </w:pPr>
    <w:r>
      <w:tab/>
    </w:r>
    <w:r>
      <w:tab/>
    </w:r>
    <w:r>
      <w:tab/>
    </w:r>
  </w:p>
  <w:p w14:paraId="6C931AB7" w14:textId="77777777" w:rsidR="001038BC" w:rsidRDefault="001038B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ED68F" w14:textId="77777777" w:rsidR="001038BC" w:rsidRDefault="001038BC" w:rsidP="00F04A33">
    <w:pPr>
      <w:pStyle w:val="Header"/>
      <w:tabs>
        <w:tab w:val="left" w:pos="899"/>
        <w:tab w:val="center" w:pos="5089"/>
      </w:tabs>
    </w:pPr>
    <w:r>
      <w:tab/>
    </w:r>
    <w:r>
      <w:tab/>
    </w:r>
    <w:r>
      <w:tab/>
    </w:r>
  </w:p>
  <w:p w14:paraId="0269FB3A" w14:textId="77777777" w:rsidR="001038BC" w:rsidRDefault="001038B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574B6" w14:textId="77777777" w:rsidR="00EC0FBF" w:rsidRDefault="00EC0FBF" w:rsidP="00F04A33">
    <w:pPr>
      <w:pStyle w:val="Header"/>
      <w:tabs>
        <w:tab w:val="left" w:pos="899"/>
        <w:tab w:val="center" w:pos="5089"/>
      </w:tabs>
    </w:pPr>
    <w:r>
      <w:tab/>
    </w:r>
    <w:r>
      <w:tab/>
    </w:r>
    <w:r>
      <w:tab/>
    </w:r>
    <w:r>
      <w:rPr>
        <w:noProof/>
        <w:lang w:eastAsia="da-DK"/>
      </w:rPr>
      <mc:AlternateContent>
        <mc:Choice Requires="wpg">
          <w:drawing>
            <wp:anchor distT="0" distB="0" distL="114300" distR="114300" simplePos="0" relativeHeight="252630016" behindDoc="0" locked="0" layoutInCell="1" allowOverlap="1" wp14:anchorId="339B7EBE" wp14:editId="6F5A0AD9">
              <wp:simplePos x="0" y="0"/>
              <wp:positionH relativeFrom="column">
                <wp:posOffset>6372860</wp:posOffset>
              </wp:positionH>
              <wp:positionV relativeFrom="page">
                <wp:posOffset>10099040</wp:posOffset>
              </wp:positionV>
              <wp:extent cx="529200" cy="435600"/>
              <wp:effectExtent l="0" t="0" r="4445" b="22225"/>
              <wp:wrapNone/>
              <wp:docPr id="1855979078" name="Gruppe 8"/>
              <wp:cNvGraphicFramePr/>
              <a:graphic xmlns:a="http://schemas.openxmlformats.org/drawingml/2006/main">
                <a:graphicData uri="http://schemas.microsoft.com/office/word/2010/wordprocessingGroup">
                  <wpg:wgp>
                    <wpg:cNvGrpSpPr/>
                    <wpg:grpSpPr>
                      <a:xfrm>
                        <a:off x="0" y="0"/>
                        <a:ext cx="529200" cy="435600"/>
                        <a:chOff x="0" y="0"/>
                        <a:chExt cx="527685" cy="436245"/>
                      </a:xfrm>
                    </wpg:grpSpPr>
                    <wps:wsp>
                      <wps:cNvPr id="1280208089" name="AutoShape 38"/>
                      <wps:cNvSpPr>
                        <a:spLocks noChangeArrowheads="1"/>
                      </wps:cNvSpPr>
                      <wps:spPr bwMode="auto">
                        <a:xfrm>
                          <a:off x="45720" y="0"/>
                          <a:ext cx="428544" cy="436245"/>
                        </a:xfrm>
                        <a:prstGeom prst="diamond">
                          <a:avLst/>
                        </a:prstGeom>
                        <a:solidFill>
                          <a:schemeClr val="bg1"/>
                        </a:solidFill>
                        <a:ln cmpd="sng">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1691242435" name="AutoShape 38"/>
                      <wps:cNvSpPr>
                        <a:spLocks noChangeArrowheads="1"/>
                      </wps:cNvSpPr>
                      <wps:spPr bwMode="auto">
                        <a:xfrm>
                          <a:off x="45720" y="0"/>
                          <a:ext cx="428544" cy="436245"/>
                        </a:xfrm>
                        <a:prstGeom prst="diamond">
                          <a:avLst/>
                        </a:prstGeom>
                        <a:ln cmpd="dbl"/>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2037549836" name="Text Box 40"/>
                      <wps:cNvSpPr txBox="1">
                        <a:spLocks noChangeArrowheads="1"/>
                      </wps:cNvSpPr>
                      <wps:spPr bwMode="auto">
                        <a:xfrm>
                          <a:off x="0" y="83820"/>
                          <a:ext cx="527685" cy="283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AEC43" w14:textId="77777777" w:rsidR="00EC0FBF" w:rsidRPr="002555F6" w:rsidRDefault="00EC0FBF" w:rsidP="001A4536">
                            <w:pPr>
                              <w:spacing w:after="0"/>
                              <w:jc w:val="center"/>
                              <w:rPr>
                                <w:b/>
                                <w:color w:val="FFFFFF" w:themeColor="background1"/>
                                <w:sz w:val="28"/>
                                <w:szCs w:val="28"/>
                              </w:rPr>
                            </w:pPr>
                            <w:r w:rsidRPr="002555F6">
                              <w:rPr>
                                <w:b/>
                                <w:color w:val="FFFFFF" w:themeColor="background1"/>
                                <w:sz w:val="28"/>
                                <w:szCs w:val="28"/>
                              </w:rPr>
                              <w:fldChar w:fldCharType="begin"/>
                            </w:r>
                            <w:r w:rsidRPr="002555F6">
                              <w:rPr>
                                <w:b/>
                                <w:color w:val="FFFFFF" w:themeColor="background1"/>
                                <w:sz w:val="28"/>
                                <w:szCs w:val="28"/>
                              </w:rPr>
                              <w:instrText xml:space="preserve"> PAGE   \* MERGEFORMAT </w:instrText>
                            </w:r>
                            <w:r w:rsidRPr="002555F6">
                              <w:rPr>
                                <w:b/>
                                <w:color w:val="FFFFFF" w:themeColor="background1"/>
                                <w:sz w:val="28"/>
                                <w:szCs w:val="28"/>
                              </w:rPr>
                              <w:fldChar w:fldCharType="separate"/>
                            </w:r>
                            <w:r>
                              <w:rPr>
                                <w:b/>
                                <w:noProof/>
                                <w:color w:val="FFFFFF" w:themeColor="background1"/>
                                <w:sz w:val="28"/>
                                <w:szCs w:val="28"/>
                              </w:rPr>
                              <w:t>99</w:t>
                            </w:r>
                            <w:r w:rsidRPr="002555F6">
                              <w:rPr>
                                <w:b/>
                                <w:color w:val="FFFFFF" w:themeColor="background1"/>
                                <w:sz w:val="28"/>
                                <w:szCs w:val="28"/>
                              </w:rPr>
                              <w:fldChar w:fldCharType="end"/>
                            </w:r>
                          </w:p>
                          <w:p w14:paraId="5E36A3D9" w14:textId="77777777" w:rsidR="00EC0FBF" w:rsidRDefault="00EC0FBF" w:rsidP="001A4536">
                            <w:pPr>
                              <w:spacing w:before="60"/>
                            </w:pPr>
                          </w:p>
                        </w:txbxContent>
                      </wps:txbx>
                      <wps:bodyPr rot="0" vert="horz" wrap="square" lIns="0" tIns="27432"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9B7EBE" id="_x0000_s1048" style="position:absolute;margin-left:501.8pt;margin-top:795.2pt;width:41.65pt;height:34.3pt;z-index:252630016;mso-position-vertical-relative:page;mso-width-relative:margin;mso-height-relative:margin" coordsize="5276,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">
              <v:shapetype id="_x0000_t4" coordsize="21600,21600" o:spt="4" path="m10800,l,10800,10800,21600,21600,10800xe">
                <v:stroke joinstyle="miter"/>
                <v:path gradientshapeok="t" o:connecttype="rect" textboxrect="5400,5400,16200,16200"/>
              </v:shapetype>
              <v:shape id="AutoShape 38" o:spid="_x0000_s1049" type="#_x0000_t4" style="position:absolute;left:457;width:428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" fillcolor="white [3212]" strokecolor="white [3212]" strokeweight="2pt"/>
              <v:shape id="AutoShape 38" o:spid="_x0000_s1050" type="#_x0000_t4" style="position:absolute;left:457;width:428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" fillcolor="black [3200]" strokecolor="black [1600]" strokeweight="2pt">
                <v:stroke linestyle="thinThin"/>
              </v:shape>
              <v:shapetype id="_x0000_t202" coordsize="21600,21600" o:spt="202" path="m,l,21600r21600,l21600,xe">
                <v:stroke joinstyle="miter"/>
                <v:path gradientshapeok="t" o:connecttype="rect"/>
              </v:shapetype>
              <v:shape id="Text Box 40" o:spid="_x0000_s1051" type="#_x0000_t202" style="position:absolute;top:838;width:5276;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" filled="f" stroked="f">
                <v:textbox inset="0,2.16pt,0,0">
                  <w:txbxContent>
                    <w:p w14:paraId="5EAAEC43" w14:textId="77777777" w:rsidR="00EC0FBF" w:rsidRPr="002555F6" w:rsidRDefault="00EC0FBF" w:rsidP="001A4536">
                      <w:pPr>
                        <w:spacing w:after="0"/>
                        <w:jc w:val="center"/>
                        <w:rPr>
                          <w:b/>
                          <w:color w:val="FFFFFF" w:themeColor="background1"/>
                          <w:sz w:val="28"/>
                          <w:szCs w:val="28"/>
                        </w:rPr>
                      </w:pPr>
                      <w:r w:rsidRPr="002555F6">
                        <w:rPr>
                          <w:b/>
                          <w:color w:val="FFFFFF" w:themeColor="background1"/>
                          <w:sz w:val="28"/>
                          <w:szCs w:val="28"/>
                        </w:rPr>
                        <w:fldChar w:fldCharType="begin"/>
                      </w:r>
                      <w:r w:rsidRPr="002555F6">
                        <w:rPr>
                          <w:b/>
                          <w:color w:val="FFFFFF" w:themeColor="background1"/>
                          <w:sz w:val="28"/>
                          <w:szCs w:val="28"/>
                        </w:rPr>
                        <w:instrText xml:space="preserve"> PAGE   \* MERGEFORMAT </w:instrText>
                      </w:r>
                      <w:r w:rsidRPr="002555F6">
                        <w:rPr>
                          <w:b/>
                          <w:color w:val="FFFFFF" w:themeColor="background1"/>
                          <w:sz w:val="28"/>
                          <w:szCs w:val="28"/>
                        </w:rPr>
                        <w:fldChar w:fldCharType="separate"/>
                      </w:r>
                      <w:r>
                        <w:rPr>
                          <w:b/>
                          <w:noProof/>
                          <w:color w:val="FFFFFF" w:themeColor="background1"/>
                          <w:sz w:val="28"/>
                          <w:szCs w:val="28"/>
                        </w:rPr>
                        <w:t>99</w:t>
                      </w:r>
                      <w:r w:rsidRPr="002555F6">
                        <w:rPr>
                          <w:b/>
                          <w:color w:val="FFFFFF" w:themeColor="background1"/>
                          <w:sz w:val="28"/>
                          <w:szCs w:val="28"/>
                        </w:rPr>
                        <w:fldChar w:fldCharType="end"/>
                      </w:r>
                    </w:p>
                    <w:p w14:paraId="5E36A3D9" w14:textId="77777777" w:rsidR="00EC0FBF" w:rsidRDefault="00EC0FBF" w:rsidP="001A4536">
                      <w:pPr>
                        <w:spacing w:before="60"/>
                      </w:pPr>
                    </w:p>
                  </w:txbxContent>
                </v:textbox>
              </v:shape>
              <w10:wrap anchory="page"/>
            </v:group>
          </w:pict>
        </mc:Fallback>
      </mc:AlternateContent>
    </w:r>
  </w:p>
  <w:p w14:paraId="501B4B26" w14:textId="77777777" w:rsidR="00EC0FBF" w:rsidRDefault="00EC0FB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7854F" w14:textId="51DAD48A" w:rsidR="00EA69AD" w:rsidRDefault="00EA69AD" w:rsidP="00F04A33">
    <w:pPr>
      <w:pStyle w:val="Header"/>
      <w:tabs>
        <w:tab w:val="left" w:pos="899"/>
        <w:tab w:val="center" w:pos="5089"/>
      </w:tabs>
    </w:pPr>
    <w:r>
      <w:tab/>
    </w:r>
    <w:r>
      <w:tab/>
    </w:r>
    <w:r>
      <w:tab/>
    </w:r>
    <w:r>
      <w:rPr>
        <w:noProof/>
        <w:lang w:eastAsia="da-DK"/>
      </w:rPr>
      <mc:AlternateContent>
        <mc:Choice Requires="wpg">
          <w:drawing>
            <wp:anchor distT="0" distB="0" distL="114300" distR="114300" simplePos="0" relativeHeight="252433408" behindDoc="0" locked="0" layoutInCell="1" allowOverlap="1" wp14:anchorId="53188B4C" wp14:editId="5B559234">
              <wp:simplePos x="0" y="0"/>
              <wp:positionH relativeFrom="column">
                <wp:posOffset>6372860</wp:posOffset>
              </wp:positionH>
              <wp:positionV relativeFrom="page">
                <wp:posOffset>10099040</wp:posOffset>
              </wp:positionV>
              <wp:extent cx="529200" cy="435600"/>
              <wp:effectExtent l="0" t="0" r="4445" b="22225"/>
              <wp:wrapNone/>
              <wp:docPr id="8" name="Gruppe 8"/>
              <wp:cNvGraphicFramePr/>
              <a:graphic xmlns:a="http://schemas.openxmlformats.org/drawingml/2006/main">
                <a:graphicData uri="http://schemas.microsoft.com/office/word/2010/wordprocessingGroup">
                  <wpg:wgp>
                    <wpg:cNvGrpSpPr/>
                    <wpg:grpSpPr>
                      <a:xfrm>
                        <a:off x="0" y="0"/>
                        <a:ext cx="529200" cy="435600"/>
                        <a:chOff x="0" y="0"/>
                        <a:chExt cx="527685" cy="436245"/>
                      </a:xfrm>
                    </wpg:grpSpPr>
                    <wps:wsp>
                      <wps:cNvPr id="12" name="AutoShape 38"/>
                      <wps:cNvSpPr>
                        <a:spLocks noChangeArrowheads="1"/>
                      </wps:cNvSpPr>
                      <wps:spPr bwMode="auto">
                        <a:xfrm>
                          <a:off x="45720" y="0"/>
                          <a:ext cx="428544" cy="436245"/>
                        </a:xfrm>
                        <a:prstGeom prst="diamond">
                          <a:avLst/>
                        </a:prstGeom>
                        <a:solidFill>
                          <a:schemeClr val="bg1"/>
                        </a:solidFill>
                        <a:ln cmpd="sng">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13" name="AutoShape 38"/>
                      <wps:cNvSpPr>
                        <a:spLocks noChangeArrowheads="1"/>
                      </wps:cNvSpPr>
                      <wps:spPr bwMode="auto">
                        <a:xfrm>
                          <a:off x="45720" y="0"/>
                          <a:ext cx="428544" cy="436245"/>
                        </a:xfrm>
                        <a:prstGeom prst="diamond">
                          <a:avLst/>
                        </a:prstGeom>
                        <a:ln cmpd="dbl"/>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14" name="Text Box 40"/>
                      <wps:cNvSpPr txBox="1">
                        <a:spLocks noChangeArrowheads="1"/>
                      </wps:cNvSpPr>
                      <wps:spPr bwMode="auto">
                        <a:xfrm>
                          <a:off x="0" y="83820"/>
                          <a:ext cx="527685" cy="283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344C8" w14:textId="41704C9B" w:rsidR="00EA69AD" w:rsidRPr="002555F6" w:rsidRDefault="00EA69AD" w:rsidP="001A4536">
                            <w:pPr>
                              <w:spacing w:after="0"/>
                              <w:jc w:val="center"/>
                              <w:rPr>
                                <w:b/>
                                <w:color w:val="FFFFFF" w:themeColor="background1"/>
                                <w:sz w:val="28"/>
                                <w:szCs w:val="28"/>
                              </w:rPr>
                            </w:pPr>
                            <w:r w:rsidRPr="002555F6">
                              <w:rPr>
                                <w:b/>
                                <w:color w:val="FFFFFF" w:themeColor="background1"/>
                                <w:sz w:val="28"/>
                                <w:szCs w:val="28"/>
                              </w:rPr>
                              <w:fldChar w:fldCharType="begin"/>
                            </w:r>
                            <w:r w:rsidRPr="002555F6">
                              <w:rPr>
                                <w:b/>
                                <w:color w:val="FFFFFF" w:themeColor="background1"/>
                                <w:sz w:val="28"/>
                                <w:szCs w:val="28"/>
                              </w:rPr>
                              <w:instrText xml:space="preserve"> PAGE   \* MERGEFORMAT </w:instrText>
                            </w:r>
                            <w:r w:rsidRPr="002555F6">
                              <w:rPr>
                                <w:b/>
                                <w:color w:val="FFFFFF" w:themeColor="background1"/>
                                <w:sz w:val="28"/>
                                <w:szCs w:val="28"/>
                              </w:rPr>
                              <w:fldChar w:fldCharType="separate"/>
                            </w:r>
                            <w:r>
                              <w:rPr>
                                <w:b/>
                                <w:noProof/>
                                <w:color w:val="FFFFFF" w:themeColor="background1"/>
                                <w:sz w:val="28"/>
                                <w:szCs w:val="28"/>
                              </w:rPr>
                              <w:t>99</w:t>
                            </w:r>
                            <w:r w:rsidRPr="002555F6">
                              <w:rPr>
                                <w:b/>
                                <w:color w:val="FFFFFF" w:themeColor="background1"/>
                                <w:sz w:val="28"/>
                                <w:szCs w:val="28"/>
                              </w:rPr>
                              <w:fldChar w:fldCharType="end"/>
                            </w:r>
                          </w:p>
                          <w:p w14:paraId="614291A8" w14:textId="77777777" w:rsidR="00EA69AD" w:rsidRDefault="00EA69AD" w:rsidP="001A4536">
                            <w:pPr>
                              <w:spacing w:before="60"/>
                            </w:pPr>
                          </w:p>
                        </w:txbxContent>
                      </wps:txbx>
                      <wps:bodyPr rot="0" vert="horz" wrap="square" lIns="0" tIns="27432"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188B4C" id="_x0000_s1052" style="position:absolute;margin-left:501.8pt;margin-top:795.2pt;width:41.65pt;height:34.3pt;z-index:252433408;mso-position-vertical-relative:page;mso-width-relative:margin;mso-height-relative:margin" coordsize="5276,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">
              <v:shapetype id="_x0000_t4" coordsize="21600,21600" o:spt="4" path="m10800,l,10800,10800,21600,21600,10800xe">
                <v:stroke joinstyle="miter"/>
                <v:path gradientshapeok="t" o:connecttype="rect" textboxrect="5400,5400,16200,16200"/>
              </v:shapetype>
              <v:shape id="AutoShape 38" o:spid="_x0000_s1053" type="#_x0000_t4" style="position:absolute;left:457;width:428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" fillcolor="white [3212]" strokecolor="white [3212]" strokeweight="2pt"/>
              <v:shape id="AutoShape 38" o:spid="_x0000_s1054" type="#_x0000_t4" style="position:absolute;left:457;width:428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" fillcolor="black [3200]" strokecolor="black [1600]" strokeweight="2pt">
                <v:stroke linestyle="thinThin"/>
              </v:shape>
              <v:shapetype id="_x0000_t202" coordsize="21600,21600" o:spt="202" path="m,l,21600r21600,l21600,xe">
                <v:stroke joinstyle="miter"/>
                <v:path gradientshapeok="t" o:connecttype="rect"/>
              </v:shapetype>
              <v:shape id="Text Box 40" o:spid="_x0000_s1055" type="#_x0000_t202" style="position:absolute;top:838;width:5276;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" filled="f" stroked="f">
                <v:textbox inset="0,2.16pt,0,0">
                  <w:txbxContent>
                    <w:p w14:paraId="3F1344C8" w14:textId="41704C9B" w:rsidR="00EA69AD" w:rsidRPr="002555F6" w:rsidRDefault="00EA69AD" w:rsidP="001A4536">
                      <w:pPr>
                        <w:spacing w:after="0"/>
                        <w:jc w:val="center"/>
                        <w:rPr>
                          <w:b/>
                          <w:color w:val="FFFFFF" w:themeColor="background1"/>
                          <w:sz w:val="28"/>
                          <w:szCs w:val="28"/>
                        </w:rPr>
                      </w:pPr>
                      <w:r w:rsidRPr="002555F6">
                        <w:rPr>
                          <w:b/>
                          <w:color w:val="FFFFFF" w:themeColor="background1"/>
                          <w:sz w:val="28"/>
                          <w:szCs w:val="28"/>
                        </w:rPr>
                        <w:fldChar w:fldCharType="begin"/>
                      </w:r>
                      <w:r w:rsidRPr="002555F6">
                        <w:rPr>
                          <w:b/>
                          <w:color w:val="FFFFFF" w:themeColor="background1"/>
                          <w:sz w:val="28"/>
                          <w:szCs w:val="28"/>
                        </w:rPr>
                        <w:instrText xml:space="preserve"> PAGE   \* MERGEFORMAT </w:instrText>
                      </w:r>
                      <w:r w:rsidRPr="002555F6">
                        <w:rPr>
                          <w:b/>
                          <w:color w:val="FFFFFF" w:themeColor="background1"/>
                          <w:sz w:val="28"/>
                          <w:szCs w:val="28"/>
                        </w:rPr>
                        <w:fldChar w:fldCharType="separate"/>
                      </w:r>
                      <w:r>
                        <w:rPr>
                          <w:b/>
                          <w:noProof/>
                          <w:color w:val="FFFFFF" w:themeColor="background1"/>
                          <w:sz w:val="28"/>
                          <w:szCs w:val="28"/>
                        </w:rPr>
                        <w:t>99</w:t>
                      </w:r>
                      <w:r w:rsidRPr="002555F6">
                        <w:rPr>
                          <w:b/>
                          <w:color w:val="FFFFFF" w:themeColor="background1"/>
                          <w:sz w:val="28"/>
                          <w:szCs w:val="28"/>
                        </w:rPr>
                        <w:fldChar w:fldCharType="end"/>
                      </w:r>
                    </w:p>
                    <w:p w14:paraId="614291A8" w14:textId="77777777" w:rsidR="00EA69AD" w:rsidRDefault="00EA69AD" w:rsidP="001A4536">
                      <w:pPr>
                        <w:spacing w:before="60"/>
                      </w:pPr>
                    </w:p>
                  </w:txbxContent>
                </v:textbox>
              </v:shape>
              <w10:wrap anchory="page"/>
            </v:group>
          </w:pict>
        </mc:Fallback>
      </mc:AlternateContent>
    </w:r>
  </w:p>
  <w:p w14:paraId="5251D0D6" w14:textId="77777777" w:rsidR="00EA69AD" w:rsidRDefault="00EA69A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C3B64" w14:textId="77777777" w:rsidR="00CD7F93" w:rsidRDefault="00CD7F93" w:rsidP="00F04A33">
    <w:pPr>
      <w:pStyle w:val="Header"/>
      <w:tabs>
        <w:tab w:val="left" w:pos="899"/>
        <w:tab w:val="center" w:pos="5089"/>
      </w:tabs>
    </w:pPr>
    <w:r>
      <w:tab/>
    </w:r>
    <w:r>
      <w:tab/>
    </w:r>
    <w:r>
      <w:tab/>
    </w:r>
    <w:r>
      <w:rPr>
        <w:noProof/>
        <w:lang w:eastAsia="da-DK"/>
      </w:rPr>
      <mc:AlternateContent>
        <mc:Choice Requires="wpg">
          <w:drawing>
            <wp:anchor distT="0" distB="0" distL="114300" distR="114300" simplePos="0" relativeHeight="252627968" behindDoc="0" locked="0" layoutInCell="1" allowOverlap="1" wp14:anchorId="446ECDE1" wp14:editId="69DD09C0">
              <wp:simplePos x="0" y="0"/>
              <wp:positionH relativeFrom="column">
                <wp:posOffset>6372860</wp:posOffset>
              </wp:positionH>
              <wp:positionV relativeFrom="page">
                <wp:posOffset>10099040</wp:posOffset>
              </wp:positionV>
              <wp:extent cx="529200" cy="435600"/>
              <wp:effectExtent l="0" t="0" r="4445" b="22225"/>
              <wp:wrapNone/>
              <wp:docPr id="344876438" name="Gruppe 8"/>
              <wp:cNvGraphicFramePr/>
              <a:graphic xmlns:a="http://schemas.openxmlformats.org/drawingml/2006/main">
                <a:graphicData uri="http://schemas.microsoft.com/office/word/2010/wordprocessingGroup">
                  <wpg:wgp>
                    <wpg:cNvGrpSpPr/>
                    <wpg:grpSpPr>
                      <a:xfrm>
                        <a:off x="0" y="0"/>
                        <a:ext cx="529200" cy="435600"/>
                        <a:chOff x="0" y="0"/>
                        <a:chExt cx="527685" cy="436245"/>
                      </a:xfrm>
                    </wpg:grpSpPr>
                    <wps:wsp>
                      <wps:cNvPr id="1517710359" name="AutoShape 38"/>
                      <wps:cNvSpPr>
                        <a:spLocks noChangeArrowheads="1"/>
                      </wps:cNvSpPr>
                      <wps:spPr bwMode="auto">
                        <a:xfrm>
                          <a:off x="45720" y="0"/>
                          <a:ext cx="428544" cy="436245"/>
                        </a:xfrm>
                        <a:prstGeom prst="diamond">
                          <a:avLst/>
                        </a:prstGeom>
                        <a:solidFill>
                          <a:schemeClr val="bg1"/>
                        </a:solidFill>
                        <a:ln cmpd="sng">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1344024063" name="AutoShape 38"/>
                      <wps:cNvSpPr>
                        <a:spLocks noChangeArrowheads="1"/>
                      </wps:cNvSpPr>
                      <wps:spPr bwMode="auto">
                        <a:xfrm>
                          <a:off x="45720" y="0"/>
                          <a:ext cx="428544" cy="436245"/>
                        </a:xfrm>
                        <a:prstGeom prst="diamond">
                          <a:avLst/>
                        </a:prstGeom>
                        <a:ln cmpd="dbl"/>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1202039201" name="Text Box 40"/>
                      <wps:cNvSpPr txBox="1">
                        <a:spLocks noChangeArrowheads="1"/>
                      </wps:cNvSpPr>
                      <wps:spPr bwMode="auto">
                        <a:xfrm>
                          <a:off x="0" y="83820"/>
                          <a:ext cx="527685" cy="283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54E2F" w14:textId="77777777" w:rsidR="00CD7F93" w:rsidRPr="002555F6" w:rsidRDefault="00CD7F93" w:rsidP="001A4536">
                            <w:pPr>
                              <w:spacing w:after="0"/>
                              <w:jc w:val="center"/>
                              <w:rPr>
                                <w:b/>
                                <w:color w:val="FFFFFF" w:themeColor="background1"/>
                                <w:sz w:val="28"/>
                                <w:szCs w:val="28"/>
                              </w:rPr>
                            </w:pPr>
                            <w:r w:rsidRPr="002555F6">
                              <w:rPr>
                                <w:b/>
                                <w:color w:val="FFFFFF" w:themeColor="background1"/>
                                <w:sz w:val="28"/>
                                <w:szCs w:val="28"/>
                              </w:rPr>
                              <w:fldChar w:fldCharType="begin"/>
                            </w:r>
                            <w:r w:rsidRPr="002555F6">
                              <w:rPr>
                                <w:b/>
                                <w:color w:val="FFFFFF" w:themeColor="background1"/>
                                <w:sz w:val="28"/>
                                <w:szCs w:val="28"/>
                              </w:rPr>
                              <w:instrText xml:space="preserve"> PAGE   \* MERGEFORMAT </w:instrText>
                            </w:r>
                            <w:r w:rsidRPr="002555F6">
                              <w:rPr>
                                <w:b/>
                                <w:color w:val="FFFFFF" w:themeColor="background1"/>
                                <w:sz w:val="28"/>
                                <w:szCs w:val="28"/>
                              </w:rPr>
                              <w:fldChar w:fldCharType="separate"/>
                            </w:r>
                            <w:r>
                              <w:rPr>
                                <w:b/>
                                <w:noProof/>
                                <w:color w:val="FFFFFF" w:themeColor="background1"/>
                                <w:sz w:val="28"/>
                                <w:szCs w:val="28"/>
                              </w:rPr>
                              <w:t>99</w:t>
                            </w:r>
                            <w:r w:rsidRPr="002555F6">
                              <w:rPr>
                                <w:b/>
                                <w:color w:val="FFFFFF" w:themeColor="background1"/>
                                <w:sz w:val="28"/>
                                <w:szCs w:val="28"/>
                              </w:rPr>
                              <w:fldChar w:fldCharType="end"/>
                            </w:r>
                          </w:p>
                          <w:p w14:paraId="75752315" w14:textId="77777777" w:rsidR="00CD7F93" w:rsidRDefault="00CD7F93" w:rsidP="001A4536">
                            <w:pPr>
                              <w:spacing w:before="60"/>
                            </w:pPr>
                          </w:p>
                        </w:txbxContent>
                      </wps:txbx>
                      <wps:bodyPr rot="0" vert="horz" wrap="square" lIns="0" tIns="27432"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6ECDE1" id="_x0000_s1056" style="position:absolute;margin-left:501.8pt;margin-top:795.2pt;width:41.65pt;height:34.3pt;z-index:252627968;mso-position-vertical-relative:page;mso-width-relative:margin;mso-height-relative:margin" coordsize="5276,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">
              <v:shapetype id="_x0000_t4" coordsize="21600,21600" o:spt="4" path="m10800,l,10800,10800,21600,21600,10800xe">
                <v:stroke joinstyle="miter"/>
                <v:path gradientshapeok="t" o:connecttype="rect" textboxrect="5400,5400,16200,16200"/>
              </v:shapetype>
              <v:shape id="AutoShape 38" o:spid="_x0000_s1057" type="#_x0000_t4" style="position:absolute;left:457;width:428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" fillcolor="white [3212]" strokecolor="white [3212]" strokeweight="2pt"/>
              <v:shape id="AutoShape 38" o:spid="_x0000_s1058" type="#_x0000_t4" style="position:absolute;left:457;width:428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" fillcolor="black [3200]" strokecolor="black [1600]" strokeweight="2pt">
                <v:stroke linestyle="thinThin"/>
              </v:shape>
              <v:shapetype id="_x0000_t202" coordsize="21600,21600" o:spt="202" path="m,l,21600r21600,l21600,xe">
                <v:stroke joinstyle="miter"/>
                <v:path gradientshapeok="t" o:connecttype="rect"/>
              </v:shapetype>
              <v:shape id="Text Box 40" o:spid="_x0000_s1059" type="#_x0000_t202" style="position:absolute;top:838;width:5276;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" filled="f" stroked="f">
                <v:textbox inset="0,2.16pt,0,0">
                  <w:txbxContent>
                    <w:p w14:paraId="1C654E2F" w14:textId="77777777" w:rsidR="00CD7F93" w:rsidRPr="002555F6" w:rsidRDefault="00CD7F93" w:rsidP="001A4536">
                      <w:pPr>
                        <w:spacing w:after="0"/>
                        <w:jc w:val="center"/>
                        <w:rPr>
                          <w:b/>
                          <w:color w:val="FFFFFF" w:themeColor="background1"/>
                          <w:sz w:val="28"/>
                          <w:szCs w:val="28"/>
                        </w:rPr>
                      </w:pPr>
                      <w:r w:rsidRPr="002555F6">
                        <w:rPr>
                          <w:b/>
                          <w:color w:val="FFFFFF" w:themeColor="background1"/>
                          <w:sz w:val="28"/>
                          <w:szCs w:val="28"/>
                        </w:rPr>
                        <w:fldChar w:fldCharType="begin"/>
                      </w:r>
                      <w:r w:rsidRPr="002555F6">
                        <w:rPr>
                          <w:b/>
                          <w:color w:val="FFFFFF" w:themeColor="background1"/>
                          <w:sz w:val="28"/>
                          <w:szCs w:val="28"/>
                        </w:rPr>
                        <w:instrText xml:space="preserve"> PAGE   \* MERGEFORMAT </w:instrText>
                      </w:r>
                      <w:r w:rsidRPr="002555F6">
                        <w:rPr>
                          <w:b/>
                          <w:color w:val="FFFFFF" w:themeColor="background1"/>
                          <w:sz w:val="28"/>
                          <w:szCs w:val="28"/>
                        </w:rPr>
                        <w:fldChar w:fldCharType="separate"/>
                      </w:r>
                      <w:r>
                        <w:rPr>
                          <w:b/>
                          <w:noProof/>
                          <w:color w:val="FFFFFF" w:themeColor="background1"/>
                          <w:sz w:val="28"/>
                          <w:szCs w:val="28"/>
                        </w:rPr>
                        <w:t>99</w:t>
                      </w:r>
                      <w:r w:rsidRPr="002555F6">
                        <w:rPr>
                          <w:b/>
                          <w:color w:val="FFFFFF" w:themeColor="background1"/>
                          <w:sz w:val="28"/>
                          <w:szCs w:val="28"/>
                        </w:rPr>
                        <w:fldChar w:fldCharType="end"/>
                      </w:r>
                    </w:p>
                    <w:p w14:paraId="75752315" w14:textId="77777777" w:rsidR="00CD7F93" w:rsidRDefault="00CD7F93" w:rsidP="001A4536">
                      <w:pPr>
                        <w:spacing w:before="60"/>
                      </w:pPr>
                    </w:p>
                  </w:txbxContent>
                </v:textbox>
              </v:shape>
              <w10:wrap anchory="page"/>
            </v:group>
          </w:pict>
        </mc:Fallback>
      </mc:AlternateContent>
    </w:r>
  </w:p>
  <w:p w14:paraId="13EF37FC" w14:textId="77777777" w:rsidR="00CD7F93" w:rsidRDefault="00CD7F9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4BED2" w14:textId="77777777" w:rsidR="00AB716A" w:rsidRDefault="00AB716A" w:rsidP="00F04A33">
    <w:pPr>
      <w:pStyle w:val="Header"/>
      <w:tabs>
        <w:tab w:val="left" w:pos="899"/>
        <w:tab w:val="center" w:pos="5089"/>
      </w:tabs>
    </w:pPr>
    <w:r>
      <w:tab/>
    </w:r>
    <w:r>
      <w:tab/>
    </w:r>
    <w:r>
      <w:tab/>
    </w:r>
  </w:p>
  <w:p w14:paraId="0059785A" w14:textId="77777777" w:rsidR="00AB716A" w:rsidRDefault="00AB716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C76BC" w14:textId="6F187CF3" w:rsidR="00EA69AD" w:rsidRDefault="00EA69AD" w:rsidP="00F04A33">
    <w:pPr>
      <w:pStyle w:val="Header"/>
      <w:tabs>
        <w:tab w:val="left" w:pos="899"/>
        <w:tab w:val="center" w:pos="5089"/>
      </w:tabs>
    </w:pPr>
    <w:r>
      <w:tab/>
    </w:r>
    <w:r>
      <w:tab/>
    </w:r>
    <w:r>
      <w:tab/>
    </w:r>
  </w:p>
  <w:p w14:paraId="09B3F838" w14:textId="77777777" w:rsidR="00EA69AD" w:rsidRDefault="00EA69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19CAE" w14:textId="4618483C" w:rsidR="00EA69AD" w:rsidRDefault="00EA69AD" w:rsidP="00F04A33">
    <w:pPr>
      <w:pStyle w:val="Header"/>
      <w:tabs>
        <w:tab w:val="left" w:pos="899"/>
        <w:tab w:val="center" w:pos="5089"/>
      </w:tabs>
    </w:pPr>
    <w:r>
      <w:rPr>
        <w:noProof/>
        <w:lang w:eastAsia="da-DK"/>
      </w:rPr>
      <mc:AlternateContent>
        <mc:Choice Requires="wpg">
          <w:drawing>
            <wp:anchor distT="0" distB="0" distL="114300" distR="114300" simplePos="0" relativeHeight="252431360" behindDoc="0" locked="0" layoutInCell="1" allowOverlap="1" wp14:anchorId="37288630" wp14:editId="5400D941">
              <wp:simplePos x="0" y="0"/>
              <wp:positionH relativeFrom="column">
                <wp:posOffset>6372860</wp:posOffset>
              </wp:positionH>
              <wp:positionV relativeFrom="page">
                <wp:posOffset>10099040</wp:posOffset>
              </wp:positionV>
              <wp:extent cx="529200" cy="435600"/>
              <wp:effectExtent l="0" t="0" r="4445" b="22225"/>
              <wp:wrapNone/>
              <wp:docPr id="484" name="Gruppe 484"/>
              <wp:cNvGraphicFramePr/>
              <a:graphic xmlns:a="http://schemas.openxmlformats.org/drawingml/2006/main">
                <a:graphicData uri="http://schemas.microsoft.com/office/word/2010/wordprocessingGroup">
                  <wpg:wgp>
                    <wpg:cNvGrpSpPr/>
                    <wpg:grpSpPr>
                      <a:xfrm>
                        <a:off x="0" y="0"/>
                        <a:ext cx="529200" cy="435600"/>
                        <a:chOff x="0" y="0"/>
                        <a:chExt cx="527685" cy="436245"/>
                      </a:xfrm>
                    </wpg:grpSpPr>
                    <wps:wsp>
                      <wps:cNvPr id="492" name="AutoShape 38"/>
                      <wps:cNvSpPr>
                        <a:spLocks noChangeArrowheads="1"/>
                      </wps:cNvSpPr>
                      <wps:spPr bwMode="auto">
                        <a:xfrm>
                          <a:off x="45720" y="0"/>
                          <a:ext cx="428544" cy="436245"/>
                        </a:xfrm>
                        <a:prstGeom prst="diamond">
                          <a:avLst/>
                        </a:prstGeom>
                        <a:solidFill>
                          <a:schemeClr val="bg1"/>
                        </a:solidFill>
                        <a:ln cmpd="sng">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493" name="AutoShape 38"/>
                      <wps:cNvSpPr>
                        <a:spLocks noChangeArrowheads="1"/>
                      </wps:cNvSpPr>
                      <wps:spPr bwMode="auto">
                        <a:xfrm>
                          <a:off x="45720" y="0"/>
                          <a:ext cx="428544" cy="436245"/>
                        </a:xfrm>
                        <a:prstGeom prst="diamond">
                          <a:avLst/>
                        </a:prstGeom>
                        <a:ln cmpd="dbl"/>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494" name="Text Box 40"/>
                      <wps:cNvSpPr txBox="1">
                        <a:spLocks noChangeArrowheads="1"/>
                      </wps:cNvSpPr>
                      <wps:spPr bwMode="auto">
                        <a:xfrm>
                          <a:off x="0" y="83820"/>
                          <a:ext cx="527685" cy="283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D396D" w14:textId="41F2AFDB" w:rsidR="00EA69AD" w:rsidRPr="002555F6" w:rsidRDefault="00EA69AD" w:rsidP="00357CDF">
                            <w:pPr>
                              <w:spacing w:after="0"/>
                              <w:jc w:val="center"/>
                              <w:rPr>
                                <w:b/>
                                <w:color w:val="FFFFFF" w:themeColor="background1"/>
                                <w:sz w:val="28"/>
                                <w:szCs w:val="28"/>
                              </w:rPr>
                            </w:pPr>
                            <w:r w:rsidRPr="002555F6">
                              <w:rPr>
                                <w:b/>
                                <w:color w:val="FFFFFF" w:themeColor="background1"/>
                                <w:sz w:val="28"/>
                                <w:szCs w:val="28"/>
                              </w:rPr>
                              <w:fldChar w:fldCharType="begin"/>
                            </w:r>
                            <w:r w:rsidRPr="002555F6">
                              <w:rPr>
                                <w:b/>
                                <w:color w:val="FFFFFF" w:themeColor="background1"/>
                                <w:sz w:val="28"/>
                                <w:szCs w:val="28"/>
                              </w:rPr>
                              <w:instrText xml:space="preserve"> PAGE   \* MERGEFORMAT </w:instrText>
                            </w:r>
                            <w:r w:rsidRPr="002555F6">
                              <w:rPr>
                                <w:b/>
                                <w:color w:val="FFFFFF" w:themeColor="background1"/>
                                <w:sz w:val="28"/>
                                <w:szCs w:val="28"/>
                              </w:rPr>
                              <w:fldChar w:fldCharType="separate"/>
                            </w:r>
                            <w:r>
                              <w:rPr>
                                <w:b/>
                                <w:noProof/>
                                <w:color w:val="FFFFFF" w:themeColor="background1"/>
                                <w:sz w:val="28"/>
                                <w:szCs w:val="28"/>
                              </w:rPr>
                              <w:t>97</w:t>
                            </w:r>
                            <w:r w:rsidRPr="002555F6">
                              <w:rPr>
                                <w:b/>
                                <w:color w:val="FFFFFF" w:themeColor="background1"/>
                                <w:sz w:val="28"/>
                                <w:szCs w:val="28"/>
                              </w:rPr>
                              <w:fldChar w:fldCharType="end"/>
                            </w:r>
                          </w:p>
                          <w:p w14:paraId="5B50E63C" w14:textId="77777777" w:rsidR="00EA69AD" w:rsidRDefault="00EA69AD" w:rsidP="00357CDF">
                            <w:pPr>
                              <w:spacing w:before="60"/>
                            </w:pPr>
                          </w:p>
                        </w:txbxContent>
                      </wps:txbx>
                      <wps:bodyPr rot="0" vert="horz" wrap="square" lIns="0" tIns="27432"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288630" id="Gruppe 484" o:spid="_x0000_s1031" style="position:absolute;margin-left:501.8pt;margin-top:795.2pt;width:41.65pt;height:34.3pt;z-index:252431360;mso-position-vertical-relative:page;mso-width-relative:margin;mso-height-relative:margin" coordsize="5276,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">
              <v:shapetype id="_x0000_t4" coordsize="21600,21600" o:spt="4" path="m10800,l,10800,10800,21600,21600,10800xe">
                <v:stroke joinstyle="miter"/>
                <v:path gradientshapeok="t" o:connecttype="rect" textboxrect="5400,5400,16200,16200"/>
              </v:shapetype>
              <v:shape id="AutoShape 38" o:spid="_x0000_s1032" type="#_x0000_t4" style="position:absolute;left:457;width:428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" fillcolor="white [3212]" strokecolor="white [3212]" strokeweight="2pt"/>
              <v:shape id="AutoShape 38" o:spid="_x0000_s1033" type="#_x0000_t4" style="position:absolute;left:457;width:428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" fillcolor="black [3200]" strokecolor="black [1600]" strokeweight="2pt">
                <v:stroke linestyle="thinThin"/>
              </v:shape>
              <v:shapetype id="_x0000_t202" coordsize="21600,21600" o:spt="202" path="m,l,21600r21600,l21600,xe">
                <v:stroke joinstyle="miter"/>
                <v:path gradientshapeok="t" o:connecttype="rect"/>
              </v:shapetype>
              <v:shape id="Text Box 40" o:spid="_x0000_s1034" type="#_x0000_t202" style="position:absolute;top:838;width:5276;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" filled="f" stroked="f">
                <v:textbox inset="0,2.16pt,0,0">
                  <w:txbxContent>
                    <w:p w14:paraId="29BD396D" w14:textId="41F2AFDB" w:rsidR="00EA69AD" w:rsidRPr="002555F6" w:rsidRDefault="00EA69AD" w:rsidP="00357CDF">
                      <w:pPr>
                        <w:spacing w:after="0"/>
                        <w:jc w:val="center"/>
                        <w:rPr>
                          <w:b/>
                          <w:color w:val="FFFFFF" w:themeColor="background1"/>
                          <w:sz w:val="28"/>
                          <w:szCs w:val="28"/>
                        </w:rPr>
                      </w:pPr>
                      <w:r w:rsidRPr="002555F6">
                        <w:rPr>
                          <w:b/>
                          <w:color w:val="FFFFFF" w:themeColor="background1"/>
                          <w:sz w:val="28"/>
                          <w:szCs w:val="28"/>
                        </w:rPr>
                        <w:fldChar w:fldCharType="begin"/>
                      </w:r>
                      <w:r w:rsidRPr="002555F6">
                        <w:rPr>
                          <w:b/>
                          <w:color w:val="FFFFFF" w:themeColor="background1"/>
                          <w:sz w:val="28"/>
                          <w:szCs w:val="28"/>
                        </w:rPr>
                        <w:instrText xml:space="preserve"> PAGE   \* MERGEFORMAT </w:instrText>
                      </w:r>
                      <w:r w:rsidRPr="002555F6">
                        <w:rPr>
                          <w:b/>
                          <w:color w:val="FFFFFF" w:themeColor="background1"/>
                          <w:sz w:val="28"/>
                          <w:szCs w:val="28"/>
                        </w:rPr>
                        <w:fldChar w:fldCharType="separate"/>
                      </w:r>
                      <w:r>
                        <w:rPr>
                          <w:b/>
                          <w:noProof/>
                          <w:color w:val="FFFFFF" w:themeColor="background1"/>
                          <w:sz w:val="28"/>
                          <w:szCs w:val="28"/>
                        </w:rPr>
                        <w:t>97</w:t>
                      </w:r>
                      <w:r w:rsidRPr="002555F6">
                        <w:rPr>
                          <w:b/>
                          <w:color w:val="FFFFFF" w:themeColor="background1"/>
                          <w:sz w:val="28"/>
                          <w:szCs w:val="28"/>
                        </w:rPr>
                        <w:fldChar w:fldCharType="end"/>
                      </w:r>
                    </w:p>
                    <w:p w14:paraId="5B50E63C" w14:textId="77777777" w:rsidR="00EA69AD" w:rsidRDefault="00EA69AD" w:rsidP="00357CDF">
                      <w:pPr>
                        <w:spacing w:before="60"/>
                      </w:pPr>
                    </w:p>
                  </w:txbxContent>
                </v:textbox>
              </v:shape>
              <w10:wrap anchory="page"/>
            </v:group>
          </w:pict>
        </mc:Fallback>
      </mc:AlternateContent>
    </w:r>
    <w:r>
      <w:tab/>
    </w:r>
    <w:r>
      <w:tab/>
    </w:r>
    <w:r>
      <w:tab/>
    </w:r>
  </w:p>
  <w:p w14:paraId="16447CA8" w14:textId="2C97F599" w:rsidR="00EA69AD" w:rsidRDefault="00EA69AD">
    <w:pPr>
      <w:pStyle w:val="Footer"/>
    </w:pPr>
    <w:r>
      <w:rPr>
        <w:noProof/>
        <w:lang w:eastAsia="da-DK"/>
      </w:rPr>
      <mc:AlternateContent>
        <mc:Choice Requires="wps">
          <w:drawing>
            <wp:anchor distT="0" distB="0" distL="114300" distR="114300" simplePos="0" relativeHeight="252233728" behindDoc="0" locked="0" layoutInCell="1" allowOverlap="1" wp14:anchorId="5C6EEA68" wp14:editId="75CCE77C">
              <wp:simplePos x="0" y="0"/>
              <wp:positionH relativeFrom="margin">
                <wp:posOffset>2022368</wp:posOffset>
              </wp:positionH>
              <wp:positionV relativeFrom="paragraph">
                <wp:posOffset>274345</wp:posOffset>
              </wp:positionV>
              <wp:extent cx="4433957" cy="235975"/>
              <wp:effectExtent l="0" t="0" r="5080" b="12065"/>
              <wp:wrapNone/>
              <wp:docPr id="136" name="Tekstfelt 136"/>
              <wp:cNvGraphicFramePr/>
              <a:graphic xmlns:a="http://schemas.openxmlformats.org/drawingml/2006/main">
                <a:graphicData uri="http://schemas.microsoft.com/office/word/2010/wordprocessingShape">
                  <wps:wsp>
                    <wps:cNvSpPr txBox="1"/>
                    <wps:spPr>
                      <a:xfrm>
                        <a:off x="0" y="0"/>
                        <a:ext cx="4433957" cy="2359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B7766E" w14:textId="7EDB1860" w:rsidR="00EA69AD" w:rsidRPr="00682BCD" w:rsidRDefault="00EA69AD" w:rsidP="00CA20AC">
                          <w:pPr>
                            <w:pStyle w:val="DataBox"/>
                            <w:rPr>
                              <w:lang w:val="en-US"/>
                            </w:rPr>
                          </w:pPr>
                          <w:r w:rsidRPr="00682BCD">
                            <w:rPr>
                              <w:b/>
                              <w:u w:val="single"/>
                              <w:lang w:val="en-US"/>
                            </w:rPr>
                            <w:t>1:</w:t>
                          </w:r>
                          <w:r w:rsidRPr="00682BCD">
                            <w:rPr>
                              <w:u w:val="single"/>
                              <w:lang w:val="en-US"/>
                            </w:rPr>
                            <w:t xml:space="preserve"> </w:t>
                          </w:r>
                          <w:r w:rsidRPr="00682BCD">
                            <w:rPr>
                              <w:lang w:val="en-US"/>
                            </w:rPr>
                            <w:t xml:space="preserve">The </w:t>
                          </w:r>
                          <w:r w:rsidR="00B6403C" w:rsidRPr="00682BCD">
                            <w:rPr>
                              <w:lang w:val="en-US"/>
                            </w:rPr>
                            <w:t>merit</w:t>
                          </w:r>
                          <w:r w:rsidRPr="00682BCD">
                            <w:rPr>
                              <w:lang w:val="en-US"/>
                            </w:rPr>
                            <w:t xml:space="preserve"> or flaw can be bought more than once. </w:t>
                          </w:r>
                          <w:r w:rsidRPr="00682BCD">
                            <w:rPr>
                              <w:b/>
                              <w:u w:val="single"/>
                              <w:lang w:val="en-US"/>
                            </w:rPr>
                            <w:t xml:space="preserve">2: </w:t>
                          </w:r>
                          <w:r w:rsidRPr="00682BCD">
                            <w:rPr>
                              <w:bCs/>
                              <w:lang w:val="en-US"/>
                            </w:rPr>
                            <w:t>The merit or flaw can be only be bought from the start of the game!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EEA68" id="Tekstfelt 136" o:spid="_x0000_s1035" type="#_x0000_t202" style="position:absolute;margin-left:159.25pt;margin-top:21.6pt;width:349.15pt;height:18.6pt;z-index:25223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" filled="f" stroked="f">
              <v:textbox inset="0,0,0,0">
                <w:txbxContent>
                  <w:p w14:paraId="2BB7766E" w14:textId="7EDB1860" w:rsidR="00EA69AD" w:rsidRPr="00682BCD" w:rsidRDefault="00EA69AD" w:rsidP="00CA20AC">
                    <w:pPr>
                      <w:pStyle w:val="DataBox"/>
                      <w:rPr>
                        <w:lang w:val="en-US"/>
                      </w:rPr>
                    </w:pPr>
                    <w:r w:rsidRPr="00682BCD">
                      <w:rPr>
                        <w:b/>
                        <w:u w:val="single"/>
                        <w:lang w:val="en-US"/>
                      </w:rPr>
                      <w:t>1:</w:t>
                    </w:r>
                    <w:r w:rsidRPr="00682BCD">
                      <w:rPr>
                        <w:u w:val="single"/>
                        <w:lang w:val="en-US"/>
                      </w:rPr>
                      <w:t xml:space="preserve"> </w:t>
                    </w:r>
                    <w:r w:rsidRPr="00682BCD">
                      <w:rPr>
                        <w:lang w:val="en-US"/>
                      </w:rPr>
                      <w:t xml:space="preserve">The </w:t>
                    </w:r>
                    <w:r w:rsidR="00B6403C" w:rsidRPr="00682BCD">
                      <w:rPr>
                        <w:lang w:val="en-US"/>
                      </w:rPr>
                      <w:t>merit</w:t>
                    </w:r>
                    <w:r w:rsidRPr="00682BCD">
                      <w:rPr>
                        <w:lang w:val="en-US"/>
                      </w:rPr>
                      <w:t xml:space="preserve"> or flaw can be bought more than once. </w:t>
                    </w:r>
                    <w:r w:rsidRPr="00682BCD">
                      <w:rPr>
                        <w:b/>
                        <w:u w:val="single"/>
                        <w:lang w:val="en-US"/>
                      </w:rPr>
                      <w:t xml:space="preserve">2: </w:t>
                    </w:r>
                    <w:r w:rsidRPr="00682BCD">
                      <w:rPr>
                        <w:bCs/>
                        <w:lang w:val="en-US"/>
                      </w:rPr>
                      <w:t>The merit or flaw can be only be bought from the start of the game!</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0A4A6" w14:textId="77777777" w:rsidR="001038BC" w:rsidRDefault="001038BC" w:rsidP="00F04A33">
    <w:pPr>
      <w:pStyle w:val="Header"/>
      <w:tabs>
        <w:tab w:val="left" w:pos="899"/>
        <w:tab w:val="center" w:pos="5089"/>
      </w:tabs>
    </w:pPr>
    <w:r>
      <w:tab/>
    </w:r>
    <w:r>
      <w:tab/>
    </w:r>
    <w:r>
      <w:tab/>
    </w:r>
    <w:r>
      <w:rPr>
        <w:noProof/>
        <w:lang w:eastAsia="da-DK"/>
      </w:rPr>
      <mc:AlternateContent>
        <mc:Choice Requires="wpg">
          <w:drawing>
            <wp:anchor distT="0" distB="0" distL="114300" distR="114300" simplePos="0" relativeHeight="252638208" behindDoc="0" locked="0" layoutInCell="1" allowOverlap="1" wp14:anchorId="0846E7E6" wp14:editId="233B12F6">
              <wp:simplePos x="0" y="0"/>
              <wp:positionH relativeFrom="column">
                <wp:posOffset>6372860</wp:posOffset>
              </wp:positionH>
              <wp:positionV relativeFrom="page">
                <wp:posOffset>10099040</wp:posOffset>
              </wp:positionV>
              <wp:extent cx="529200" cy="435600"/>
              <wp:effectExtent l="0" t="0" r="4445" b="22225"/>
              <wp:wrapNone/>
              <wp:docPr id="1820186940" name="Gruppe 8"/>
              <wp:cNvGraphicFramePr/>
              <a:graphic xmlns:a="http://schemas.openxmlformats.org/drawingml/2006/main">
                <a:graphicData uri="http://schemas.microsoft.com/office/word/2010/wordprocessingGroup">
                  <wpg:wgp>
                    <wpg:cNvGrpSpPr/>
                    <wpg:grpSpPr>
                      <a:xfrm>
                        <a:off x="0" y="0"/>
                        <a:ext cx="529200" cy="435600"/>
                        <a:chOff x="0" y="0"/>
                        <a:chExt cx="527685" cy="436245"/>
                      </a:xfrm>
                    </wpg:grpSpPr>
                    <wps:wsp>
                      <wps:cNvPr id="696403417" name="AutoShape 38"/>
                      <wps:cNvSpPr>
                        <a:spLocks noChangeArrowheads="1"/>
                      </wps:cNvSpPr>
                      <wps:spPr bwMode="auto">
                        <a:xfrm>
                          <a:off x="45720" y="0"/>
                          <a:ext cx="428544" cy="436245"/>
                        </a:xfrm>
                        <a:prstGeom prst="diamond">
                          <a:avLst/>
                        </a:prstGeom>
                        <a:solidFill>
                          <a:schemeClr val="bg1"/>
                        </a:solidFill>
                        <a:ln cmpd="sng">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1610761861" name="AutoShape 38"/>
                      <wps:cNvSpPr>
                        <a:spLocks noChangeArrowheads="1"/>
                      </wps:cNvSpPr>
                      <wps:spPr bwMode="auto">
                        <a:xfrm>
                          <a:off x="45720" y="0"/>
                          <a:ext cx="428544" cy="436245"/>
                        </a:xfrm>
                        <a:prstGeom prst="diamond">
                          <a:avLst/>
                        </a:prstGeom>
                        <a:ln cmpd="dbl"/>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699757626" name="Text Box 40"/>
                      <wps:cNvSpPr txBox="1">
                        <a:spLocks noChangeArrowheads="1"/>
                      </wps:cNvSpPr>
                      <wps:spPr bwMode="auto">
                        <a:xfrm>
                          <a:off x="0" y="83820"/>
                          <a:ext cx="527685" cy="283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A89A5" w14:textId="77777777" w:rsidR="001038BC" w:rsidRPr="002555F6" w:rsidRDefault="001038BC" w:rsidP="001A4536">
                            <w:pPr>
                              <w:spacing w:after="0"/>
                              <w:jc w:val="center"/>
                              <w:rPr>
                                <w:b/>
                                <w:color w:val="FFFFFF" w:themeColor="background1"/>
                                <w:sz w:val="28"/>
                                <w:szCs w:val="28"/>
                              </w:rPr>
                            </w:pPr>
                            <w:r w:rsidRPr="002555F6">
                              <w:rPr>
                                <w:b/>
                                <w:color w:val="FFFFFF" w:themeColor="background1"/>
                                <w:sz w:val="28"/>
                                <w:szCs w:val="28"/>
                              </w:rPr>
                              <w:fldChar w:fldCharType="begin"/>
                            </w:r>
                            <w:r w:rsidRPr="002555F6">
                              <w:rPr>
                                <w:b/>
                                <w:color w:val="FFFFFF" w:themeColor="background1"/>
                                <w:sz w:val="28"/>
                                <w:szCs w:val="28"/>
                              </w:rPr>
                              <w:instrText xml:space="preserve"> PAGE   \* MERGEFORMAT </w:instrText>
                            </w:r>
                            <w:r w:rsidRPr="002555F6">
                              <w:rPr>
                                <w:b/>
                                <w:color w:val="FFFFFF" w:themeColor="background1"/>
                                <w:sz w:val="28"/>
                                <w:szCs w:val="28"/>
                              </w:rPr>
                              <w:fldChar w:fldCharType="separate"/>
                            </w:r>
                            <w:r>
                              <w:rPr>
                                <w:b/>
                                <w:noProof/>
                                <w:color w:val="FFFFFF" w:themeColor="background1"/>
                                <w:sz w:val="28"/>
                                <w:szCs w:val="28"/>
                              </w:rPr>
                              <w:t>99</w:t>
                            </w:r>
                            <w:r w:rsidRPr="002555F6">
                              <w:rPr>
                                <w:b/>
                                <w:color w:val="FFFFFF" w:themeColor="background1"/>
                                <w:sz w:val="28"/>
                                <w:szCs w:val="28"/>
                              </w:rPr>
                              <w:fldChar w:fldCharType="end"/>
                            </w:r>
                          </w:p>
                          <w:p w14:paraId="06BF5F3A" w14:textId="77777777" w:rsidR="001038BC" w:rsidRDefault="001038BC" w:rsidP="001A4536">
                            <w:pPr>
                              <w:spacing w:before="60"/>
                            </w:pPr>
                          </w:p>
                        </w:txbxContent>
                      </wps:txbx>
                      <wps:bodyPr rot="0" vert="horz" wrap="square" lIns="0" tIns="27432"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46E7E6" id="Gruppe 8" o:spid="_x0000_s1036" style="position:absolute;margin-left:501.8pt;margin-top:795.2pt;width:41.65pt;height:34.3pt;z-index:252638208;mso-position-vertical-relative:page;mso-width-relative:margin;mso-height-relative:margin" coordsize="5276,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">
              <v:shapetype id="_x0000_t4" coordsize="21600,21600" o:spt="4" path="m10800,l,10800,10800,21600,21600,10800xe">
                <v:stroke joinstyle="miter"/>
                <v:path gradientshapeok="t" o:connecttype="rect" textboxrect="5400,5400,16200,16200"/>
              </v:shapetype>
              <v:shape id="AutoShape 38" o:spid="_x0000_s1037" type="#_x0000_t4" style="position:absolute;left:457;width:428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" fillcolor="white [3212]" strokecolor="white [3212]" strokeweight="2pt"/>
              <v:shape id="AutoShape 38" o:spid="_x0000_s1038" type="#_x0000_t4" style="position:absolute;left:457;width:428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" fillcolor="black [3200]" strokecolor="black [1600]" strokeweight="2pt">
                <v:stroke linestyle="thinThin"/>
              </v:shape>
              <v:shapetype id="_x0000_t202" coordsize="21600,21600" o:spt="202" path="m,l,21600r21600,l21600,xe">
                <v:stroke joinstyle="miter"/>
                <v:path gradientshapeok="t" o:connecttype="rect"/>
              </v:shapetype>
              <v:shape id="Text Box 40" o:spid="_x0000_s1039" type="#_x0000_t202" style="position:absolute;top:838;width:5276;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" filled="f" stroked="f">
                <v:textbox inset="0,2.16pt,0,0">
                  <w:txbxContent>
                    <w:p w14:paraId="5E3A89A5" w14:textId="77777777" w:rsidR="001038BC" w:rsidRPr="002555F6" w:rsidRDefault="001038BC" w:rsidP="001A4536">
                      <w:pPr>
                        <w:spacing w:after="0"/>
                        <w:jc w:val="center"/>
                        <w:rPr>
                          <w:b/>
                          <w:color w:val="FFFFFF" w:themeColor="background1"/>
                          <w:sz w:val="28"/>
                          <w:szCs w:val="28"/>
                        </w:rPr>
                      </w:pPr>
                      <w:r w:rsidRPr="002555F6">
                        <w:rPr>
                          <w:b/>
                          <w:color w:val="FFFFFF" w:themeColor="background1"/>
                          <w:sz w:val="28"/>
                          <w:szCs w:val="28"/>
                        </w:rPr>
                        <w:fldChar w:fldCharType="begin"/>
                      </w:r>
                      <w:r w:rsidRPr="002555F6">
                        <w:rPr>
                          <w:b/>
                          <w:color w:val="FFFFFF" w:themeColor="background1"/>
                          <w:sz w:val="28"/>
                          <w:szCs w:val="28"/>
                        </w:rPr>
                        <w:instrText xml:space="preserve"> PAGE   \* MERGEFORMAT </w:instrText>
                      </w:r>
                      <w:r w:rsidRPr="002555F6">
                        <w:rPr>
                          <w:b/>
                          <w:color w:val="FFFFFF" w:themeColor="background1"/>
                          <w:sz w:val="28"/>
                          <w:szCs w:val="28"/>
                        </w:rPr>
                        <w:fldChar w:fldCharType="separate"/>
                      </w:r>
                      <w:r>
                        <w:rPr>
                          <w:b/>
                          <w:noProof/>
                          <w:color w:val="FFFFFF" w:themeColor="background1"/>
                          <w:sz w:val="28"/>
                          <w:szCs w:val="28"/>
                        </w:rPr>
                        <w:t>99</w:t>
                      </w:r>
                      <w:r w:rsidRPr="002555F6">
                        <w:rPr>
                          <w:b/>
                          <w:color w:val="FFFFFF" w:themeColor="background1"/>
                          <w:sz w:val="28"/>
                          <w:szCs w:val="28"/>
                        </w:rPr>
                        <w:fldChar w:fldCharType="end"/>
                      </w:r>
                    </w:p>
                    <w:p w14:paraId="06BF5F3A" w14:textId="77777777" w:rsidR="001038BC" w:rsidRDefault="001038BC" w:rsidP="001A4536">
                      <w:pPr>
                        <w:spacing w:before="60"/>
                      </w:pPr>
                    </w:p>
                  </w:txbxContent>
                </v:textbox>
              </v:shape>
              <w10:wrap anchory="page"/>
            </v:group>
          </w:pict>
        </mc:Fallback>
      </mc:AlternateContent>
    </w:r>
  </w:p>
  <w:p w14:paraId="31C9697E" w14:textId="77777777" w:rsidR="001038BC" w:rsidRDefault="001038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8B23D" w14:textId="77777777" w:rsidR="001038BC" w:rsidRDefault="001038BC" w:rsidP="00F04A33">
    <w:pPr>
      <w:pStyle w:val="Header"/>
      <w:tabs>
        <w:tab w:val="left" w:pos="899"/>
        <w:tab w:val="center" w:pos="5089"/>
      </w:tabs>
    </w:pPr>
    <w:r>
      <w:tab/>
    </w:r>
    <w:r>
      <w:tab/>
    </w:r>
    <w:r>
      <w:tab/>
    </w:r>
    <w:r>
      <w:rPr>
        <w:noProof/>
        <w:lang w:eastAsia="da-DK"/>
      </w:rPr>
      <mc:AlternateContent>
        <mc:Choice Requires="wpg">
          <w:drawing>
            <wp:anchor distT="0" distB="0" distL="114300" distR="114300" simplePos="0" relativeHeight="252636160" behindDoc="0" locked="0" layoutInCell="1" allowOverlap="1" wp14:anchorId="2C5327E2" wp14:editId="0D2DCBA4">
              <wp:simplePos x="0" y="0"/>
              <wp:positionH relativeFrom="column">
                <wp:posOffset>6372860</wp:posOffset>
              </wp:positionH>
              <wp:positionV relativeFrom="page">
                <wp:posOffset>10099040</wp:posOffset>
              </wp:positionV>
              <wp:extent cx="529200" cy="435600"/>
              <wp:effectExtent l="0" t="0" r="4445" b="22225"/>
              <wp:wrapNone/>
              <wp:docPr id="1102516492" name="Gruppe 8"/>
              <wp:cNvGraphicFramePr/>
              <a:graphic xmlns:a="http://schemas.openxmlformats.org/drawingml/2006/main">
                <a:graphicData uri="http://schemas.microsoft.com/office/word/2010/wordprocessingGroup">
                  <wpg:wgp>
                    <wpg:cNvGrpSpPr/>
                    <wpg:grpSpPr>
                      <a:xfrm>
                        <a:off x="0" y="0"/>
                        <a:ext cx="529200" cy="435600"/>
                        <a:chOff x="0" y="0"/>
                        <a:chExt cx="527685" cy="436245"/>
                      </a:xfrm>
                    </wpg:grpSpPr>
                    <wps:wsp>
                      <wps:cNvPr id="204003852" name="AutoShape 38"/>
                      <wps:cNvSpPr>
                        <a:spLocks noChangeArrowheads="1"/>
                      </wps:cNvSpPr>
                      <wps:spPr bwMode="auto">
                        <a:xfrm>
                          <a:off x="45720" y="0"/>
                          <a:ext cx="428544" cy="436245"/>
                        </a:xfrm>
                        <a:prstGeom prst="diamond">
                          <a:avLst/>
                        </a:prstGeom>
                        <a:solidFill>
                          <a:schemeClr val="bg1"/>
                        </a:solidFill>
                        <a:ln cmpd="sng">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35360533" name="AutoShape 38"/>
                      <wps:cNvSpPr>
                        <a:spLocks noChangeArrowheads="1"/>
                      </wps:cNvSpPr>
                      <wps:spPr bwMode="auto">
                        <a:xfrm>
                          <a:off x="45720" y="0"/>
                          <a:ext cx="428544" cy="436245"/>
                        </a:xfrm>
                        <a:prstGeom prst="diamond">
                          <a:avLst/>
                        </a:prstGeom>
                        <a:ln cmpd="dbl"/>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231704442" name="Text Box 40"/>
                      <wps:cNvSpPr txBox="1">
                        <a:spLocks noChangeArrowheads="1"/>
                      </wps:cNvSpPr>
                      <wps:spPr bwMode="auto">
                        <a:xfrm>
                          <a:off x="0" y="83820"/>
                          <a:ext cx="527685" cy="283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C7C81" w14:textId="77777777" w:rsidR="001038BC" w:rsidRPr="002555F6" w:rsidRDefault="001038BC" w:rsidP="001A4536">
                            <w:pPr>
                              <w:spacing w:after="0"/>
                              <w:jc w:val="center"/>
                              <w:rPr>
                                <w:b/>
                                <w:color w:val="FFFFFF" w:themeColor="background1"/>
                                <w:sz w:val="28"/>
                                <w:szCs w:val="28"/>
                              </w:rPr>
                            </w:pPr>
                            <w:r w:rsidRPr="002555F6">
                              <w:rPr>
                                <w:b/>
                                <w:color w:val="FFFFFF" w:themeColor="background1"/>
                                <w:sz w:val="28"/>
                                <w:szCs w:val="28"/>
                              </w:rPr>
                              <w:fldChar w:fldCharType="begin"/>
                            </w:r>
                            <w:r w:rsidRPr="002555F6">
                              <w:rPr>
                                <w:b/>
                                <w:color w:val="FFFFFF" w:themeColor="background1"/>
                                <w:sz w:val="28"/>
                                <w:szCs w:val="28"/>
                              </w:rPr>
                              <w:instrText xml:space="preserve"> PAGE   \* MERGEFORMAT </w:instrText>
                            </w:r>
                            <w:r w:rsidRPr="002555F6">
                              <w:rPr>
                                <w:b/>
                                <w:color w:val="FFFFFF" w:themeColor="background1"/>
                                <w:sz w:val="28"/>
                                <w:szCs w:val="28"/>
                              </w:rPr>
                              <w:fldChar w:fldCharType="separate"/>
                            </w:r>
                            <w:r>
                              <w:rPr>
                                <w:b/>
                                <w:noProof/>
                                <w:color w:val="FFFFFF" w:themeColor="background1"/>
                                <w:sz w:val="28"/>
                                <w:szCs w:val="28"/>
                              </w:rPr>
                              <w:t>99</w:t>
                            </w:r>
                            <w:r w:rsidRPr="002555F6">
                              <w:rPr>
                                <w:b/>
                                <w:color w:val="FFFFFF" w:themeColor="background1"/>
                                <w:sz w:val="28"/>
                                <w:szCs w:val="28"/>
                              </w:rPr>
                              <w:fldChar w:fldCharType="end"/>
                            </w:r>
                          </w:p>
                          <w:p w14:paraId="1DC12906" w14:textId="77777777" w:rsidR="001038BC" w:rsidRDefault="001038BC" w:rsidP="001A4536">
                            <w:pPr>
                              <w:spacing w:before="60"/>
                            </w:pPr>
                          </w:p>
                        </w:txbxContent>
                      </wps:txbx>
                      <wps:bodyPr rot="0" vert="horz" wrap="square" lIns="0" tIns="27432"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5327E2" id="_x0000_s1040" style="position:absolute;margin-left:501.8pt;margin-top:795.2pt;width:41.65pt;height:34.3pt;z-index:252636160;mso-position-vertical-relative:page;mso-width-relative:margin;mso-height-relative:margin" coordsize="5276,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">
              <v:shapetype id="_x0000_t4" coordsize="21600,21600" o:spt="4" path="m10800,l,10800,10800,21600,21600,10800xe">
                <v:stroke joinstyle="miter"/>
                <v:path gradientshapeok="t" o:connecttype="rect" textboxrect="5400,5400,16200,16200"/>
              </v:shapetype>
              <v:shape id="AutoShape 38" o:spid="_x0000_s1041" type="#_x0000_t4" style="position:absolute;left:457;width:428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" fillcolor="white [3212]" strokecolor="white [3212]" strokeweight="2pt"/>
              <v:shape id="AutoShape 38" o:spid="_x0000_s1042" type="#_x0000_t4" style="position:absolute;left:457;width:428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" fillcolor="black [3200]" strokecolor="black [1600]" strokeweight="2pt">
                <v:stroke linestyle="thinThin"/>
              </v:shape>
              <v:shapetype id="_x0000_t202" coordsize="21600,21600" o:spt="202" path="m,l,21600r21600,l21600,xe">
                <v:stroke joinstyle="miter"/>
                <v:path gradientshapeok="t" o:connecttype="rect"/>
              </v:shapetype>
              <v:shape id="Text Box 40" o:spid="_x0000_s1043" type="#_x0000_t202" style="position:absolute;top:838;width:5276;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" filled="f" stroked="f">
                <v:textbox inset="0,2.16pt,0,0">
                  <w:txbxContent>
                    <w:p w14:paraId="177C7C81" w14:textId="77777777" w:rsidR="001038BC" w:rsidRPr="002555F6" w:rsidRDefault="001038BC" w:rsidP="001A4536">
                      <w:pPr>
                        <w:spacing w:after="0"/>
                        <w:jc w:val="center"/>
                        <w:rPr>
                          <w:b/>
                          <w:color w:val="FFFFFF" w:themeColor="background1"/>
                          <w:sz w:val="28"/>
                          <w:szCs w:val="28"/>
                        </w:rPr>
                      </w:pPr>
                      <w:r w:rsidRPr="002555F6">
                        <w:rPr>
                          <w:b/>
                          <w:color w:val="FFFFFF" w:themeColor="background1"/>
                          <w:sz w:val="28"/>
                          <w:szCs w:val="28"/>
                        </w:rPr>
                        <w:fldChar w:fldCharType="begin"/>
                      </w:r>
                      <w:r w:rsidRPr="002555F6">
                        <w:rPr>
                          <w:b/>
                          <w:color w:val="FFFFFF" w:themeColor="background1"/>
                          <w:sz w:val="28"/>
                          <w:szCs w:val="28"/>
                        </w:rPr>
                        <w:instrText xml:space="preserve"> PAGE   \* MERGEFORMAT </w:instrText>
                      </w:r>
                      <w:r w:rsidRPr="002555F6">
                        <w:rPr>
                          <w:b/>
                          <w:color w:val="FFFFFF" w:themeColor="background1"/>
                          <w:sz w:val="28"/>
                          <w:szCs w:val="28"/>
                        </w:rPr>
                        <w:fldChar w:fldCharType="separate"/>
                      </w:r>
                      <w:r>
                        <w:rPr>
                          <w:b/>
                          <w:noProof/>
                          <w:color w:val="FFFFFF" w:themeColor="background1"/>
                          <w:sz w:val="28"/>
                          <w:szCs w:val="28"/>
                        </w:rPr>
                        <w:t>99</w:t>
                      </w:r>
                      <w:r w:rsidRPr="002555F6">
                        <w:rPr>
                          <w:b/>
                          <w:color w:val="FFFFFF" w:themeColor="background1"/>
                          <w:sz w:val="28"/>
                          <w:szCs w:val="28"/>
                        </w:rPr>
                        <w:fldChar w:fldCharType="end"/>
                      </w:r>
                    </w:p>
                    <w:p w14:paraId="1DC12906" w14:textId="77777777" w:rsidR="001038BC" w:rsidRDefault="001038BC" w:rsidP="001A4536">
                      <w:pPr>
                        <w:spacing w:before="60"/>
                      </w:pPr>
                    </w:p>
                  </w:txbxContent>
                </v:textbox>
              </v:shape>
              <w10:wrap anchory="page"/>
            </v:group>
          </w:pict>
        </mc:Fallback>
      </mc:AlternateContent>
    </w:r>
  </w:p>
  <w:p w14:paraId="136A8E60" w14:textId="77777777" w:rsidR="001038BC" w:rsidRDefault="001038B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10BA0" w14:textId="77777777" w:rsidR="001038BC" w:rsidRDefault="001038BC" w:rsidP="00F04A33">
    <w:pPr>
      <w:pStyle w:val="Header"/>
      <w:tabs>
        <w:tab w:val="left" w:pos="899"/>
        <w:tab w:val="center" w:pos="5089"/>
      </w:tabs>
    </w:pPr>
    <w:r>
      <w:tab/>
    </w:r>
    <w:r>
      <w:tab/>
    </w:r>
    <w:r>
      <w:tab/>
    </w:r>
    <w:r>
      <w:rPr>
        <w:noProof/>
        <w:lang w:eastAsia="da-DK"/>
      </w:rPr>
      <mc:AlternateContent>
        <mc:Choice Requires="wpg">
          <w:drawing>
            <wp:anchor distT="0" distB="0" distL="114300" distR="114300" simplePos="0" relativeHeight="252637184" behindDoc="0" locked="0" layoutInCell="1" allowOverlap="1" wp14:anchorId="30EA1172" wp14:editId="1EAC051A">
              <wp:simplePos x="0" y="0"/>
              <wp:positionH relativeFrom="column">
                <wp:posOffset>6372860</wp:posOffset>
              </wp:positionH>
              <wp:positionV relativeFrom="page">
                <wp:posOffset>10099040</wp:posOffset>
              </wp:positionV>
              <wp:extent cx="529200" cy="435600"/>
              <wp:effectExtent l="0" t="0" r="4445" b="22225"/>
              <wp:wrapNone/>
              <wp:docPr id="447144939" name="Gruppe 8"/>
              <wp:cNvGraphicFramePr/>
              <a:graphic xmlns:a="http://schemas.openxmlformats.org/drawingml/2006/main">
                <a:graphicData uri="http://schemas.microsoft.com/office/word/2010/wordprocessingGroup">
                  <wpg:wgp>
                    <wpg:cNvGrpSpPr/>
                    <wpg:grpSpPr>
                      <a:xfrm>
                        <a:off x="0" y="0"/>
                        <a:ext cx="529200" cy="435600"/>
                        <a:chOff x="0" y="0"/>
                        <a:chExt cx="527685" cy="436245"/>
                      </a:xfrm>
                    </wpg:grpSpPr>
                    <wps:wsp>
                      <wps:cNvPr id="1273684805" name="AutoShape 38"/>
                      <wps:cNvSpPr>
                        <a:spLocks noChangeArrowheads="1"/>
                      </wps:cNvSpPr>
                      <wps:spPr bwMode="auto">
                        <a:xfrm>
                          <a:off x="45720" y="0"/>
                          <a:ext cx="428544" cy="436245"/>
                        </a:xfrm>
                        <a:prstGeom prst="diamond">
                          <a:avLst/>
                        </a:prstGeom>
                        <a:solidFill>
                          <a:schemeClr val="bg1"/>
                        </a:solidFill>
                        <a:ln cmpd="sng">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2146425089" name="AutoShape 38"/>
                      <wps:cNvSpPr>
                        <a:spLocks noChangeArrowheads="1"/>
                      </wps:cNvSpPr>
                      <wps:spPr bwMode="auto">
                        <a:xfrm>
                          <a:off x="45720" y="0"/>
                          <a:ext cx="428544" cy="436245"/>
                        </a:xfrm>
                        <a:prstGeom prst="diamond">
                          <a:avLst/>
                        </a:prstGeom>
                        <a:ln cmpd="dbl"/>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345965352" name="Text Box 40"/>
                      <wps:cNvSpPr txBox="1">
                        <a:spLocks noChangeArrowheads="1"/>
                      </wps:cNvSpPr>
                      <wps:spPr bwMode="auto">
                        <a:xfrm>
                          <a:off x="0" y="83820"/>
                          <a:ext cx="527685" cy="283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4EA02" w14:textId="77777777" w:rsidR="001038BC" w:rsidRPr="002555F6" w:rsidRDefault="001038BC" w:rsidP="001A4536">
                            <w:pPr>
                              <w:spacing w:after="0"/>
                              <w:jc w:val="center"/>
                              <w:rPr>
                                <w:b/>
                                <w:color w:val="FFFFFF" w:themeColor="background1"/>
                                <w:sz w:val="28"/>
                                <w:szCs w:val="28"/>
                              </w:rPr>
                            </w:pPr>
                            <w:r w:rsidRPr="002555F6">
                              <w:rPr>
                                <w:b/>
                                <w:color w:val="FFFFFF" w:themeColor="background1"/>
                                <w:sz w:val="28"/>
                                <w:szCs w:val="28"/>
                              </w:rPr>
                              <w:fldChar w:fldCharType="begin"/>
                            </w:r>
                            <w:r w:rsidRPr="002555F6">
                              <w:rPr>
                                <w:b/>
                                <w:color w:val="FFFFFF" w:themeColor="background1"/>
                                <w:sz w:val="28"/>
                                <w:szCs w:val="28"/>
                              </w:rPr>
                              <w:instrText xml:space="preserve"> PAGE   \* MERGEFORMAT </w:instrText>
                            </w:r>
                            <w:r w:rsidRPr="002555F6">
                              <w:rPr>
                                <w:b/>
                                <w:color w:val="FFFFFF" w:themeColor="background1"/>
                                <w:sz w:val="28"/>
                                <w:szCs w:val="28"/>
                              </w:rPr>
                              <w:fldChar w:fldCharType="separate"/>
                            </w:r>
                            <w:r>
                              <w:rPr>
                                <w:b/>
                                <w:noProof/>
                                <w:color w:val="FFFFFF" w:themeColor="background1"/>
                                <w:sz w:val="28"/>
                                <w:szCs w:val="28"/>
                              </w:rPr>
                              <w:t>99</w:t>
                            </w:r>
                            <w:r w:rsidRPr="002555F6">
                              <w:rPr>
                                <w:b/>
                                <w:color w:val="FFFFFF" w:themeColor="background1"/>
                                <w:sz w:val="28"/>
                                <w:szCs w:val="28"/>
                              </w:rPr>
                              <w:fldChar w:fldCharType="end"/>
                            </w:r>
                          </w:p>
                          <w:p w14:paraId="28D21144" w14:textId="77777777" w:rsidR="001038BC" w:rsidRDefault="001038BC" w:rsidP="001A4536">
                            <w:pPr>
                              <w:spacing w:before="60"/>
                            </w:pPr>
                          </w:p>
                        </w:txbxContent>
                      </wps:txbx>
                      <wps:bodyPr rot="0" vert="horz" wrap="square" lIns="0" tIns="27432"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EA1172" id="_x0000_s1044" style="position:absolute;margin-left:501.8pt;margin-top:795.2pt;width:41.65pt;height:34.3pt;z-index:252637184;mso-position-vertical-relative:page;mso-width-relative:margin;mso-height-relative:margin" coordsize="5276,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">
              <v:shapetype id="_x0000_t4" coordsize="21600,21600" o:spt="4" path="m10800,l,10800,10800,21600,21600,10800xe">
                <v:stroke joinstyle="miter"/>
                <v:path gradientshapeok="t" o:connecttype="rect" textboxrect="5400,5400,16200,16200"/>
              </v:shapetype>
              <v:shape id="AutoShape 38" o:spid="_x0000_s1045" type="#_x0000_t4" style="position:absolute;left:457;width:428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" fillcolor="white [3212]" strokecolor="white [3212]" strokeweight="2pt"/>
              <v:shape id="AutoShape 38" o:spid="_x0000_s1046" type="#_x0000_t4" style="position:absolute;left:457;width:428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" fillcolor="black [3200]" strokecolor="black [1600]" strokeweight="2pt">
                <v:stroke linestyle="thinThin"/>
              </v:shape>
              <v:shapetype id="_x0000_t202" coordsize="21600,21600" o:spt="202" path="m,l,21600r21600,l21600,xe">
                <v:stroke joinstyle="miter"/>
                <v:path gradientshapeok="t" o:connecttype="rect"/>
              </v:shapetype>
              <v:shape id="Text Box 40" o:spid="_x0000_s1047" type="#_x0000_t202" style="position:absolute;top:838;width:5276;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" filled="f" stroked="f">
                <v:textbox inset="0,2.16pt,0,0">
                  <w:txbxContent>
                    <w:p w14:paraId="0244EA02" w14:textId="77777777" w:rsidR="001038BC" w:rsidRPr="002555F6" w:rsidRDefault="001038BC" w:rsidP="001A4536">
                      <w:pPr>
                        <w:spacing w:after="0"/>
                        <w:jc w:val="center"/>
                        <w:rPr>
                          <w:b/>
                          <w:color w:val="FFFFFF" w:themeColor="background1"/>
                          <w:sz w:val="28"/>
                          <w:szCs w:val="28"/>
                        </w:rPr>
                      </w:pPr>
                      <w:r w:rsidRPr="002555F6">
                        <w:rPr>
                          <w:b/>
                          <w:color w:val="FFFFFF" w:themeColor="background1"/>
                          <w:sz w:val="28"/>
                          <w:szCs w:val="28"/>
                        </w:rPr>
                        <w:fldChar w:fldCharType="begin"/>
                      </w:r>
                      <w:r w:rsidRPr="002555F6">
                        <w:rPr>
                          <w:b/>
                          <w:color w:val="FFFFFF" w:themeColor="background1"/>
                          <w:sz w:val="28"/>
                          <w:szCs w:val="28"/>
                        </w:rPr>
                        <w:instrText xml:space="preserve"> PAGE   \* MERGEFORMAT </w:instrText>
                      </w:r>
                      <w:r w:rsidRPr="002555F6">
                        <w:rPr>
                          <w:b/>
                          <w:color w:val="FFFFFF" w:themeColor="background1"/>
                          <w:sz w:val="28"/>
                          <w:szCs w:val="28"/>
                        </w:rPr>
                        <w:fldChar w:fldCharType="separate"/>
                      </w:r>
                      <w:r>
                        <w:rPr>
                          <w:b/>
                          <w:noProof/>
                          <w:color w:val="FFFFFF" w:themeColor="background1"/>
                          <w:sz w:val="28"/>
                          <w:szCs w:val="28"/>
                        </w:rPr>
                        <w:t>99</w:t>
                      </w:r>
                      <w:r w:rsidRPr="002555F6">
                        <w:rPr>
                          <w:b/>
                          <w:color w:val="FFFFFF" w:themeColor="background1"/>
                          <w:sz w:val="28"/>
                          <w:szCs w:val="28"/>
                        </w:rPr>
                        <w:fldChar w:fldCharType="end"/>
                      </w:r>
                    </w:p>
                    <w:p w14:paraId="28D21144" w14:textId="77777777" w:rsidR="001038BC" w:rsidRDefault="001038BC" w:rsidP="001A4536">
                      <w:pPr>
                        <w:spacing w:before="60"/>
                      </w:pPr>
                    </w:p>
                  </w:txbxContent>
                </v:textbox>
              </v:shape>
              <w10:wrap anchory="page"/>
            </v:group>
          </w:pict>
        </mc:Fallback>
      </mc:AlternateContent>
    </w:r>
  </w:p>
  <w:p w14:paraId="1B37C913" w14:textId="77777777" w:rsidR="001038BC" w:rsidRDefault="001038B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F3DFB" w14:textId="77777777" w:rsidR="001038BC" w:rsidRDefault="001038BC" w:rsidP="00F04A33">
    <w:pPr>
      <w:pStyle w:val="Header"/>
      <w:tabs>
        <w:tab w:val="left" w:pos="899"/>
        <w:tab w:val="center" w:pos="5089"/>
      </w:tabs>
    </w:pPr>
    <w:r>
      <w:tab/>
    </w:r>
    <w:r>
      <w:tab/>
    </w:r>
    <w:r>
      <w:tab/>
    </w:r>
  </w:p>
  <w:p w14:paraId="26098AD2" w14:textId="77777777" w:rsidR="001038BC" w:rsidRDefault="001038B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61D20" w14:textId="77777777" w:rsidR="001038BC" w:rsidRDefault="001038BC" w:rsidP="00F04A33">
    <w:pPr>
      <w:pStyle w:val="Header"/>
      <w:tabs>
        <w:tab w:val="left" w:pos="899"/>
        <w:tab w:val="center" w:pos="5089"/>
      </w:tabs>
    </w:pPr>
    <w:r>
      <w:tab/>
    </w:r>
    <w:r>
      <w:tab/>
    </w:r>
    <w:r>
      <w:tab/>
    </w:r>
  </w:p>
  <w:p w14:paraId="6FC7FEA8" w14:textId="77777777" w:rsidR="001038BC" w:rsidRDefault="001038B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0A313" w14:textId="77777777" w:rsidR="00F21F79" w:rsidRDefault="00F21F79" w:rsidP="00F04A33">
    <w:pPr>
      <w:pStyle w:val="Header"/>
      <w:tabs>
        <w:tab w:val="left" w:pos="899"/>
        <w:tab w:val="center" w:pos="5089"/>
      </w:tabs>
    </w:pPr>
    <w:r>
      <w:tab/>
    </w:r>
    <w:r>
      <w:tab/>
    </w:r>
    <w:r>
      <w:tab/>
    </w:r>
  </w:p>
  <w:p w14:paraId="5C8CD163" w14:textId="77777777" w:rsidR="00F21F79" w:rsidRDefault="00F21F7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C5F52" w14:textId="77777777" w:rsidR="001038BC" w:rsidRDefault="001038BC" w:rsidP="00F04A33">
    <w:pPr>
      <w:pStyle w:val="Header"/>
      <w:tabs>
        <w:tab w:val="left" w:pos="899"/>
        <w:tab w:val="center" w:pos="5089"/>
      </w:tabs>
    </w:pPr>
    <w:r>
      <w:tab/>
    </w:r>
    <w:r>
      <w:tab/>
    </w:r>
    <w:r>
      <w:tab/>
    </w:r>
  </w:p>
  <w:p w14:paraId="0521C13B" w14:textId="77777777" w:rsidR="001038BC" w:rsidRDefault="001038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5CDB8" w14:textId="77777777" w:rsidR="00DF5DDC" w:rsidRDefault="00DF5DDC" w:rsidP="00E93D1E">
      <w:pPr>
        <w:spacing w:after="0" w:line="240" w:lineRule="auto"/>
      </w:pPr>
      <w:r>
        <w:separator/>
      </w:r>
    </w:p>
  </w:footnote>
  <w:footnote w:type="continuationSeparator" w:id="0">
    <w:p w14:paraId="650B33CC" w14:textId="77777777" w:rsidR="00DF5DDC" w:rsidRDefault="00DF5DDC" w:rsidP="00E93D1E">
      <w:pPr>
        <w:spacing w:after="0" w:line="240" w:lineRule="auto"/>
      </w:pPr>
      <w:r>
        <w:continuationSeparator/>
      </w:r>
    </w:p>
  </w:footnote>
  <w:footnote w:type="continuationNotice" w:id="1">
    <w:p w14:paraId="1767369E" w14:textId="77777777" w:rsidR="00DF5DDC" w:rsidRDefault="00DF5D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94BC5" w14:textId="6F266738" w:rsidR="00EA69AD" w:rsidRDefault="00EA69AD" w:rsidP="00FA027C">
    <w:pPr>
      <w:pStyle w:val="Header"/>
      <w:tabs>
        <w:tab w:val="clear" w:pos="4819"/>
        <w:tab w:val="clear" w:pos="9638"/>
        <w:tab w:val="left" w:pos="3030"/>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91895" w14:textId="55B3DB53" w:rsidR="00EA69AD" w:rsidRPr="00ED3AC3" w:rsidRDefault="00EA69AD" w:rsidP="00ED3AC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97041" w14:textId="62DFF881" w:rsidR="00EA69AD" w:rsidRPr="00682372" w:rsidRDefault="00EA69AD" w:rsidP="0068237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05570" w14:textId="790F9B56" w:rsidR="00EA69AD" w:rsidRDefault="00EA69A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DE6BB" w14:textId="77777777" w:rsidR="001038BC" w:rsidRPr="00AB5FC5" w:rsidRDefault="001038BC" w:rsidP="00AB5FC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51CC1" w14:textId="77777777" w:rsidR="001038BC" w:rsidRPr="00971902" w:rsidRDefault="001038BC" w:rsidP="0097190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43304" w14:textId="77777777" w:rsidR="001038BC" w:rsidRPr="00AB5FC5" w:rsidRDefault="001038BC" w:rsidP="00AB5FC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10F98" w14:textId="77777777" w:rsidR="001038BC" w:rsidRPr="00971902" w:rsidRDefault="001038BC" w:rsidP="0097190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8FE44" w14:textId="77777777" w:rsidR="001038BC" w:rsidRPr="00AB5FC5" w:rsidRDefault="001038BC" w:rsidP="00AB5FC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29E60" w14:textId="77777777" w:rsidR="001038BC" w:rsidRPr="00971902" w:rsidRDefault="001038BC" w:rsidP="0097190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3F23D" w14:textId="77777777" w:rsidR="001038BC" w:rsidRPr="000D407A" w:rsidRDefault="001038BC" w:rsidP="000D407A">
    <w:pPr>
      <w:pStyle w:val="NoSpac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3144A" w14:textId="77777777" w:rsidR="000B2138" w:rsidRDefault="000B213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9DEA4" w14:textId="77777777" w:rsidR="001038BC" w:rsidRDefault="001038B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A9086" w14:textId="77777777" w:rsidR="001038BC" w:rsidRPr="000D407A" w:rsidRDefault="001038BC" w:rsidP="000D407A">
    <w:pPr>
      <w:pStyle w:val="NoSpacing2"/>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4482C" w14:textId="77777777" w:rsidR="001038BC" w:rsidRDefault="001038B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79E2D" w14:textId="77777777" w:rsidR="00F21F79" w:rsidRPr="000D407A" w:rsidRDefault="00F21F79" w:rsidP="000D407A">
    <w:pPr>
      <w:pStyle w:val="NoSpacing2"/>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F9196" w14:textId="77777777" w:rsidR="00F21F79" w:rsidRDefault="00F21F7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BFD11" w14:textId="77777777" w:rsidR="001038BC" w:rsidRPr="000D407A" w:rsidRDefault="001038BC" w:rsidP="000D407A">
    <w:pPr>
      <w:pStyle w:val="NoSpacing2"/>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B616F" w14:textId="77777777" w:rsidR="001038BC" w:rsidRDefault="001038B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ED537" w14:textId="77777777" w:rsidR="001038BC" w:rsidRPr="000D407A" w:rsidRDefault="001038BC" w:rsidP="000D407A">
    <w:pPr>
      <w:pStyle w:val="NoSpacing2"/>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12747" w14:textId="77777777" w:rsidR="001038BC" w:rsidRDefault="001038B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721F8" w14:textId="77777777" w:rsidR="001038BC" w:rsidRPr="000D407A" w:rsidRDefault="001038BC" w:rsidP="000D407A">
    <w:pPr>
      <w:pStyle w:val="NoSpac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3CA18" w14:textId="77777777" w:rsidR="000B2138" w:rsidRPr="00437E3D" w:rsidRDefault="000B2138" w:rsidP="00437E3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ECCDB" w14:textId="77777777" w:rsidR="001038BC" w:rsidRDefault="001038B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BB6C5" w14:textId="77777777" w:rsidR="001038BC" w:rsidRPr="000D407A" w:rsidRDefault="001038BC" w:rsidP="000D407A">
    <w:pPr>
      <w:pStyle w:val="NoSpacing2"/>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2DCFC" w14:textId="77777777" w:rsidR="001038BC" w:rsidRDefault="001038B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864D2" w14:textId="77777777" w:rsidR="001038BC" w:rsidRPr="000D407A" w:rsidRDefault="001038BC" w:rsidP="000D407A">
    <w:pPr>
      <w:pStyle w:val="NoSpacing2"/>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06076" w14:textId="77777777" w:rsidR="001038BC" w:rsidRDefault="001038BC">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AE616" w14:textId="77777777" w:rsidR="001038BC" w:rsidRPr="000D407A" w:rsidRDefault="001038BC" w:rsidP="000D407A">
    <w:pPr>
      <w:pStyle w:val="NoSpacing2"/>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1E42D" w14:textId="77777777" w:rsidR="001038BC" w:rsidRDefault="001038BC">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68BA3" w14:textId="77777777" w:rsidR="00EC0FBF" w:rsidRPr="00AB5FC5" w:rsidRDefault="00EC0FBF" w:rsidP="00AB5FC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E8F13" w14:textId="77777777" w:rsidR="00EC0FBF" w:rsidRPr="00971902" w:rsidRDefault="00EC0FBF" w:rsidP="00971902">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A7F68" w14:textId="15496CE1" w:rsidR="00EA69AD" w:rsidRPr="00AB5FC5" w:rsidRDefault="00EA69AD" w:rsidP="00AB5F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2B7" w14:textId="77777777" w:rsidR="000B2138" w:rsidRPr="00D939A9" w:rsidRDefault="000B2138" w:rsidP="00D939A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E3046" w14:textId="77400305" w:rsidR="00EA69AD" w:rsidRPr="00971902" w:rsidRDefault="00EA69AD" w:rsidP="00971902">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FDDCF" w14:textId="77777777" w:rsidR="00CD7F93" w:rsidRPr="00AB5FC5" w:rsidRDefault="00CD7F93" w:rsidP="00AB5FC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091B1" w14:textId="77777777" w:rsidR="00CD7F93" w:rsidRPr="00971902" w:rsidRDefault="00CD7F93" w:rsidP="00971902">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CA609" w14:textId="77777777" w:rsidR="00AB716A" w:rsidRPr="000D407A" w:rsidRDefault="00AB716A" w:rsidP="000D407A">
    <w:pPr>
      <w:pStyle w:val="NoSpacing2"/>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4F693" w14:textId="77777777" w:rsidR="00AB716A" w:rsidRDefault="00AB716A">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B8CF0" w14:textId="1A922A0E" w:rsidR="00EA69AD" w:rsidRPr="000D407A" w:rsidRDefault="00EA69AD" w:rsidP="000D407A">
    <w:pPr>
      <w:pStyle w:val="NoSpacing2"/>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EA714" w14:textId="3DAE4C1C" w:rsidR="00EA69AD" w:rsidRDefault="00EA69A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5B028" w14:textId="77777777" w:rsidR="0043234E" w:rsidRPr="006F03A4" w:rsidRDefault="0043234E" w:rsidP="006F03A4">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484C1" w14:textId="77777777" w:rsidR="000B2138" w:rsidRPr="006F03A4" w:rsidRDefault="000B2138" w:rsidP="006F03A4">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32336" w14:textId="77777777" w:rsidR="000B2138" w:rsidRDefault="000B2138">
    <w:pPr>
      <w:pStyle w:val="Header"/>
    </w:pPr>
    <w:r>
      <w:rPr>
        <w:noProof/>
        <w:lang w:eastAsia="da-DK"/>
      </w:rPr>
      <mc:AlternateContent>
        <mc:Choice Requires="wps">
          <w:drawing>
            <wp:anchor distT="0" distB="0" distL="114300" distR="114300" simplePos="0" relativeHeight="252632064" behindDoc="0" locked="0" layoutInCell="1" allowOverlap="1" wp14:anchorId="07BFAAB7" wp14:editId="5F04E4F4">
              <wp:simplePos x="0" y="0"/>
              <wp:positionH relativeFrom="column">
                <wp:posOffset>6574155</wp:posOffset>
              </wp:positionH>
              <wp:positionV relativeFrom="page">
                <wp:posOffset>540385</wp:posOffset>
              </wp:positionV>
              <wp:extent cx="129600" cy="2880000"/>
              <wp:effectExtent l="0" t="0" r="3810" b="0"/>
              <wp:wrapNone/>
              <wp:docPr id="204" name="Tekstfelt 204"/>
              <wp:cNvGraphicFramePr/>
              <a:graphic xmlns:a="http://schemas.openxmlformats.org/drawingml/2006/main">
                <a:graphicData uri="http://schemas.microsoft.com/office/word/2010/wordprocessingShape">
                  <wps:wsp>
                    <wps:cNvSpPr txBox="1"/>
                    <wps:spPr>
                      <a:xfrm>
                        <a:off x="0" y="0"/>
                        <a:ext cx="129600" cy="2880000"/>
                      </a:xfrm>
                      <a:prstGeom prst="rect">
                        <a:avLst/>
                      </a:prstGeom>
                      <a:solidFill>
                        <a:schemeClr val="tx1"/>
                      </a:solidFill>
                      <a:ln>
                        <a:noFill/>
                      </a:ln>
                    </wps:spPr>
                    <wps:style>
                      <a:lnRef idx="0">
                        <a:scrgbClr r="0" g="0" b="0"/>
                      </a:lnRef>
                      <a:fillRef idx="0">
                        <a:scrgbClr r="0" g="0" b="0"/>
                      </a:fillRef>
                      <a:effectRef idx="0">
                        <a:scrgbClr r="0" g="0" b="0"/>
                      </a:effectRef>
                      <a:fontRef idx="minor">
                        <a:schemeClr val="dk1"/>
                      </a:fontRef>
                    </wps:style>
                    <wps:txbx>
                      <w:txbxContent>
                        <w:p w14:paraId="70D1B1F2" w14:textId="77777777" w:rsidR="000B2138" w:rsidRPr="00480C1A" w:rsidRDefault="000B2138" w:rsidP="006D5118">
                          <w:pPr>
                            <w:pStyle w:val="Ingenafstand1"/>
                            <w:rPr>
                              <w:b/>
                              <w:color w:val="FFFFFF" w:themeColor="background1"/>
                              <w:sz w:val="14"/>
                              <w:szCs w:val="14"/>
                            </w:rPr>
                          </w:pPr>
                          <w:r w:rsidRPr="00FA781C">
                            <w:rPr>
                              <w:b/>
                              <w:color w:val="FFFFFF" w:themeColor="background1"/>
                              <w:sz w:val="14"/>
                              <w:szCs w:val="14"/>
                            </w:rPr>
                            <w:t>Spillederens Guide</w:t>
                          </w:r>
                          <w:r>
                            <w:rPr>
                              <w:b/>
                              <w:color w:val="FFFFFF" w:themeColor="background1"/>
                              <w:sz w:val="14"/>
                              <w:szCs w:val="14"/>
                            </w:rPr>
                            <w:t xml:space="preserve">: </w:t>
                          </w:r>
                          <w:bookmarkStart w:id="131" w:name="_Hlk476286222"/>
                          <w:r>
                            <w:rPr>
                              <w:b/>
                              <w:color w:val="FFFFFF" w:themeColor="background1"/>
                              <w:sz w:val="14"/>
                              <w:szCs w:val="14"/>
                            </w:rPr>
                            <w:t>SLP’er</w:t>
                          </w:r>
                          <w:bookmarkEnd w:id="131"/>
                        </w:p>
                      </w:txbxContent>
                    </wps:txbx>
                    <wps:bodyPr rot="0" spcFirstLastPara="0" vertOverflow="overflow" horzOverflow="overflow" vert="vert"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FAAB7" id="_x0000_t202" coordsize="21600,21600" o:spt="202" path="m,l,21600r21600,l21600,xe">
              <v:stroke joinstyle="miter"/>
              <v:path gradientshapeok="t" o:connecttype="rect"/>
            </v:shapetype>
            <v:shape id="Tekstfelt 204" o:spid="_x0000_s1060" type="#_x0000_t202" style="position:absolute;margin-left:517.65pt;margin-top:42.55pt;width:10.2pt;height:226.7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" fillcolor="black [3213]" stroked="f">
              <v:textbox style="layout-flow:vertical" inset="0,,0">
                <w:txbxContent>
                  <w:p w14:paraId="70D1B1F2" w14:textId="77777777" w:rsidR="000B2138" w:rsidRPr="00480C1A" w:rsidRDefault="000B2138" w:rsidP="006D5118">
                    <w:pPr>
                      <w:pStyle w:val="Ingenafstand1"/>
                      <w:rPr>
                        <w:b/>
                        <w:color w:val="FFFFFF" w:themeColor="background1"/>
                        <w:sz w:val="14"/>
                        <w:szCs w:val="14"/>
                      </w:rPr>
                    </w:pPr>
                    <w:r w:rsidRPr="00FA781C">
                      <w:rPr>
                        <w:b/>
                        <w:color w:val="FFFFFF" w:themeColor="background1"/>
                        <w:sz w:val="14"/>
                        <w:szCs w:val="14"/>
                      </w:rPr>
                      <w:t>Spillederens Guide</w:t>
                    </w:r>
                    <w:r>
                      <w:rPr>
                        <w:b/>
                        <w:color w:val="FFFFFF" w:themeColor="background1"/>
                        <w:sz w:val="14"/>
                        <w:szCs w:val="14"/>
                      </w:rPr>
                      <w:t xml:space="preserve">: </w:t>
                    </w:r>
                    <w:bookmarkStart w:id="132" w:name="_Hlk476286222"/>
                    <w:r>
                      <w:rPr>
                        <w:b/>
                        <w:color w:val="FFFFFF" w:themeColor="background1"/>
                        <w:sz w:val="14"/>
                        <w:szCs w:val="14"/>
                      </w:rPr>
                      <w:t>SLP’er</w:t>
                    </w:r>
                    <w:bookmarkEnd w:id="132"/>
                  </w:p>
                </w:txbxContent>
              </v:textbox>
              <w10:wrap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43B4A" w14:textId="77777777" w:rsidR="000B2138" w:rsidRPr="003D010C" w:rsidRDefault="000B2138" w:rsidP="003D010C">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00573" w14:textId="2F6E7E4D" w:rsidR="00EA69AD" w:rsidRPr="007A47F8" w:rsidRDefault="00EA69AD" w:rsidP="007A47F8">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75C07" w14:textId="2DD2A553" w:rsidR="00EA69AD" w:rsidRPr="00E81DCC" w:rsidRDefault="00EA69AD" w:rsidP="00E81DCC">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B4514" w14:textId="0CDBA00D" w:rsidR="00EA69AD" w:rsidRPr="006F03A4" w:rsidRDefault="00EA69AD" w:rsidP="006F03A4">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F228D" w14:textId="78A778A1" w:rsidR="00AB610C" w:rsidRDefault="00AB610C">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F3CDF" w14:textId="77777777" w:rsidR="00AB610C" w:rsidRDefault="00AB610C">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692C0" w14:textId="7A682062" w:rsidR="00EA69AD" w:rsidRPr="006F03A4" w:rsidRDefault="00EA69AD" w:rsidP="006F03A4">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0A61C" w14:textId="4991520D" w:rsidR="00EA69AD" w:rsidRPr="006F03A4" w:rsidRDefault="00EA69AD" w:rsidP="006F03A4">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010CE" w14:textId="77777777" w:rsidR="00F65241" w:rsidRPr="006F03A4" w:rsidRDefault="00F65241" w:rsidP="006F03A4">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3966E" w14:textId="77777777" w:rsidR="00F65241" w:rsidRPr="006F03A4" w:rsidRDefault="00F65241" w:rsidP="006F03A4">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B65E9" w14:textId="77777777" w:rsidR="00F65241" w:rsidRPr="006F03A4" w:rsidRDefault="00F65241" w:rsidP="006F03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62F2" w14:textId="77777777" w:rsidR="000B2138" w:rsidRPr="00E03ABD" w:rsidRDefault="000B2138" w:rsidP="00E03ABD">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6B3DF" w14:textId="77777777" w:rsidR="00F65241" w:rsidRPr="006F03A4" w:rsidRDefault="00F65241" w:rsidP="006F03A4">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BF409" w14:textId="77777777" w:rsidR="00F65241" w:rsidRPr="006F03A4" w:rsidRDefault="00F65241" w:rsidP="006F03A4">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1816F" w14:textId="77777777" w:rsidR="00F65241" w:rsidRPr="006F03A4" w:rsidRDefault="00F65241" w:rsidP="006F03A4">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22744" w14:textId="77777777" w:rsidR="00F65241" w:rsidRPr="006F03A4" w:rsidRDefault="00F65241" w:rsidP="006F03A4">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3B4E0" w14:textId="1D0429B8" w:rsidR="00EA69AD" w:rsidRPr="006F03A4" w:rsidRDefault="00EA69AD" w:rsidP="006F03A4">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DA958" w14:textId="0583669C" w:rsidR="00EA69AD" w:rsidRPr="006F03A4" w:rsidRDefault="00EA69AD" w:rsidP="006F03A4">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ED94E" w14:textId="7FA671FC" w:rsidR="00EA69AD" w:rsidRPr="006F03A4" w:rsidRDefault="00EA69AD" w:rsidP="006F03A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13329" w14:textId="39345A81" w:rsidR="00EA69AD" w:rsidRPr="00D81B0B" w:rsidRDefault="00EA69AD" w:rsidP="00D81B0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F91A8" w14:textId="20300849" w:rsidR="00EA69AD" w:rsidRPr="00A62ABB" w:rsidRDefault="00EA69AD" w:rsidP="00A62AB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3D1D5" w14:textId="1A5660BD" w:rsidR="00EA69AD" w:rsidRPr="004C2640" w:rsidRDefault="00EA69AD" w:rsidP="004C26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29275F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AAEA59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99A32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D8003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BB8E2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D8D2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40F0D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64BD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60212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A281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2"/>
    <w:lvl w:ilvl="0">
      <w:start w:val="1"/>
      <w:numFmt w:val="bullet"/>
      <w:lvlText w:val=""/>
      <w:lvlJc w:val="left"/>
      <w:pPr>
        <w:tabs>
          <w:tab w:val="num" w:pos="170"/>
        </w:tabs>
        <w:ind w:left="170" w:hanging="170"/>
      </w:pPr>
      <w:rPr>
        <w:rFonts w:ascii="Symbol" w:hAnsi="Symbol"/>
      </w:rPr>
    </w:lvl>
  </w:abstractNum>
  <w:abstractNum w:abstractNumId="11" w15:restartNumberingAfterBreak="0">
    <w:nsid w:val="00000002"/>
    <w:multiLevelType w:val="singleLevel"/>
    <w:tmpl w:val="00000002"/>
    <w:name w:val="WW8Num3"/>
    <w:lvl w:ilvl="0">
      <w:start w:val="1"/>
      <w:numFmt w:val="bullet"/>
      <w:lvlText w:val=""/>
      <w:lvlJc w:val="left"/>
      <w:pPr>
        <w:tabs>
          <w:tab w:val="num" w:pos="170"/>
        </w:tabs>
        <w:ind w:left="170" w:hanging="170"/>
      </w:pPr>
      <w:rPr>
        <w:rFonts w:ascii="Symbol" w:hAnsi="Symbol"/>
      </w:rPr>
    </w:lvl>
  </w:abstractNum>
  <w:abstractNum w:abstractNumId="12" w15:restartNumberingAfterBreak="0">
    <w:nsid w:val="00000004"/>
    <w:multiLevelType w:val="multilevel"/>
    <w:tmpl w:val="00000004"/>
    <w:name w:val="WW8Num4"/>
    <w:lvl w:ilvl="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5"/>
    <w:multiLevelType w:val="singleLevel"/>
    <w:tmpl w:val="00000005"/>
    <w:name w:val="WW8Num6"/>
    <w:lvl w:ilvl="0">
      <w:numFmt w:val="decimal"/>
      <w:lvlText w:val="%1."/>
      <w:lvlJc w:val="left"/>
      <w:pPr>
        <w:tabs>
          <w:tab w:val="num" w:pos="720"/>
        </w:tabs>
        <w:ind w:left="720" w:hanging="360"/>
      </w:pPr>
    </w:lvl>
  </w:abstractNum>
  <w:abstractNum w:abstractNumId="14" w15:restartNumberingAfterBreak="0">
    <w:nsid w:val="00000007"/>
    <w:multiLevelType w:val="multilevel"/>
    <w:tmpl w:val="D2CEE5CC"/>
    <w:name w:val="WW8Num7"/>
    <w:lvl w:ilvl="0">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08"/>
    <w:multiLevelType w:val="multilevel"/>
    <w:tmpl w:val="00000008"/>
    <w:name w:val="WW8Num8"/>
    <w:lvl w:ilvl="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09"/>
    <w:multiLevelType w:val="multilevel"/>
    <w:tmpl w:val="00000009"/>
    <w:name w:val="WW8Num9"/>
    <w:lvl w:ilvl="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0A"/>
    <w:multiLevelType w:val="multilevel"/>
    <w:tmpl w:val="0000000A"/>
    <w:name w:val="WW8Num10"/>
    <w:lvl w:ilvl="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0C"/>
    <w:multiLevelType w:val="multilevel"/>
    <w:tmpl w:val="0000000C"/>
    <w:name w:val="WW8Num12"/>
    <w:lvl w:ilvl="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0E"/>
    <w:multiLevelType w:val="multilevel"/>
    <w:tmpl w:val="0000000E"/>
    <w:name w:val="WW8Num14"/>
    <w:lvl w:ilvl="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000000F"/>
    <w:multiLevelType w:val="singleLevel"/>
    <w:tmpl w:val="0000000F"/>
    <w:name w:val="WW8Num17"/>
    <w:lvl w:ilvl="0">
      <w:start w:val="1"/>
      <w:numFmt w:val="bullet"/>
      <w:lvlText w:val=""/>
      <w:lvlJc w:val="left"/>
      <w:pPr>
        <w:tabs>
          <w:tab w:val="num" w:pos="720"/>
        </w:tabs>
        <w:ind w:left="720" w:hanging="360"/>
      </w:pPr>
      <w:rPr>
        <w:rFonts w:ascii="Symbol" w:hAnsi="Symbol"/>
      </w:rPr>
    </w:lvl>
  </w:abstractNum>
  <w:abstractNum w:abstractNumId="23" w15:restartNumberingAfterBreak="0">
    <w:nsid w:val="00000010"/>
    <w:multiLevelType w:val="multilevel"/>
    <w:tmpl w:val="00000010"/>
    <w:name w:val="WW8Num16"/>
    <w:lvl w:ilvl="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30B6E83"/>
    <w:multiLevelType w:val="hybridMultilevel"/>
    <w:tmpl w:val="3C643868"/>
    <w:lvl w:ilvl="0" w:tplc="A5B0E640">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5" w15:restartNumberingAfterBreak="0">
    <w:nsid w:val="04E91893"/>
    <w:multiLevelType w:val="hybridMultilevel"/>
    <w:tmpl w:val="6E7AC8FE"/>
    <w:lvl w:ilvl="0" w:tplc="9D648B9C">
      <w:start w:val="1"/>
      <w:numFmt w:val="upperLetter"/>
      <w:lvlText w:val="%1&gt;"/>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0A05148C"/>
    <w:multiLevelType w:val="hybridMultilevel"/>
    <w:tmpl w:val="C4BABCA8"/>
    <w:lvl w:ilvl="0" w:tplc="0409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0C956928"/>
    <w:multiLevelType w:val="hybridMultilevel"/>
    <w:tmpl w:val="3C643868"/>
    <w:lvl w:ilvl="0" w:tplc="A5B0E640">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8" w15:restartNumberingAfterBreak="0">
    <w:nsid w:val="0D9246B0"/>
    <w:multiLevelType w:val="hybridMultilevel"/>
    <w:tmpl w:val="AD08BEB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3A6E58"/>
    <w:multiLevelType w:val="hybridMultilevel"/>
    <w:tmpl w:val="3C643868"/>
    <w:lvl w:ilvl="0" w:tplc="A5B0E640">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0" w15:restartNumberingAfterBreak="0">
    <w:nsid w:val="194778CA"/>
    <w:multiLevelType w:val="hybridMultilevel"/>
    <w:tmpl w:val="4642AC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1A0C68EA"/>
    <w:multiLevelType w:val="hybridMultilevel"/>
    <w:tmpl w:val="60C0FC5A"/>
    <w:lvl w:ilvl="0" w:tplc="565A1784">
      <w:numFmt w:val="bullet"/>
      <w:lvlText w:val=""/>
      <w:lvlJc w:val="left"/>
      <w:pPr>
        <w:ind w:left="360" w:hanging="360"/>
      </w:pPr>
      <w:rPr>
        <w:rFonts w:ascii="Symbol" w:eastAsia="Times New Roman" w:hAnsi="Symbol" w:cs="Times New Roman" w:hint="default"/>
        <w:lang w:val="en-GB"/>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1A8C29A8"/>
    <w:multiLevelType w:val="multilevel"/>
    <w:tmpl w:val="FC18CCAC"/>
    <w:lvl w:ilvl="0">
      <w:start w:val="1"/>
      <w:numFmt w:val="decimal"/>
      <w:suff w:val="space"/>
      <w:lvlText w:val="Kapitel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rPr>
        <w:lang w:val="en-GB"/>
      </w:r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33" w15:restartNumberingAfterBreak="0">
    <w:nsid w:val="1AF02699"/>
    <w:multiLevelType w:val="hybridMultilevel"/>
    <w:tmpl w:val="0C0EBE6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4" w15:restartNumberingAfterBreak="0">
    <w:nsid w:val="1C1C13A0"/>
    <w:multiLevelType w:val="hybridMultilevel"/>
    <w:tmpl w:val="3C643868"/>
    <w:lvl w:ilvl="0" w:tplc="A5B0E640">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5" w15:restartNumberingAfterBreak="0">
    <w:nsid w:val="1D712EAF"/>
    <w:multiLevelType w:val="hybridMultilevel"/>
    <w:tmpl w:val="3A38E78A"/>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6" w15:restartNumberingAfterBreak="0">
    <w:nsid w:val="1E886EC8"/>
    <w:multiLevelType w:val="hybridMultilevel"/>
    <w:tmpl w:val="3C643868"/>
    <w:lvl w:ilvl="0" w:tplc="A5B0E640">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7" w15:restartNumberingAfterBreak="0">
    <w:nsid w:val="21810233"/>
    <w:multiLevelType w:val="hybridMultilevel"/>
    <w:tmpl w:val="BD2CDAEE"/>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8" w15:restartNumberingAfterBreak="0">
    <w:nsid w:val="2244550D"/>
    <w:multiLevelType w:val="hybridMultilevel"/>
    <w:tmpl w:val="569AA7C0"/>
    <w:lvl w:ilvl="0" w:tplc="857ED282">
      <w:numFmt w:val="bullet"/>
      <w:lvlText w:val=""/>
      <w:lvlJc w:val="left"/>
      <w:pPr>
        <w:ind w:left="360" w:hanging="360"/>
      </w:pPr>
      <w:rPr>
        <w:rFonts w:ascii="Symbol" w:eastAsiaTheme="minorHAnsi" w:hAnsi="Symbol" w:cstheme="minorBid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15:restartNumberingAfterBreak="0">
    <w:nsid w:val="22C8117C"/>
    <w:multiLevelType w:val="hybridMultilevel"/>
    <w:tmpl w:val="499417BC"/>
    <w:lvl w:ilvl="0" w:tplc="108E86F0">
      <w:numFmt w:val="bullet"/>
      <w:lvlText w:val=""/>
      <w:lvlJc w:val="left"/>
      <w:pPr>
        <w:ind w:left="360" w:hanging="360"/>
      </w:pPr>
      <w:rPr>
        <w:rFonts w:ascii="Symbol" w:eastAsiaTheme="minorHAnsi" w:hAnsi="Symbol" w:cstheme="minorBidi" w:hint="default"/>
        <w:lang w:val="en-GB"/>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0" w15:restartNumberingAfterBreak="0">
    <w:nsid w:val="251B3E8A"/>
    <w:multiLevelType w:val="hybridMultilevel"/>
    <w:tmpl w:val="D5F237CC"/>
    <w:lvl w:ilvl="0" w:tplc="F126C43A">
      <w:numFmt w:val="bullet"/>
      <w:lvlText w:val=""/>
      <w:lvlJc w:val="left"/>
      <w:pPr>
        <w:ind w:left="360" w:hanging="360"/>
      </w:pPr>
      <w:rPr>
        <w:rFonts w:ascii="Symbol" w:eastAsia="Times New Roman" w:hAnsi="Symbol" w:cs="Times New Roman" w:hint="default"/>
        <w:lang w:val="en-GB"/>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1" w15:restartNumberingAfterBreak="0">
    <w:nsid w:val="2853271A"/>
    <w:multiLevelType w:val="hybridMultilevel"/>
    <w:tmpl w:val="B5A641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2A412B70"/>
    <w:multiLevelType w:val="hybridMultilevel"/>
    <w:tmpl w:val="256043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2C4C27E2"/>
    <w:multiLevelType w:val="hybridMultilevel"/>
    <w:tmpl w:val="A2E0FBE6"/>
    <w:lvl w:ilvl="0" w:tplc="466E4B4C">
      <w:numFmt w:val="bullet"/>
      <w:lvlText w:val=""/>
      <w:lvlJc w:val="left"/>
      <w:pPr>
        <w:ind w:left="360" w:hanging="360"/>
      </w:pPr>
      <w:rPr>
        <w:rFonts w:ascii="Symbol" w:eastAsiaTheme="minorHAnsi" w:hAnsi="Symbol" w:cstheme="minorBidi" w:hint="default"/>
        <w:lang w:val="en-GB"/>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4" w15:restartNumberingAfterBreak="0">
    <w:nsid w:val="30962B17"/>
    <w:multiLevelType w:val="hybridMultilevel"/>
    <w:tmpl w:val="44BE9CBE"/>
    <w:lvl w:ilvl="0" w:tplc="640A387C">
      <w:start w:val="24"/>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320F2CC3"/>
    <w:multiLevelType w:val="hybridMultilevel"/>
    <w:tmpl w:val="4FECA8EC"/>
    <w:lvl w:ilvl="0" w:tplc="04060011">
      <w:numFmt w:val="decimal"/>
      <w:lvlText w:val="%1)"/>
      <w:lvlJc w:val="left"/>
      <w:pPr>
        <w:ind w:left="360" w:hanging="360"/>
      </w:pPr>
      <w:rPr>
        <w:rFonts w:hint="default"/>
        <w:b w:val="0"/>
        <w:color w:val="auto"/>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6" w15:restartNumberingAfterBreak="0">
    <w:nsid w:val="321D50A1"/>
    <w:multiLevelType w:val="hybridMultilevel"/>
    <w:tmpl w:val="3C643868"/>
    <w:lvl w:ilvl="0" w:tplc="A5B0E640">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7" w15:restartNumberingAfterBreak="0">
    <w:nsid w:val="323E3574"/>
    <w:multiLevelType w:val="multilevel"/>
    <w:tmpl w:val="0406001D"/>
    <w:styleLink w:val="Tabel"/>
    <w:lvl w:ilvl="0">
      <w:start w:val="1"/>
      <w:numFmt w:val="upperLetter"/>
      <w:lvlText w:val="%1)"/>
      <w:lvlJc w:val="left"/>
      <w:pPr>
        <w:ind w:left="360" w:hanging="360"/>
      </w:pPr>
      <w:rPr>
        <w:rFonts w:ascii="Times New Roman" w:hAnsi="Times New Roman"/>
        <w:b/>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335172AA"/>
    <w:multiLevelType w:val="hybridMultilevel"/>
    <w:tmpl w:val="4FECA8EC"/>
    <w:lvl w:ilvl="0" w:tplc="04060011">
      <w:numFmt w:val="decimal"/>
      <w:lvlText w:val="%1)"/>
      <w:lvlJc w:val="left"/>
      <w:pPr>
        <w:ind w:left="360" w:hanging="360"/>
      </w:pPr>
      <w:rPr>
        <w:rFonts w:hint="default"/>
        <w:b w:val="0"/>
        <w:color w:val="auto"/>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9" w15:restartNumberingAfterBreak="0">
    <w:nsid w:val="342B1E4F"/>
    <w:multiLevelType w:val="hybridMultilevel"/>
    <w:tmpl w:val="AA9A7D42"/>
    <w:lvl w:ilvl="0" w:tplc="04060019">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0" w15:restartNumberingAfterBreak="0">
    <w:nsid w:val="394D6F86"/>
    <w:multiLevelType w:val="hybridMultilevel"/>
    <w:tmpl w:val="5E80C398"/>
    <w:lvl w:ilvl="0" w:tplc="263AD4CE">
      <w:start w:val="1"/>
      <w:numFmt w:val="decimal"/>
      <w:lvlText w:val="%1)"/>
      <w:lvlJc w:val="left"/>
      <w:pPr>
        <w:ind w:left="360" w:hanging="360"/>
      </w:pPr>
      <w:rPr>
        <w:rFonts w:eastAsiaTheme="minorHAnsi" w:cstheme="minorBidi" w:hint="default"/>
        <w:sz w:val="14"/>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1" w15:restartNumberingAfterBreak="0">
    <w:nsid w:val="3A3E2865"/>
    <w:multiLevelType w:val="hybridMultilevel"/>
    <w:tmpl w:val="385803A0"/>
    <w:lvl w:ilvl="0" w:tplc="04060001">
      <w:numFmt w:val="bullet"/>
      <w:lvlText w:val=""/>
      <w:lvlJc w:val="left"/>
      <w:pPr>
        <w:ind w:left="360" w:hanging="360"/>
      </w:pPr>
      <w:rPr>
        <w:rFonts w:ascii="Symbol" w:eastAsia="Times New Roman" w:hAnsi="Symbol"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2" w15:restartNumberingAfterBreak="0">
    <w:nsid w:val="3AA33052"/>
    <w:multiLevelType w:val="hybridMultilevel"/>
    <w:tmpl w:val="327E951E"/>
    <w:lvl w:ilvl="0" w:tplc="2D42CCD0">
      <w:start w:val="1"/>
      <w:numFmt w:val="bullet"/>
      <w:lvlText w:val=""/>
      <w:lvlJc w:val="left"/>
      <w:pPr>
        <w:ind w:left="360" w:hanging="360"/>
      </w:pPr>
      <w:rPr>
        <w:rFonts w:ascii="Symbol" w:hAnsi="Symbol" w:hint="default"/>
        <w:lang w:val="en-GB"/>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3" w15:restartNumberingAfterBreak="0">
    <w:nsid w:val="3AE779AB"/>
    <w:multiLevelType w:val="hybridMultilevel"/>
    <w:tmpl w:val="46B04D0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4" w15:restartNumberingAfterBreak="0">
    <w:nsid w:val="3C665B21"/>
    <w:multiLevelType w:val="hybridMultilevel"/>
    <w:tmpl w:val="FF004E0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5" w15:restartNumberingAfterBreak="0">
    <w:nsid w:val="3CDC7BE9"/>
    <w:multiLevelType w:val="hybridMultilevel"/>
    <w:tmpl w:val="D6D8A7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6" w15:restartNumberingAfterBreak="0">
    <w:nsid w:val="3D581AE6"/>
    <w:multiLevelType w:val="hybridMultilevel"/>
    <w:tmpl w:val="6E8ED122"/>
    <w:lvl w:ilvl="0" w:tplc="04090001">
      <w:start w:val="300"/>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F7B1163"/>
    <w:multiLevelType w:val="hybridMultilevel"/>
    <w:tmpl w:val="6D106E20"/>
    <w:lvl w:ilvl="0" w:tplc="04090001">
      <w:start w:val="300"/>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8" w15:restartNumberingAfterBreak="0">
    <w:nsid w:val="3FA445DB"/>
    <w:multiLevelType w:val="hybridMultilevel"/>
    <w:tmpl w:val="3C643868"/>
    <w:lvl w:ilvl="0" w:tplc="A5B0E640">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9" w15:restartNumberingAfterBreak="0">
    <w:nsid w:val="3FDB01B6"/>
    <w:multiLevelType w:val="hybridMultilevel"/>
    <w:tmpl w:val="9F0AB94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0" w15:restartNumberingAfterBreak="0">
    <w:nsid w:val="40B0722B"/>
    <w:multiLevelType w:val="hybridMultilevel"/>
    <w:tmpl w:val="23CC908C"/>
    <w:lvl w:ilvl="0" w:tplc="507E428A">
      <w:numFmt w:val="bullet"/>
      <w:lvlText w:val=""/>
      <w:lvlJc w:val="left"/>
      <w:pPr>
        <w:ind w:left="170" w:hanging="17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10C3A8C"/>
    <w:multiLevelType w:val="hybridMultilevel"/>
    <w:tmpl w:val="14E61598"/>
    <w:lvl w:ilvl="0" w:tplc="DD3CF060">
      <w:start w:val="2"/>
      <w:numFmt w:val="bullet"/>
      <w:lvlText w:val=""/>
      <w:lvlJc w:val="left"/>
      <w:pPr>
        <w:ind w:left="360" w:hanging="360"/>
      </w:pPr>
      <w:rPr>
        <w:rFonts w:ascii="Symbol" w:eastAsia="Calibri" w:hAnsi="Symbol" w:cs="Times New Roman"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2" w15:restartNumberingAfterBreak="0">
    <w:nsid w:val="42F037EB"/>
    <w:multiLevelType w:val="hybridMultilevel"/>
    <w:tmpl w:val="D9E6C682"/>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3" w15:restartNumberingAfterBreak="0">
    <w:nsid w:val="47D624F4"/>
    <w:multiLevelType w:val="hybridMultilevel"/>
    <w:tmpl w:val="3C643868"/>
    <w:lvl w:ilvl="0" w:tplc="A5B0E640">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4" w15:restartNumberingAfterBreak="0">
    <w:nsid w:val="47D73453"/>
    <w:multiLevelType w:val="hybridMultilevel"/>
    <w:tmpl w:val="16B8DFB0"/>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5" w15:restartNumberingAfterBreak="0">
    <w:nsid w:val="48CF6D60"/>
    <w:multiLevelType w:val="hybridMultilevel"/>
    <w:tmpl w:val="3C643868"/>
    <w:lvl w:ilvl="0" w:tplc="A5B0E640">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6" w15:restartNumberingAfterBreak="0">
    <w:nsid w:val="50731306"/>
    <w:multiLevelType w:val="hybridMultilevel"/>
    <w:tmpl w:val="36FAA66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7" w15:restartNumberingAfterBreak="0">
    <w:nsid w:val="52B366B3"/>
    <w:multiLevelType w:val="hybridMultilevel"/>
    <w:tmpl w:val="8620F84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8" w15:restartNumberingAfterBreak="0">
    <w:nsid w:val="54BB53B1"/>
    <w:multiLevelType w:val="hybridMultilevel"/>
    <w:tmpl w:val="7BECA8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9" w15:restartNumberingAfterBreak="0">
    <w:nsid w:val="57B20171"/>
    <w:multiLevelType w:val="hybridMultilevel"/>
    <w:tmpl w:val="3C643868"/>
    <w:lvl w:ilvl="0" w:tplc="A5B0E640">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0" w15:restartNumberingAfterBreak="0">
    <w:nsid w:val="57E711D0"/>
    <w:multiLevelType w:val="hybridMultilevel"/>
    <w:tmpl w:val="3C643868"/>
    <w:lvl w:ilvl="0" w:tplc="A5B0E640">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1" w15:restartNumberingAfterBreak="0">
    <w:nsid w:val="5E0D7560"/>
    <w:multiLevelType w:val="hybridMultilevel"/>
    <w:tmpl w:val="4C68C64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2" w15:restartNumberingAfterBreak="0">
    <w:nsid w:val="5E256A37"/>
    <w:multiLevelType w:val="hybridMultilevel"/>
    <w:tmpl w:val="8CA4EBBC"/>
    <w:lvl w:ilvl="0" w:tplc="0E2E74C0">
      <w:numFmt w:val="bullet"/>
      <w:lvlText w:val=""/>
      <w:lvlJc w:val="left"/>
      <w:pPr>
        <w:ind w:left="720" w:hanging="360"/>
      </w:pPr>
      <w:rPr>
        <w:rFonts w:ascii="Symbol" w:eastAsia="Times New Roman" w:hAnsi="Symbol" w:cs="Times New Roman"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ED734C3"/>
    <w:multiLevelType w:val="hybridMultilevel"/>
    <w:tmpl w:val="9822005A"/>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4" w15:restartNumberingAfterBreak="0">
    <w:nsid w:val="693864AC"/>
    <w:multiLevelType w:val="hybridMultilevel"/>
    <w:tmpl w:val="AB5ED48C"/>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5" w15:restartNumberingAfterBreak="0">
    <w:nsid w:val="6B7B0E94"/>
    <w:multiLevelType w:val="hybridMultilevel"/>
    <w:tmpl w:val="3C643868"/>
    <w:lvl w:ilvl="0" w:tplc="A5B0E640">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6" w15:restartNumberingAfterBreak="0">
    <w:nsid w:val="6FFC6A3B"/>
    <w:multiLevelType w:val="hybridMultilevel"/>
    <w:tmpl w:val="304C564A"/>
    <w:lvl w:ilvl="0" w:tplc="B19AF9DA">
      <w:numFmt w:val="bullet"/>
      <w:lvlText w:val=""/>
      <w:lvlJc w:val="left"/>
      <w:pPr>
        <w:ind w:left="360" w:hanging="360"/>
      </w:pPr>
      <w:rPr>
        <w:rFonts w:ascii="Symbol" w:eastAsiaTheme="minorHAnsi" w:hAnsi="Symbol" w:cstheme="minorBidi" w:hint="default"/>
        <w:lang w:val="en-GB"/>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7" w15:restartNumberingAfterBreak="0">
    <w:nsid w:val="71A172C1"/>
    <w:multiLevelType w:val="hybridMultilevel"/>
    <w:tmpl w:val="3C643868"/>
    <w:lvl w:ilvl="0" w:tplc="A5B0E640">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8" w15:restartNumberingAfterBreak="0">
    <w:nsid w:val="73C223D5"/>
    <w:multiLevelType w:val="hybridMultilevel"/>
    <w:tmpl w:val="94D8ACF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9" w15:restartNumberingAfterBreak="0">
    <w:nsid w:val="779615C7"/>
    <w:multiLevelType w:val="hybridMultilevel"/>
    <w:tmpl w:val="49C0A18C"/>
    <w:lvl w:ilvl="0" w:tplc="185A92E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0" w15:restartNumberingAfterBreak="0">
    <w:nsid w:val="78B74588"/>
    <w:multiLevelType w:val="hybridMultilevel"/>
    <w:tmpl w:val="13D09760"/>
    <w:lvl w:ilvl="0" w:tplc="91481F0A">
      <w:numFmt w:val="bullet"/>
      <w:lvlText w:val=""/>
      <w:lvlJc w:val="left"/>
      <w:pPr>
        <w:ind w:left="720" w:hanging="360"/>
      </w:pPr>
      <w:rPr>
        <w:rFonts w:ascii="Symbol" w:eastAsiaTheme="minorHAnsi" w:hAnsi="Symbol" w:cs="Times New Roman" w:hint="default"/>
      </w:rPr>
    </w:lvl>
    <w:lvl w:ilvl="1" w:tplc="3120F120">
      <w:start w:val="1"/>
      <w:numFmt w:val="bullet"/>
      <w:lvlText w:val="o"/>
      <w:lvlJc w:val="left"/>
      <w:pPr>
        <w:ind w:left="1440" w:hanging="360"/>
      </w:pPr>
      <w:rPr>
        <w:rFonts w:ascii="Courier New" w:hAnsi="Courier New" w:cs="Courier New" w:hint="default"/>
      </w:rPr>
    </w:lvl>
    <w:lvl w:ilvl="2" w:tplc="136EB1A0" w:tentative="1">
      <w:start w:val="1"/>
      <w:numFmt w:val="bullet"/>
      <w:lvlText w:val=""/>
      <w:lvlJc w:val="left"/>
      <w:pPr>
        <w:ind w:left="2160" w:hanging="360"/>
      </w:pPr>
      <w:rPr>
        <w:rFonts w:ascii="Wingdings" w:hAnsi="Wingdings" w:hint="default"/>
      </w:rPr>
    </w:lvl>
    <w:lvl w:ilvl="3" w:tplc="D7A8CEA0" w:tentative="1">
      <w:start w:val="1"/>
      <w:numFmt w:val="bullet"/>
      <w:lvlText w:val=""/>
      <w:lvlJc w:val="left"/>
      <w:pPr>
        <w:ind w:left="2880" w:hanging="360"/>
      </w:pPr>
      <w:rPr>
        <w:rFonts w:ascii="Symbol" w:hAnsi="Symbol" w:hint="default"/>
      </w:rPr>
    </w:lvl>
    <w:lvl w:ilvl="4" w:tplc="55587936" w:tentative="1">
      <w:start w:val="1"/>
      <w:numFmt w:val="bullet"/>
      <w:lvlText w:val="o"/>
      <w:lvlJc w:val="left"/>
      <w:pPr>
        <w:ind w:left="3600" w:hanging="360"/>
      </w:pPr>
      <w:rPr>
        <w:rFonts w:ascii="Courier New" w:hAnsi="Courier New" w:cs="Courier New" w:hint="default"/>
      </w:rPr>
    </w:lvl>
    <w:lvl w:ilvl="5" w:tplc="6F3CD754" w:tentative="1">
      <w:start w:val="1"/>
      <w:numFmt w:val="bullet"/>
      <w:lvlText w:val=""/>
      <w:lvlJc w:val="left"/>
      <w:pPr>
        <w:ind w:left="4320" w:hanging="360"/>
      </w:pPr>
      <w:rPr>
        <w:rFonts w:ascii="Wingdings" w:hAnsi="Wingdings" w:hint="default"/>
      </w:rPr>
    </w:lvl>
    <w:lvl w:ilvl="6" w:tplc="3AA4EEBA" w:tentative="1">
      <w:start w:val="1"/>
      <w:numFmt w:val="bullet"/>
      <w:lvlText w:val=""/>
      <w:lvlJc w:val="left"/>
      <w:pPr>
        <w:ind w:left="5040" w:hanging="360"/>
      </w:pPr>
      <w:rPr>
        <w:rFonts w:ascii="Symbol" w:hAnsi="Symbol" w:hint="default"/>
      </w:rPr>
    </w:lvl>
    <w:lvl w:ilvl="7" w:tplc="14684E0C" w:tentative="1">
      <w:start w:val="1"/>
      <w:numFmt w:val="bullet"/>
      <w:lvlText w:val="o"/>
      <w:lvlJc w:val="left"/>
      <w:pPr>
        <w:ind w:left="5760" w:hanging="360"/>
      </w:pPr>
      <w:rPr>
        <w:rFonts w:ascii="Courier New" w:hAnsi="Courier New" w:cs="Courier New" w:hint="default"/>
      </w:rPr>
    </w:lvl>
    <w:lvl w:ilvl="8" w:tplc="8FA6397A" w:tentative="1">
      <w:start w:val="1"/>
      <w:numFmt w:val="bullet"/>
      <w:lvlText w:val=""/>
      <w:lvlJc w:val="left"/>
      <w:pPr>
        <w:ind w:left="6480" w:hanging="360"/>
      </w:pPr>
      <w:rPr>
        <w:rFonts w:ascii="Wingdings" w:hAnsi="Wingdings" w:hint="default"/>
      </w:rPr>
    </w:lvl>
  </w:abstractNum>
  <w:abstractNum w:abstractNumId="81" w15:restartNumberingAfterBreak="0">
    <w:nsid w:val="79561ABD"/>
    <w:multiLevelType w:val="hybridMultilevel"/>
    <w:tmpl w:val="C0F63B54"/>
    <w:lvl w:ilvl="0" w:tplc="565A1784">
      <w:numFmt w:val="bullet"/>
      <w:lvlText w:val=""/>
      <w:lvlJc w:val="left"/>
      <w:pPr>
        <w:ind w:left="360" w:hanging="360"/>
      </w:pPr>
      <w:rPr>
        <w:rFonts w:ascii="Symbol" w:eastAsia="Times New Roman" w:hAnsi="Symbol" w:cs="Times New Roman" w:hint="default"/>
        <w:lang w:val="en-G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D644486"/>
    <w:multiLevelType w:val="hybridMultilevel"/>
    <w:tmpl w:val="72A6DE56"/>
    <w:lvl w:ilvl="0" w:tplc="10000001">
      <w:numFmt w:val="bullet"/>
      <w:lvlText w:val=""/>
      <w:lvlJc w:val="left"/>
      <w:pPr>
        <w:ind w:left="360" w:hanging="360"/>
      </w:pPr>
      <w:rPr>
        <w:rFonts w:ascii="Symbol" w:eastAsia="Times New Roman" w:hAnsi="Symbol" w:cs="Times New Roman" w:hint="default"/>
      </w:rPr>
    </w:lvl>
    <w:lvl w:ilvl="1" w:tplc="10000003">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83" w15:restartNumberingAfterBreak="0">
    <w:nsid w:val="7D90603E"/>
    <w:multiLevelType w:val="hybridMultilevel"/>
    <w:tmpl w:val="34AC1300"/>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7FB35782"/>
    <w:multiLevelType w:val="hybridMultilevel"/>
    <w:tmpl w:val="56C06506"/>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26369304">
    <w:abstractNumId w:val="22"/>
  </w:num>
  <w:num w:numId="2" w16cid:durableId="202520096">
    <w:abstractNumId w:val="80"/>
  </w:num>
  <w:num w:numId="3" w16cid:durableId="1912155038">
    <w:abstractNumId w:val="68"/>
  </w:num>
  <w:num w:numId="4" w16cid:durableId="500782695">
    <w:abstractNumId w:val="47"/>
  </w:num>
  <w:num w:numId="5" w16cid:durableId="1437215974">
    <w:abstractNumId w:val="61"/>
  </w:num>
  <w:num w:numId="6" w16cid:durableId="75444852">
    <w:abstractNumId w:val="32"/>
  </w:num>
  <w:num w:numId="7" w16cid:durableId="836193390">
    <w:abstractNumId w:val="49"/>
  </w:num>
  <w:num w:numId="8" w16cid:durableId="1693915047">
    <w:abstractNumId w:val="9"/>
  </w:num>
  <w:num w:numId="9" w16cid:durableId="2081557117">
    <w:abstractNumId w:val="7"/>
  </w:num>
  <w:num w:numId="10" w16cid:durableId="1408767641">
    <w:abstractNumId w:val="6"/>
  </w:num>
  <w:num w:numId="11" w16cid:durableId="1062368280">
    <w:abstractNumId w:val="5"/>
  </w:num>
  <w:num w:numId="12" w16cid:durableId="1417168677">
    <w:abstractNumId w:val="4"/>
  </w:num>
  <w:num w:numId="13" w16cid:durableId="844251392">
    <w:abstractNumId w:val="8"/>
  </w:num>
  <w:num w:numId="14" w16cid:durableId="2015760641">
    <w:abstractNumId w:val="3"/>
  </w:num>
  <w:num w:numId="15" w16cid:durableId="2114402219">
    <w:abstractNumId w:val="2"/>
  </w:num>
  <w:num w:numId="16" w16cid:durableId="951933951">
    <w:abstractNumId w:val="1"/>
  </w:num>
  <w:num w:numId="17" w16cid:durableId="1882791007">
    <w:abstractNumId w:val="0"/>
  </w:num>
  <w:num w:numId="18" w16cid:durableId="144876817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62957686">
    <w:abstractNumId w:val="81"/>
  </w:num>
  <w:num w:numId="20" w16cid:durableId="547760518">
    <w:abstractNumId w:val="30"/>
  </w:num>
  <w:num w:numId="21" w16cid:durableId="76097781">
    <w:abstractNumId w:val="72"/>
  </w:num>
  <w:num w:numId="22" w16cid:durableId="635455994">
    <w:abstractNumId w:val="56"/>
  </w:num>
  <w:num w:numId="23" w16cid:durableId="941717466">
    <w:abstractNumId w:val="35"/>
  </w:num>
  <w:num w:numId="24" w16cid:durableId="956254272">
    <w:abstractNumId w:val="37"/>
  </w:num>
  <w:num w:numId="25" w16cid:durableId="996346065">
    <w:abstractNumId w:val="26"/>
  </w:num>
  <w:num w:numId="26" w16cid:durableId="1197809600">
    <w:abstractNumId w:val="57"/>
  </w:num>
  <w:num w:numId="27" w16cid:durableId="2105757162">
    <w:abstractNumId w:val="40"/>
  </w:num>
  <w:num w:numId="28" w16cid:durableId="586306742">
    <w:abstractNumId w:val="51"/>
  </w:num>
  <w:num w:numId="29" w16cid:durableId="1337263679">
    <w:abstractNumId w:val="74"/>
  </w:num>
  <w:num w:numId="30" w16cid:durableId="1695768730">
    <w:abstractNumId w:val="77"/>
  </w:num>
  <w:num w:numId="31" w16cid:durableId="1250655665">
    <w:abstractNumId w:val="66"/>
  </w:num>
  <w:num w:numId="32" w16cid:durableId="1989743525">
    <w:abstractNumId w:val="73"/>
  </w:num>
  <w:num w:numId="33" w16cid:durableId="242683003">
    <w:abstractNumId w:val="36"/>
  </w:num>
  <w:num w:numId="34" w16cid:durableId="181095291">
    <w:abstractNumId w:val="63"/>
  </w:num>
  <w:num w:numId="35" w16cid:durableId="2087993290">
    <w:abstractNumId w:val="69"/>
  </w:num>
  <w:num w:numId="36" w16cid:durableId="1255239001">
    <w:abstractNumId w:val="75"/>
  </w:num>
  <w:num w:numId="37" w16cid:durableId="499851198">
    <w:abstractNumId w:val="24"/>
  </w:num>
  <w:num w:numId="38" w16cid:durableId="1331107189">
    <w:abstractNumId w:val="70"/>
  </w:num>
  <w:num w:numId="39" w16cid:durableId="147402399">
    <w:abstractNumId w:val="27"/>
  </w:num>
  <w:num w:numId="40" w16cid:durableId="1401752868">
    <w:abstractNumId w:val="65"/>
  </w:num>
  <w:num w:numId="41" w16cid:durableId="1216283115">
    <w:abstractNumId w:val="34"/>
  </w:num>
  <w:num w:numId="42" w16cid:durableId="660694926">
    <w:abstractNumId w:val="29"/>
  </w:num>
  <w:num w:numId="43" w16cid:durableId="1638073788">
    <w:abstractNumId w:val="58"/>
  </w:num>
  <w:num w:numId="44" w16cid:durableId="1147237083">
    <w:abstractNumId w:val="46"/>
  </w:num>
  <w:num w:numId="45" w16cid:durableId="1539127674">
    <w:abstractNumId w:val="45"/>
  </w:num>
  <w:num w:numId="46" w16cid:durableId="125508204">
    <w:abstractNumId w:val="48"/>
  </w:num>
  <w:num w:numId="47" w16cid:durableId="1405105694">
    <w:abstractNumId w:val="60"/>
  </w:num>
  <w:num w:numId="48" w16cid:durableId="1377000092">
    <w:abstractNumId w:val="71"/>
  </w:num>
  <w:num w:numId="49" w16cid:durableId="707415720">
    <w:abstractNumId w:val="54"/>
  </w:num>
  <w:num w:numId="50" w16cid:durableId="94177898">
    <w:abstractNumId w:val="67"/>
  </w:num>
  <w:num w:numId="51" w16cid:durableId="1155607014">
    <w:abstractNumId w:val="76"/>
  </w:num>
  <w:num w:numId="52" w16cid:durableId="225264676">
    <w:abstractNumId w:val="43"/>
  </w:num>
  <w:num w:numId="53" w16cid:durableId="713504252">
    <w:abstractNumId w:val="39"/>
  </w:num>
  <w:num w:numId="54" w16cid:durableId="506947783">
    <w:abstractNumId w:val="38"/>
  </w:num>
  <w:num w:numId="55" w16cid:durableId="413477704">
    <w:abstractNumId w:val="84"/>
  </w:num>
  <w:num w:numId="56" w16cid:durableId="1347638259">
    <w:abstractNumId w:val="52"/>
  </w:num>
  <w:num w:numId="57" w16cid:durableId="1056510178">
    <w:abstractNumId w:val="59"/>
  </w:num>
  <w:num w:numId="58" w16cid:durableId="1204829942">
    <w:abstractNumId w:val="78"/>
  </w:num>
  <w:num w:numId="59" w16cid:durableId="1274945345">
    <w:abstractNumId w:val="55"/>
  </w:num>
  <w:num w:numId="60" w16cid:durableId="2078821041">
    <w:abstractNumId w:val="64"/>
  </w:num>
  <w:num w:numId="61" w16cid:durableId="997418454">
    <w:abstractNumId w:val="50"/>
  </w:num>
  <w:num w:numId="62" w16cid:durableId="1358891693">
    <w:abstractNumId w:val="53"/>
  </w:num>
  <w:num w:numId="63" w16cid:durableId="211036665">
    <w:abstractNumId w:val="62"/>
  </w:num>
  <w:num w:numId="64" w16cid:durableId="75440491">
    <w:abstractNumId w:val="33"/>
  </w:num>
  <w:num w:numId="65" w16cid:durableId="1953437684">
    <w:abstractNumId w:val="31"/>
  </w:num>
  <w:num w:numId="66" w16cid:durableId="1186210001">
    <w:abstractNumId w:val="79"/>
  </w:num>
  <w:num w:numId="67" w16cid:durableId="1740249796">
    <w:abstractNumId w:val="25"/>
  </w:num>
  <w:num w:numId="68" w16cid:durableId="137039637">
    <w:abstractNumId w:val="44"/>
  </w:num>
  <w:num w:numId="69" w16cid:durableId="1956253461">
    <w:abstractNumId w:val="82"/>
  </w:num>
  <w:num w:numId="70" w16cid:durableId="241837343">
    <w:abstractNumId w:val="41"/>
  </w:num>
  <w:num w:numId="71" w16cid:durableId="328408651">
    <w:abstractNumId w:val="81"/>
  </w:num>
  <w:num w:numId="72" w16cid:durableId="1239949350">
    <w:abstractNumId w:val="42"/>
  </w:num>
  <w:num w:numId="73" w16cid:durableId="1928925241">
    <w:abstractNumId w:val="83"/>
  </w:num>
  <w:num w:numId="74" w16cid:durableId="1605966233">
    <w:abstractNumId w:val="9"/>
  </w:num>
  <w:num w:numId="75" w16cid:durableId="1084376198">
    <w:abstractNumId w:val="8"/>
    <w:lvlOverride w:ilvl="0">
      <w:startOverride w:val="1"/>
    </w:lvlOverride>
  </w:num>
  <w:num w:numId="76" w16cid:durableId="682706756">
    <w:abstractNumId w:val="7"/>
  </w:num>
  <w:num w:numId="77" w16cid:durableId="1367022250">
    <w:abstractNumId w:val="6"/>
  </w:num>
  <w:num w:numId="78" w16cid:durableId="1144738759">
    <w:abstractNumId w:val="5"/>
  </w:num>
  <w:num w:numId="79" w16cid:durableId="1086537223">
    <w:abstractNumId w:val="4"/>
  </w:num>
  <w:num w:numId="80" w16cid:durableId="574971150">
    <w:abstractNumId w:val="3"/>
    <w:lvlOverride w:ilvl="0">
      <w:startOverride w:val="1"/>
    </w:lvlOverride>
  </w:num>
  <w:num w:numId="81" w16cid:durableId="2011135936">
    <w:abstractNumId w:val="2"/>
    <w:lvlOverride w:ilvl="0">
      <w:startOverride w:val="1"/>
    </w:lvlOverride>
  </w:num>
  <w:num w:numId="82" w16cid:durableId="1667980488">
    <w:abstractNumId w:val="1"/>
    <w:lvlOverride w:ilvl="0">
      <w:startOverride w:val="1"/>
    </w:lvlOverride>
  </w:num>
  <w:num w:numId="83" w16cid:durableId="714888000">
    <w:abstractNumId w:val="0"/>
    <w:lvlOverride w:ilvl="0">
      <w:startOverride w:val="1"/>
    </w:lvlOverride>
  </w:num>
  <w:num w:numId="84" w16cid:durableId="1399135368">
    <w:abstractNumId w:val="2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activeWritingStyle w:appName="MSWord" w:lang="da-DK" w:vendorID="64" w:dllVersion="0" w:nlCheck="1" w:checkStyle="0"/>
  <w:activeWritingStyle w:appName="MSWord" w:lang="en-US" w:vendorID="64" w:dllVersion="0" w:nlCheck="1" w:checkStyle="0"/>
  <w:activeWritingStyle w:appName="MSWord" w:lang="de-DE" w:vendorID="64" w:dllVersion="0" w:nlCheck="1" w:checkStyle="0"/>
  <w:activeWritingStyle w:appName="MSWord" w:lang="sv-SE" w:vendorID="64" w:dllVersion="0" w:nlCheck="1" w:checkStyle="0"/>
  <w:activeWritingStyle w:appName="MSWord" w:lang="en-US" w:vendorID="64" w:dllVersion="6" w:nlCheck="1" w:checkStyle="0"/>
  <w:activeWritingStyle w:appName="MSWord" w:lang="da-DK" w:vendorID="64" w:dllVersion="6" w:nlCheck="1" w:checkStyle="0"/>
  <w:activeWritingStyle w:appName="MSWord" w:lang="en-GB" w:vendorID="64" w:dllVersion="0" w:nlCheck="1" w:checkStyle="0"/>
  <w:proofState w:spelling="clean"/>
  <w:defaultTabStop w:val="340"/>
  <w:autoHyphenation/>
  <w:hyphenationZone w:val="425"/>
  <w:defaultTableStyle w:val="Grundegenskaber"/>
  <w:evenAndOddHeaders/>
  <w:drawingGridHorizontalSpacing w:val="8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D1E"/>
    <w:rsid w:val="00000058"/>
    <w:rsid w:val="00000090"/>
    <w:rsid w:val="000000D8"/>
    <w:rsid w:val="000000E7"/>
    <w:rsid w:val="00000196"/>
    <w:rsid w:val="00000322"/>
    <w:rsid w:val="00000332"/>
    <w:rsid w:val="00000370"/>
    <w:rsid w:val="000004BB"/>
    <w:rsid w:val="00000553"/>
    <w:rsid w:val="0000063F"/>
    <w:rsid w:val="0000070B"/>
    <w:rsid w:val="0000098A"/>
    <w:rsid w:val="000009A8"/>
    <w:rsid w:val="00000BC2"/>
    <w:rsid w:val="00000C87"/>
    <w:rsid w:val="00000CFB"/>
    <w:rsid w:val="00000D38"/>
    <w:rsid w:val="00000D83"/>
    <w:rsid w:val="00000E9D"/>
    <w:rsid w:val="00000F2E"/>
    <w:rsid w:val="00000FAD"/>
    <w:rsid w:val="00000FF1"/>
    <w:rsid w:val="000010D7"/>
    <w:rsid w:val="000011B6"/>
    <w:rsid w:val="00001503"/>
    <w:rsid w:val="000018A0"/>
    <w:rsid w:val="0000190B"/>
    <w:rsid w:val="00001959"/>
    <w:rsid w:val="00001A9E"/>
    <w:rsid w:val="00001B99"/>
    <w:rsid w:val="00001CB4"/>
    <w:rsid w:val="00001CF8"/>
    <w:rsid w:val="00001D46"/>
    <w:rsid w:val="00002236"/>
    <w:rsid w:val="0000231F"/>
    <w:rsid w:val="000023CF"/>
    <w:rsid w:val="0000263C"/>
    <w:rsid w:val="00002886"/>
    <w:rsid w:val="0000289D"/>
    <w:rsid w:val="00002989"/>
    <w:rsid w:val="000029FF"/>
    <w:rsid w:val="00002A04"/>
    <w:rsid w:val="00002A75"/>
    <w:rsid w:val="00002AEA"/>
    <w:rsid w:val="00002B57"/>
    <w:rsid w:val="00002BA7"/>
    <w:rsid w:val="00002D3E"/>
    <w:rsid w:val="00003173"/>
    <w:rsid w:val="000032CE"/>
    <w:rsid w:val="00003383"/>
    <w:rsid w:val="00003396"/>
    <w:rsid w:val="0000346D"/>
    <w:rsid w:val="00003483"/>
    <w:rsid w:val="000034FB"/>
    <w:rsid w:val="0000361B"/>
    <w:rsid w:val="0000364A"/>
    <w:rsid w:val="00003652"/>
    <w:rsid w:val="0000384A"/>
    <w:rsid w:val="000038C6"/>
    <w:rsid w:val="000038CB"/>
    <w:rsid w:val="000039C6"/>
    <w:rsid w:val="00003AA2"/>
    <w:rsid w:val="00003BBD"/>
    <w:rsid w:val="00003F7E"/>
    <w:rsid w:val="00003F9D"/>
    <w:rsid w:val="0000401B"/>
    <w:rsid w:val="000041DF"/>
    <w:rsid w:val="0000429E"/>
    <w:rsid w:val="00004317"/>
    <w:rsid w:val="00004360"/>
    <w:rsid w:val="00004529"/>
    <w:rsid w:val="00004610"/>
    <w:rsid w:val="00004830"/>
    <w:rsid w:val="00004967"/>
    <w:rsid w:val="000049E8"/>
    <w:rsid w:val="00004A04"/>
    <w:rsid w:val="00004D77"/>
    <w:rsid w:val="0000506C"/>
    <w:rsid w:val="00005076"/>
    <w:rsid w:val="00005159"/>
    <w:rsid w:val="00005162"/>
    <w:rsid w:val="000051D6"/>
    <w:rsid w:val="000052D1"/>
    <w:rsid w:val="00005351"/>
    <w:rsid w:val="00005363"/>
    <w:rsid w:val="00005576"/>
    <w:rsid w:val="000055A0"/>
    <w:rsid w:val="00005655"/>
    <w:rsid w:val="00005799"/>
    <w:rsid w:val="000058D8"/>
    <w:rsid w:val="00005968"/>
    <w:rsid w:val="00005ABB"/>
    <w:rsid w:val="00005C38"/>
    <w:rsid w:val="00005C59"/>
    <w:rsid w:val="00005D4B"/>
    <w:rsid w:val="00005FAD"/>
    <w:rsid w:val="00005FDE"/>
    <w:rsid w:val="0000604B"/>
    <w:rsid w:val="00006279"/>
    <w:rsid w:val="0000628F"/>
    <w:rsid w:val="000062FB"/>
    <w:rsid w:val="00006585"/>
    <w:rsid w:val="0000677F"/>
    <w:rsid w:val="00006CC5"/>
    <w:rsid w:val="00006E00"/>
    <w:rsid w:val="00006F1A"/>
    <w:rsid w:val="000072F9"/>
    <w:rsid w:val="0000737E"/>
    <w:rsid w:val="0000744B"/>
    <w:rsid w:val="000074F4"/>
    <w:rsid w:val="00007512"/>
    <w:rsid w:val="000075BA"/>
    <w:rsid w:val="0000765D"/>
    <w:rsid w:val="00007735"/>
    <w:rsid w:val="0000774C"/>
    <w:rsid w:val="0000780A"/>
    <w:rsid w:val="00007A55"/>
    <w:rsid w:val="00007BB7"/>
    <w:rsid w:val="00007CDF"/>
    <w:rsid w:val="00007CEC"/>
    <w:rsid w:val="00007DAF"/>
    <w:rsid w:val="00007DC1"/>
    <w:rsid w:val="00007E2D"/>
    <w:rsid w:val="00007E7A"/>
    <w:rsid w:val="00007E98"/>
    <w:rsid w:val="00007F5D"/>
    <w:rsid w:val="00007FE6"/>
    <w:rsid w:val="0001027E"/>
    <w:rsid w:val="000107B2"/>
    <w:rsid w:val="000108F9"/>
    <w:rsid w:val="0001099D"/>
    <w:rsid w:val="000109DE"/>
    <w:rsid w:val="00010BDE"/>
    <w:rsid w:val="00010D64"/>
    <w:rsid w:val="00010D78"/>
    <w:rsid w:val="00010D90"/>
    <w:rsid w:val="00010DB6"/>
    <w:rsid w:val="00010DE7"/>
    <w:rsid w:val="00010F5B"/>
    <w:rsid w:val="00011179"/>
    <w:rsid w:val="000111E5"/>
    <w:rsid w:val="0001127D"/>
    <w:rsid w:val="00011280"/>
    <w:rsid w:val="00011456"/>
    <w:rsid w:val="0001145A"/>
    <w:rsid w:val="0001158D"/>
    <w:rsid w:val="0001158F"/>
    <w:rsid w:val="0001172A"/>
    <w:rsid w:val="0001173D"/>
    <w:rsid w:val="0001180E"/>
    <w:rsid w:val="00011A61"/>
    <w:rsid w:val="00011ACB"/>
    <w:rsid w:val="00011B68"/>
    <w:rsid w:val="00011CB1"/>
    <w:rsid w:val="00011CD2"/>
    <w:rsid w:val="00011E79"/>
    <w:rsid w:val="00012391"/>
    <w:rsid w:val="000123E6"/>
    <w:rsid w:val="000123ED"/>
    <w:rsid w:val="00012575"/>
    <w:rsid w:val="0001275B"/>
    <w:rsid w:val="00012799"/>
    <w:rsid w:val="00012933"/>
    <w:rsid w:val="00012B80"/>
    <w:rsid w:val="00012DF1"/>
    <w:rsid w:val="00012DFE"/>
    <w:rsid w:val="00012E6E"/>
    <w:rsid w:val="00012FBD"/>
    <w:rsid w:val="00013116"/>
    <w:rsid w:val="00013377"/>
    <w:rsid w:val="00013381"/>
    <w:rsid w:val="00013421"/>
    <w:rsid w:val="00013502"/>
    <w:rsid w:val="000135E2"/>
    <w:rsid w:val="000135F6"/>
    <w:rsid w:val="0001369A"/>
    <w:rsid w:val="00013787"/>
    <w:rsid w:val="00013856"/>
    <w:rsid w:val="00013A2F"/>
    <w:rsid w:val="00013AC1"/>
    <w:rsid w:val="00013AE1"/>
    <w:rsid w:val="00013CAB"/>
    <w:rsid w:val="00013D1C"/>
    <w:rsid w:val="00013E90"/>
    <w:rsid w:val="00013ED1"/>
    <w:rsid w:val="00013F2D"/>
    <w:rsid w:val="00013FE0"/>
    <w:rsid w:val="00014091"/>
    <w:rsid w:val="000140FC"/>
    <w:rsid w:val="000142C5"/>
    <w:rsid w:val="00014354"/>
    <w:rsid w:val="00014462"/>
    <w:rsid w:val="0001446D"/>
    <w:rsid w:val="00014478"/>
    <w:rsid w:val="00014555"/>
    <w:rsid w:val="0001462B"/>
    <w:rsid w:val="00014706"/>
    <w:rsid w:val="00014807"/>
    <w:rsid w:val="00014852"/>
    <w:rsid w:val="00014901"/>
    <w:rsid w:val="00014B99"/>
    <w:rsid w:val="00014D09"/>
    <w:rsid w:val="00014D28"/>
    <w:rsid w:val="00015013"/>
    <w:rsid w:val="0001509A"/>
    <w:rsid w:val="000150EE"/>
    <w:rsid w:val="000150F1"/>
    <w:rsid w:val="000151E3"/>
    <w:rsid w:val="00015370"/>
    <w:rsid w:val="0001537F"/>
    <w:rsid w:val="000156DE"/>
    <w:rsid w:val="00015813"/>
    <w:rsid w:val="00015957"/>
    <w:rsid w:val="00015B2D"/>
    <w:rsid w:val="00015CD6"/>
    <w:rsid w:val="00015CEA"/>
    <w:rsid w:val="00015FAE"/>
    <w:rsid w:val="00015FEF"/>
    <w:rsid w:val="0001623A"/>
    <w:rsid w:val="0001646B"/>
    <w:rsid w:val="000164AC"/>
    <w:rsid w:val="000164EB"/>
    <w:rsid w:val="000165D3"/>
    <w:rsid w:val="000166A4"/>
    <w:rsid w:val="000166AE"/>
    <w:rsid w:val="000166B6"/>
    <w:rsid w:val="0001691F"/>
    <w:rsid w:val="00016A14"/>
    <w:rsid w:val="00016BD8"/>
    <w:rsid w:val="00016BE4"/>
    <w:rsid w:val="00016C98"/>
    <w:rsid w:val="00016E61"/>
    <w:rsid w:val="00016E6A"/>
    <w:rsid w:val="00016F30"/>
    <w:rsid w:val="00016FBA"/>
    <w:rsid w:val="00016FF0"/>
    <w:rsid w:val="00016FF4"/>
    <w:rsid w:val="000171BC"/>
    <w:rsid w:val="000171CC"/>
    <w:rsid w:val="0001733B"/>
    <w:rsid w:val="00017378"/>
    <w:rsid w:val="0001740D"/>
    <w:rsid w:val="0001791C"/>
    <w:rsid w:val="00017BE3"/>
    <w:rsid w:val="00017C7D"/>
    <w:rsid w:val="00017D1B"/>
    <w:rsid w:val="00017E03"/>
    <w:rsid w:val="00017EE6"/>
    <w:rsid w:val="00017F78"/>
    <w:rsid w:val="000200E7"/>
    <w:rsid w:val="00020199"/>
    <w:rsid w:val="0002024D"/>
    <w:rsid w:val="000202C1"/>
    <w:rsid w:val="000202D1"/>
    <w:rsid w:val="0002030F"/>
    <w:rsid w:val="000203F0"/>
    <w:rsid w:val="00020524"/>
    <w:rsid w:val="00020665"/>
    <w:rsid w:val="0002066B"/>
    <w:rsid w:val="0002074C"/>
    <w:rsid w:val="000207E0"/>
    <w:rsid w:val="000208CA"/>
    <w:rsid w:val="000208D6"/>
    <w:rsid w:val="000209D5"/>
    <w:rsid w:val="00020C87"/>
    <w:rsid w:val="00020CD5"/>
    <w:rsid w:val="00020E04"/>
    <w:rsid w:val="00020E5B"/>
    <w:rsid w:val="000210B0"/>
    <w:rsid w:val="000210B4"/>
    <w:rsid w:val="00021105"/>
    <w:rsid w:val="0002116C"/>
    <w:rsid w:val="000215F7"/>
    <w:rsid w:val="0002162D"/>
    <w:rsid w:val="00021631"/>
    <w:rsid w:val="0002167E"/>
    <w:rsid w:val="00021766"/>
    <w:rsid w:val="0002178C"/>
    <w:rsid w:val="000218F9"/>
    <w:rsid w:val="00021B8F"/>
    <w:rsid w:val="00021D26"/>
    <w:rsid w:val="00021E64"/>
    <w:rsid w:val="00021F6F"/>
    <w:rsid w:val="00021F9B"/>
    <w:rsid w:val="00021FAD"/>
    <w:rsid w:val="00022366"/>
    <w:rsid w:val="000224AF"/>
    <w:rsid w:val="0002250D"/>
    <w:rsid w:val="00022552"/>
    <w:rsid w:val="000225F2"/>
    <w:rsid w:val="00022889"/>
    <w:rsid w:val="00022C02"/>
    <w:rsid w:val="00022C18"/>
    <w:rsid w:val="00022CAE"/>
    <w:rsid w:val="00022DD4"/>
    <w:rsid w:val="00022F08"/>
    <w:rsid w:val="00023028"/>
    <w:rsid w:val="00023189"/>
    <w:rsid w:val="000232D5"/>
    <w:rsid w:val="000233C8"/>
    <w:rsid w:val="000234D6"/>
    <w:rsid w:val="00023516"/>
    <w:rsid w:val="00023695"/>
    <w:rsid w:val="000236D3"/>
    <w:rsid w:val="00023881"/>
    <w:rsid w:val="00023938"/>
    <w:rsid w:val="000239FB"/>
    <w:rsid w:val="00023A23"/>
    <w:rsid w:val="00023C0A"/>
    <w:rsid w:val="00023D56"/>
    <w:rsid w:val="00023EC4"/>
    <w:rsid w:val="00023F5F"/>
    <w:rsid w:val="00023FB8"/>
    <w:rsid w:val="00024203"/>
    <w:rsid w:val="00024419"/>
    <w:rsid w:val="00024573"/>
    <w:rsid w:val="0002459A"/>
    <w:rsid w:val="0002475F"/>
    <w:rsid w:val="00024773"/>
    <w:rsid w:val="0002477B"/>
    <w:rsid w:val="00024A4A"/>
    <w:rsid w:val="00024C32"/>
    <w:rsid w:val="00024CF7"/>
    <w:rsid w:val="00024D3D"/>
    <w:rsid w:val="00024D5D"/>
    <w:rsid w:val="00024E98"/>
    <w:rsid w:val="00024EA1"/>
    <w:rsid w:val="00025025"/>
    <w:rsid w:val="00025238"/>
    <w:rsid w:val="0002533B"/>
    <w:rsid w:val="00025410"/>
    <w:rsid w:val="000255AB"/>
    <w:rsid w:val="000255E2"/>
    <w:rsid w:val="0002572C"/>
    <w:rsid w:val="00025C9E"/>
    <w:rsid w:val="00025F6E"/>
    <w:rsid w:val="000260D8"/>
    <w:rsid w:val="000261FA"/>
    <w:rsid w:val="00026250"/>
    <w:rsid w:val="00026264"/>
    <w:rsid w:val="00026276"/>
    <w:rsid w:val="00026294"/>
    <w:rsid w:val="0002640E"/>
    <w:rsid w:val="00026504"/>
    <w:rsid w:val="000266C0"/>
    <w:rsid w:val="00026712"/>
    <w:rsid w:val="00026746"/>
    <w:rsid w:val="000267B5"/>
    <w:rsid w:val="00026ABF"/>
    <w:rsid w:val="00026B1E"/>
    <w:rsid w:val="00026B36"/>
    <w:rsid w:val="00026B57"/>
    <w:rsid w:val="00026C86"/>
    <w:rsid w:val="00026CB1"/>
    <w:rsid w:val="00026F15"/>
    <w:rsid w:val="00027186"/>
    <w:rsid w:val="00027209"/>
    <w:rsid w:val="0002723D"/>
    <w:rsid w:val="0002726E"/>
    <w:rsid w:val="00027336"/>
    <w:rsid w:val="0002748A"/>
    <w:rsid w:val="00027595"/>
    <w:rsid w:val="00027599"/>
    <w:rsid w:val="000275FE"/>
    <w:rsid w:val="000277D7"/>
    <w:rsid w:val="000278C5"/>
    <w:rsid w:val="000278CC"/>
    <w:rsid w:val="00027909"/>
    <w:rsid w:val="0002793E"/>
    <w:rsid w:val="0002795C"/>
    <w:rsid w:val="00027A15"/>
    <w:rsid w:val="00027B1F"/>
    <w:rsid w:val="00027C0E"/>
    <w:rsid w:val="00027C0F"/>
    <w:rsid w:val="00027DE5"/>
    <w:rsid w:val="00027E55"/>
    <w:rsid w:val="00027E68"/>
    <w:rsid w:val="00027EB7"/>
    <w:rsid w:val="00027ED6"/>
    <w:rsid w:val="000300AD"/>
    <w:rsid w:val="0003026A"/>
    <w:rsid w:val="00030297"/>
    <w:rsid w:val="0003039A"/>
    <w:rsid w:val="00030701"/>
    <w:rsid w:val="00030826"/>
    <w:rsid w:val="00030B51"/>
    <w:rsid w:val="00030C34"/>
    <w:rsid w:val="00030D44"/>
    <w:rsid w:val="00030DCD"/>
    <w:rsid w:val="00030E49"/>
    <w:rsid w:val="00030F23"/>
    <w:rsid w:val="00030F4F"/>
    <w:rsid w:val="00030FC4"/>
    <w:rsid w:val="00031050"/>
    <w:rsid w:val="000311E4"/>
    <w:rsid w:val="000314CE"/>
    <w:rsid w:val="00031524"/>
    <w:rsid w:val="000316A8"/>
    <w:rsid w:val="000317F3"/>
    <w:rsid w:val="00031898"/>
    <w:rsid w:val="00031A0A"/>
    <w:rsid w:val="00031ABD"/>
    <w:rsid w:val="00031C41"/>
    <w:rsid w:val="00031CF7"/>
    <w:rsid w:val="00031D47"/>
    <w:rsid w:val="00031EDC"/>
    <w:rsid w:val="00031FEC"/>
    <w:rsid w:val="000320A7"/>
    <w:rsid w:val="000320BA"/>
    <w:rsid w:val="00032345"/>
    <w:rsid w:val="00032493"/>
    <w:rsid w:val="000325D1"/>
    <w:rsid w:val="00032671"/>
    <w:rsid w:val="0003268D"/>
    <w:rsid w:val="00032768"/>
    <w:rsid w:val="000327B9"/>
    <w:rsid w:val="0003284A"/>
    <w:rsid w:val="00032A9A"/>
    <w:rsid w:val="00032B1E"/>
    <w:rsid w:val="00032D42"/>
    <w:rsid w:val="00032E03"/>
    <w:rsid w:val="00032E4F"/>
    <w:rsid w:val="00032E79"/>
    <w:rsid w:val="00032F7C"/>
    <w:rsid w:val="0003301D"/>
    <w:rsid w:val="000330A4"/>
    <w:rsid w:val="000332AB"/>
    <w:rsid w:val="00033304"/>
    <w:rsid w:val="000333D1"/>
    <w:rsid w:val="000334E7"/>
    <w:rsid w:val="0003353D"/>
    <w:rsid w:val="000337ED"/>
    <w:rsid w:val="00033848"/>
    <w:rsid w:val="00033859"/>
    <w:rsid w:val="000338EC"/>
    <w:rsid w:val="00033919"/>
    <w:rsid w:val="00033AEC"/>
    <w:rsid w:val="00033C91"/>
    <w:rsid w:val="00033CF2"/>
    <w:rsid w:val="00033EA1"/>
    <w:rsid w:val="00033F5A"/>
    <w:rsid w:val="00033F81"/>
    <w:rsid w:val="00034073"/>
    <w:rsid w:val="00034261"/>
    <w:rsid w:val="00034631"/>
    <w:rsid w:val="00034657"/>
    <w:rsid w:val="00034723"/>
    <w:rsid w:val="00034739"/>
    <w:rsid w:val="000347C9"/>
    <w:rsid w:val="000347CB"/>
    <w:rsid w:val="0003486B"/>
    <w:rsid w:val="00034AE7"/>
    <w:rsid w:val="00034B1E"/>
    <w:rsid w:val="00034B34"/>
    <w:rsid w:val="00034C39"/>
    <w:rsid w:val="00034CA8"/>
    <w:rsid w:val="00034D6E"/>
    <w:rsid w:val="00034D9B"/>
    <w:rsid w:val="00034F2E"/>
    <w:rsid w:val="00035006"/>
    <w:rsid w:val="0003506E"/>
    <w:rsid w:val="00035099"/>
    <w:rsid w:val="0003537B"/>
    <w:rsid w:val="00035679"/>
    <w:rsid w:val="0003589E"/>
    <w:rsid w:val="000359F4"/>
    <w:rsid w:val="00035ADE"/>
    <w:rsid w:val="00035AE1"/>
    <w:rsid w:val="00035C63"/>
    <w:rsid w:val="00035CBA"/>
    <w:rsid w:val="00035D25"/>
    <w:rsid w:val="00035E21"/>
    <w:rsid w:val="00035E6F"/>
    <w:rsid w:val="00035EAB"/>
    <w:rsid w:val="000360D2"/>
    <w:rsid w:val="00036371"/>
    <w:rsid w:val="00036418"/>
    <w:rsid w:val="00036525"/>
    <w:rsid w:val="0003667B"/>
    <w:rsid w:val="00036747"/>
    <w:rsid w:val="00036923"/>
    <w:rsid w:val="00036E87"/>
    <w:rsid w:val="00036F3C"/>
    <w:rsid w:val="00037044"/>
    <w:rsid w:val="00037102"/>
    <w:rsid w:val="0003721E"/>
    <w:rsid w:val="000373F3"/>
    <w:rsid w:val="00037417"/>
    <w:rsid w:val="00037499"/>
    <w:rsid w:val="0003753A"/>
    <w:rsid w:val="000375D0"/>
    <w:rsid w:val="0003769E"/>
    <w:rsid w:val="000376A9"/>
    <w:rsid w:val="00037708"/>
    <w:rsid w:val="000378A9"/>
    <w:rsid w:val="00037970"/>
    <w:rsid w:val="0003797D"/>
    <w:rsid w:val="00037C0D"/>
    <w:rsid w:val="00037C20"/>
    <w:rsid w:val="00037CB9"/>
    <w:rsid w:val="00037E52"/>
    <w:rsid w:val="00037E7B"/>
    <w:rsid w:val="00037EE0"/>
    <w:rsid w:val="00037F6E"/>
    <w:rsid w:val="00037FA8"/>
    <w:rsid w:val="000400AC"/>
    <w:rsid w:val="00040131"/>
    <w:rsid w:val="00040191"/>
    <w:rsid w:val="0004021E"/>
    <w:rsid w:val="000403EA"/>
    <w:rsid w:val="0004042C"/>
    <w:rsid w:val="0004048D"/>
    <w:rsid w:val="00040531"/>
    <w:rsid w:val="0004066B"/>
    <w:rsid w:val="0004067D"/>
    <w:rsid w:val="00040B73"/>
    <w:rsid w:val="00040BF4"/>
    <w:rsid w:val="00040C3A"/>
    <w:rsid w:val="00040DE7"/>
    <w:rsid w:val="00040E2E"/>
    <w:rsid w:val="0004109F"/>
    <w:rsid w:val="000410C7"/>
    <w:rsid w:val="00041276"/>
    <w:rsid w:val="00041323"/>
    <w:rsid w:val="00041371"/>
    <w:rsid w:val="000414ED"/>
    <w:rsid w:val="000416D3"/>
    <w:rsid w:val="00041808"/>
    <w:rsid w:val="00041863"/>
    <w:rsid w:val="0004188B"/>
    <w:rsid w:val="000418BC"/>
    <w:rsid w:val="000418EF"/>
    <w:rsid w:val="00041992"/>
    <w:rsid w:val="000419B0"/>
    <w:rsid w:val="00041AFC"/>
    <w:rsid w:val="00041B5D"/>
    <w:rsid w:val="00041B90"/>
    <w:rsid w:val="00041D65"/>
    <w:rsid w:val="00041FC0"/>
    <w:rsid w:val="000424E4"/>
    <w:rsid w:val="000425C2"/>
    <w:rsid w:val="00042619"/>
    <w:rsid w:val="00042669"/>
    <w:rsid w:val="0004281C"/>
    <w:rsid w:val="00042884"/>
    <w:rsid w:val="000428AC"/>
    <w:rsid w:val="000428DD"/>
    <w:rsid w:val="00042949"/>
    <w:rsid w:val="000429EE"/>
    <w:rsid w:val="00042A02"/>
    <w:rsid w:val="00042E12"/>
    <w:rsid w:val="00042F55"/>
    <w:rsid w:val="00043020"/>
    <w:rsid w:val="00043319"/>
    <w:rsid w:val="00043382"/>
    <w:rsid w:val="00043428"/>
    <w:rsid w:val="00043503"/>
    <w:rsid w:val="0004354C"/>
    <w:rsid w:val="00043574"/>
    <w:rsid w:val="000436E9"/>
    <w:rsid w:val="00043794"/>
    <w:rsid w:val="0004388A"/>
    <w:rsid w:val="000438F8"/>
    <w:rsid w:val="000439D0"/>
    <w:rsid w:val="00043BAE"/>
    <w:rsid w:val="00043C52"/>
    <w:rsid w:val="00043D9D"/>
    <w:rsid w:val="00043DDE"/>
    <w:rsid w:val="00043E95"/>
    <w:rsid w:val="00044072"/>
    <w:rsid w:val="0004415C"/>
    <w:rsid w:val="0004415E"/>
    <w:rsid w:val="000441BD"/>
    <w:rsid w:val="00044206"/>
    <w:rsid w:val="0004444D"/>
    <w:rsid w:val="000444B3"/>
    <w:rsid w:val="000444C8"/>
    <w:rsid w:val="000444F0"/>
    <w:rsid w:val="00044560"/>
    <w:rsid w:val="000445C8"/>
    <w:rsid w:val="00044838"/>
    <w:rsid w:val="0004483B"/>
    <w:rsid w:val="0004485B"/>
    <w:rsid w:val="000449B9"/>
    <w:rsid w:val="000449D3"/>
    <w:rsid w:val="00044A0F"/>
    <w:rsid w:val="00044AAA"/>
    <w:rsid w:val="00044B24"/>
    <w:rsid w:val="00044CFB"/>
    <w:rsid w:val="00044D41"/>
    <w:rsid w:val="00044E60"/>
    <w:rsid w:val="00044E78"/>
    <w:rsid w:val="00044F88"/>
    <w:rsid w:val="0004501E"/>
    <w:rsid w:val="000452DA"/>
    <w:rsid w:val="00045392"/>
    <w:rsid w:val="00045441"/>
    <w:rsid w:val="000456F8"/>
    <w:rsid w:val="000456FB"/>
    <w:rsid w:val="0004578C"/>
    <w:rsid w:val="00045833"/>
    <w:rsid w:val="00045B50"/>
    <w:rsid w:val="00045C08"/>
    <w:rsid w:val="00045CB8"/>
    <w:rsid w:val="00045CBB"/>
    <w:rsid w:val="00045DD3"/>
    <w:rsid w:val="00045FBE"/>
    <w:rsid w:val="000461A5"/>
    <w:rsid w:val="00046210"/>
    <w:rsid w:val="00046219"/>
    <w:rsid w:val="0004643D"/>
    <w:rsid w:val="000465E8"/>
    <w:rsid w:val="00046601"/>
    <w:rsid w:val="00046854"/>
    <w:rsid w:val="000468E6"/>
    <w:rsid w:val="00046AA2"/>
    <w:rsid w:val="00046BFA"/>
    <w:rsid w:val="00046D41"/>
    <w:rsid w:val="00046F27"/>
    <w:rsid w:val="00046FDA"/>
    <w:rsid w:val="00046FDB"/>
    <w:rsid w:val="000470E6"/>
    <w:rsid w:val="000470FB"/>
    <w:rsid w:val="0004734C"/>
    <w:rsid w:val="00047373"/>
    <w:rsid w:val="000474B3"/>
    <w:rsid w:val="000474F7"/>
    <w:rsid w:val="00047516"/>
    <w:rsid w:val="000476CA"/>
    <w:rsid w:val="00047776"/>
    <w:rsid w:val="00047857"/>
    <w:rsid w:val="00047912"/>
    <w:rsid w:val="00047BC2"/>
    <w:rsid w:val="00047E71"/>
    <w:rsid w:val="00050175"/>
    <w:rsid w:val="000502F8"/>
    <w:rsid w:val="00050357"/>
    <w:rsid w:val="00050518"/>
    <w:rsid w:val="0005054C"/>
    <w:rsid w:val="00050633"/>
    <w:rsid w:val="0005065C"/>
    <w:rsid w:val="00050676"/>
    <w:rsid w:val="00050691"/>
    <w:rsid w:val="00050BB3"/>
    <w:rsid w:val="00050BED"/>
    <w:rsid w:val="00050E2D"/>
    <w:rsid w:val="00050F60"/>
    <w:rsid w:val="00050F71"/>
    <w:rsid w:val="00050FD4"/>
    <w:rsid w:val="00051068"/>
    <w:rsid w:val="00051145"/>
    <w:rsid w:val="00051274"/>
    <w:rsid w:val="000512E0"/>
    <w:rsid w:val="00051307"/>
    <w:rsid w:val="00051674"/>
    <w:rsid w:val="00051747"/>
    <w:rsid w:val="000518D7"/>
    <w:rsid w:val="0005194A"/>
    <w:rsid w:val="00051ABE"/>
    <w:rsid w:val="00051C8A"/>
    <w:rsid w:val="00051F61"/>
    <w:rsid w:val="00052010"/>
    <w:rsid w:val="00052228"/>
    <w:rsid w:val="00052270"/>
    <w:rsid w:val="000522C9"/>
    <w:rsid w:val="00052403"/>
    <w:rsid w:val="000524B3"/>
    <w:rsid w:val="00052546"/>
    <w:rsid w:val="000525A7"/>
    <w:rsid w:val="0005277E"/>
    <w:rsid w:val="00052849"/>
    <w:rsid w:val="0005289A"/>
    <w:rsid w:val="000528B2"/>
    <w:rsid w:val="0005295B"/>
    <w:rsid w:val="000529D1"/>
    <w:rsid w:val="00052CF3"/>
    <w:rsid w:val="00053064"/>
    <w:rsid w:val="00053287"/>
    <w:rsid w:val="0005358B"/>
    <w:rsid w:val="0005366A"/>
    <w:rsid w:val="0005392A"/>
    <w:rsid w:val="00053A60"/>
    <w:rsid w:val="00053DB8"/>
    <w:rsid w:val="00053DBA"/>
    <w:rsid w:val="0005401B"/>
    <w:rsid w:val="0005404F"/>
    <w:rsid w:val="000541A9"/>
    <w:rsid w:val="0005429A"/>
    <w:rsid w:val="0005432E"/>
    <w:rsid w:val="000543D2"/>
    <w:rsid w:val="0005446D"/>
    <w:rsid w:val="00054539"/>
    <w:rsid w:val="00054898"/>
    <w:rsid w:val="000548EC"/>
    <w:rsid w:val="00054A00"/>
    <w:rsid w:val="00054CB2"/>
    <w:rsid w:val="00054F71"/>
    <w:rsid w:val="00054FD9"/>
    <w:rsid w:val="0005502C"/>
    <w:rsid w:val="000551A4"/>
    <w:rsid w:val="0005538E"/>
    <w:rsid w:val="000554DD"/>
    <w:rsid w:val="000555E2"/>
    <w:rsid w:val="00055688"/>
    <w:rsid w:val="0005568A"/>
    <w:rsid w:val="00055789"/>
    <w:rsid w:val="00055887"/>
    <w:rsid w:val="00055972"/>
    <w:rsid w:val="00055BDC"/>
    <w:rsid w:val="00055E13"/>
    <w:rsid w:val="00055EA2"/>
    <w:rsid w:val="00055EC0"/>
    <w:rsid w:val="00055FF0"/>
    <w:rsid w:val="00056105"/>
    <w:rsid w:val="00056247"/>
    <w:rsid w:val="000562C5"/>
    <w:rsid w:val="000562DD"/>
    <w:rsid w:val="000563EC"/>
    <w:rsid w:val="00056402"/>
    <w:rsid w:val="0005642B"/>
    <w:rsid w:val="0005647B"/>
    <w:rsid w:val="00056484"/>
    <w:rsid w:val="000564D6"/>
    <w:rsid w:val="0005652A"/>
    <w:rsid w:val="00056679"/>
    <w:rsid w:val="000566A4"/>
    <w:rsid w:val="00056848"/>
    <w:rsid w:val="00056A8D"/>
    <w:rsid w:val="00056CCB"/>
    <w:rsid w:val="00056D82"/>
    <w:rsid w:val="00056DE6"/>
    <w:rsid w:val="00056EE8"/>
    <w:rsid w:val="00057274"/>
    <w:rsid w:val="000573E8"/>
    <w:rsid w:val="00057523"/>
    <w:rsid w:val="00057699"/>
    <w:rsid w:val="00057758"/>
    <w:rsid w:val="00057A6D"/>
    <w:rsid w:val="00057B71"/>
    <w:rsid w:val="00057BFF"/>
    <w:rsid w:val="00057C1A"/>
    <w:rsid w:val="00057C59"/>
    <w:rsid w:val="00057C61"/>
    <w:rsid w:val="00057E64"/>
    <w:rsid w:val="00057EE1"/>
    <w:rsid w:val="00057F07"/>
    <w:rsid w:val="00060334"/>
    <w:rsid w:val="0006055B"/>
    <w:rsid w:val="00060740"/>
    <w:rsid w:val="000607D0"/>
    <w:rsid w:val="0006085A"/>
    <w:rsid w:val="00060AE7"/>
    <w:rsid w:val="00060C23"/>
    <w:rsid w:val="00060C25"/>
    <w:rsid w:val="00060D17"/>
    <w:rsid w:val="00060DF0"/>
    <w:rsid w:val="00060EFA"/>
    <w:rsid w:val="00060F3E"/>
    <w:rsid w:val="00061056"/>
    <w:rsid w:val="00061135"/>
    <w:rsid w:val="0006118C"/>
    <w:rsid w:val="0006123D"/>
    <w:rsid w:val="000612E9"/>
    <w:rsid w:val="0006130B"/>
    <w:rsid w:val="00061529"/>
    <w:rsid w:val="0006154E"/>
    <w:rsid w:val="000615ED"/>
    <w:rsid w:val="00061604"/>
    <w:rsid w:val="0006174D"/>
    <w:rsid w:val="00061782"/>
    <w:rsid w:val="00061858"/>
    <w:rsid w:val="0006186D"/>
    <w:rsid w:val="00061A51"/>
    <w:rsid w:val="00061AF4"/>
    <w:rsid w:val="00061B39"/>
    <w:rsid w:val="00061C7E"/>
    <w:rsid w:val="00061D03"/>
    <w:rsid w:val="00061E99"/>
    <w:rsid w:val="000620AC"/>
    <w:rsid w:val="000621E4"/>
    <w:rsid w:val="0006238F"/>
    <w:rsid w:val="000624E6"/>
    <w:rsid w:val="000625EF"/>
    <w:rsid w:val="0006262D"/>
    <w:rsid w:val="000626FF"/>
    <w:rsid w:val="000628CB"/>
    <w:rsid w:val="000629E7"/>
    <w:rsid w:val="00062C12"/>
    <w:rsid w:val="00063105"/>
    <w:rsid w:val="0006326E"/>
    <w:rsid w:val="0006337A"/>
    <w:rsid w:val="0006341F"/>
    <w:rsid w:val="0006348E"/>
    <w:rsid w:val="000635BC"/>
    <w:rsid w:val="00063641"/>
    <w:rsid w:val="00063915"/>
    <w:rsid w:val="00063A27"/>
    <w:rsid w:val="00063BC1"/>
    <w:rsid w:val="00063BCD"/>
    <w:rsid w:val="00063C4D"/>
    <w:rsid w:val="00063D23"/>
    <w:rsid w:val="00063D28"/>
    <w:rsid w:val="00063DD8"/>
    <w:rsid w:val="00063F11"/>
    <w:rsid w:val="00063F5B"/>
    <w:rsid w:val="00063F73"/>
    <w:rsid w:val="00064002"/>
    <w:rsid w:val="00064186"/>
    <w:rsid w:val="000644D0"/>
    <w:rsid w:val="000645D0"/>
    <w:rsid w:val="00064628"/>
    <w:rsid w:val="0006468A"/>
    <w:rsid w:val="00064694"/>
    <w:rsid w:val="000647DC"/>
    <w:rsid w:val="000649E8"/>
    <w:rsid w:val="00064A36"/>
    <w:rsid w:val="00064AF7"/>
    <w:rsid w:val="00064C1A"/>
    <w:rsid w:val="00064CED"/>
    <w:rsid w:val="00064D04"/>
    <w:rsid w:val="00064DDB"/>
    <w:rsid w:val="00064F21"/>
    <w:rsid w:val="000650DD"/>
    <w:rsid w:val="00065531"/>
    <w:rsid w:val="0006560E"/>
    <w:rsid w:val="00065622"/>
    <w:rsid w:val="000657F5"/>
    <w:rsid w:val="00065ACC"/>
    <w:rsid w:val="00065BFE"/>
    <w:rsid w:val="00065C84"/>
    <w:rsid w:val="00065F88"/>
    <w:rsid w:val="00065FF1"/>
    <w:rsid w:val="0006600C"/>
    <w:rsid w:val="00066089"/>
    <w:rsid w:val="000661A3"/>
    <w:rsid w:val="00066269"/>
    <w:rsid w:val="000663C9"/>
    <w:rsid w:val="00066441"/>
    <w:rsid w:val="0006655C"/>
    <w:rsid w:val="00066C8F"/>
    <w:rsid w:val="00066D7C"/>
    <w:rsid w:val="00066D90"/>
    <w:rsid w:val="00066DC1"/>
    <w:rsid w:val="00066EAC"/>
    <w:rsid w:val="0006710E"/>
    <w:rsid w:val="00067136"/>
    <w:rsid w:val="00067288"/>
    <w:rsid w:val="000673CF"/>
    <w:rsid w:val="000675E2"/>
    <w:rsid w:val="0006762F"/>
    <w:rsid w:val="000676A8"/>
    <w:rsid w:val="00067702"/>
    <w:rsid w:val="00067842"/>
    <w:rsid w:val="000678CC"/>
    <w:rsid w:val="000679C0"/>
    <w:rsid w:val="000679C4"/>
    <w:rsid w:val="00067A42"/>
    <w:rsid w:val="00067D10"/>
    <w:rsid w:val="00070020"/>
    <w:rsid w:val="000701B1"/>
    <w:rsid w:val="0007029B"/>
    <w:rsid w:val="000702A7"/>
    <w:rsid w:val="00070503"/>
    <w:rsid w:val="0007069B"/>
    <w:rsid w:val="000706AC"/>
    <w:rsid w:val="000706DB"/>
    <w:rsid w:val="000706DF"/>
    <w:rsid w:val="00070756"/>
    <w:rsid w:val="00070767"/>
    <w:rsid w:val="0007088F"/>
    <w:rsid w:val="00070B16"/>
    <w:rsid w:val="00070CEE"/>
    <w:rsid w:val="00070DD8"/>
    <w:rsid w:val="00070F10"/>
    <w:rsid w:val="000712C0"/>
    <w:rsid w:val="000716C6"/>
    <w:rsid w:val="0007173B"/>
    <w:rsid w:val="0007175C"/>
    <w:rsid w:val="0007178D"/>
    <w:rsid w:val="000717E0"/>
    <w:rsid w:val="00071807"/>
    <w:rsid w:val="0007180F"/>
    <w:rsid w:val="0007193A"/>
    <w:rsid w:val="00071A23"/>
    <w:rsid w:val="00071B0A"/>
    <w:rsid w:val="00071C5A"/>
    <w:rsid w:val="00071C82"/>
    <w:rsid w:val="00071D57"/>
    <w:rsid w:val="00071FE9"/>
    <w:rsid w:val="000720C8"/>
    <w:rsid w:val="000720F5"/>
    <w:rsid w:val="000721A8"/>
    <w:rsid w:val="000722E6"/>
    <w:rsid w:val="000727A2"/>
    <w:rsid w:val="000727B6"/>
    <w:rsid w:val="00072A3B"/>
    <w:rsid w:val="00072A7A"/>
    <w:rsid w:val="00072A8D"/>
    <w:rsid w:val="00072ABE"/>
    <w:rsid w:val="00072B19"/>
    <w:rsid w:val="00072B3B"/>
    <w:rsid w:val="00072B62"/>
    <w:rsid w:val="00072B9E"/>
    <w:rsid w:val="00072BD6"/>
    <w:rsid w:val="00072D1F"/>
    <w:rsid w:val="00072D61"/>
    <w:rsid w:val="00072DD1"/>
    <w:rsid w:val="00072FEB"/>
    <w:rsid w:val="000737D8"/>
    <w:rsid w:val="00073891"/>
    <w:rsid w:val="0007390E"/>
    <w:rsid w:val="000739D4"/>
    <w:rsid w:val="000739F5"/>
    <w:rsid w:val="00073B50"/>
    <w:rsid w:val="00073BA7"/>
    <w:rsid w:val="00073C80"/>
    <w:rsid w:val="00073CB1"/>
    <w:rsid w:val="00073DB6"/>
    <w:rsid w:val="00073E7D"/>
    <w:rsid w:val="00073EA5"/>
    <w:rsid w:val="00073EED"/>
    <w:rsid w:val="00073F15"/>
    <w:rsid w:val="00073F9E"/>
    <w:rsid w:val="0007431D"/>
    <w:rsid w:val="00074392"/>
    <w:rsid w:val="000743FD"/>
    <w:rsid w:val="00074515"/>
    <w:rsid w:val="00074556"/>
    <w:rsid w:val="00074607"/>
    <w:rsid w:val="000746E4"/>
    <w:rsid w:val="00074894"/>
    <w:rsid w:val="00074ABB"/>
    <w:rsid w:val="00074AE2"/>
    <w:rsid w:val="00074B2D"/>
    <w:rsid w:val="00074B82"/>
    <w:rsid w:val="00074BC8"/>
    <w:rsid w:val="00074D4A"/>
    <w:rsid w:val="00074EC9"/>
    <w:rsid w:val="00074F28"/>
    <w:rsid w:val="00075007"/>
    <w:rsid w:val="00075078"/>
    <w:rsid w:val="0007519C"/>
    <w:rsid w:val="00075249"/>
    <w:rsid w:val="00075346"/>
    <w:rsid w:val="0007537B"/>
    <w:rsid w:val="0007540C"/>
    <w:rsid w:val="00075419"/>
    <w:rsid w:val="00075462"/>
    <w:rsid w:val="00075578"/>
    <w:rsid w:val="000755D4"/>
    <w:rsid w:val="0007560C"/>
    <w:rsid w:val="000756F5"/>
    <w:rsid w:val="000757CD"/>
    <w:rsid w:val="000757D4"/>
    <w:rsid w:val="00075A28"/>
    <w:rsid w:val="00075BEB"/>
    <w:rsid w:val="00075C04"/>
    <w:rsid w:val="00075E9E"/>
    <w:rsid w:val="00075FFD"/>
    <w:rsid w:val="0007604E"/>
    <w:rsid w:val="0007608F"/>
    <w:rsid w:val="000760DA"/>
    <w:rsid w:val="00076117"/>
    <w:rsid w:val="000761DB"/>
    <w:rsid w:val="0007625D"/>
    <w:rsid w:val="00076268"/>
    <w:rsid w:val="00076353"/>
    <w:rsid w:val="00076451"/>
    <w:rsid w:val="00076470"/>
    <w:rsid w:val="0007682F"/>
    <w:rsid w:val="0007694B"/>
    <w:rsid w:val="00076B58"/>
    <w:rsid w:val="00076C8C"/>
    <w:rsid w:val="00076CC2"/>
    <w:rsid w:val="00076CE1"/>
    <w:rsid w:val="00076D45"/>
    <w:rsid w:val="00076EDC"/>
    <w:rsid w:val="00076F47"/>
    <w:rsid w:val="00076F7E"/>
    <w:rsid w:val="000770FE"/>
    <w:rsid w:val="00077239"/>
    <w:rsid w:val="000772CD"/>
    <w:rsid w:val="00077492"/>
    <w:rsid w:val="000775AB"/>
    <w:rsid w:val="000776AD"/>
    <w:rsid w:val="0007772F"/>
    <w:rsid w:val="000778A8"/>
    <w:rsid w:val="0007797C"/>
    <w:rsid w:val="00077D15"/>
    <w:rsid w:val="00077D3E"/>
    <w:rsid w:val="00077E71"/>
    <w:rsid w:val="00077EFB"/>
    <w:rsid w:val="00077FD0"/>
    <w:rsid w:val="000800ED"/>
    <w:rsid w:val="00080406"/>
    <w:rsid w:val="00080429"/>
    <w:rsid w:val="0008070C"/>
    <w:rsid w:val="00080791"/>
    <w:rsid w:val="000807D1"/>
    <w:rsid w:val="0008087F"/>
    <w:rsid w:val="000808A8"/>
    <w:rsid w:val="000808B6"/>
    <w:rsid w:val="000809D6"/>
    <w:rsid w:val="00080A52"/>
    <w:rsid w:val="00080AE9"/>
    <w:rsid w:val="00080BEF"/>
    <w:rsid w:val="00080CAF"/>
    <w:rsid w:val="00080D2D"/>
    <w:rsid w:val="00080D63"/>
    <w:rsid w:val="00080D87"/>
    <w:rsid w:val="00080E1A"/>
    <w:rsid w:val="00080FB2"/>
    <w:rsid w:val="0008108D"/>
    <w:rsid w:val="000811DE"/>
    <w:rsid w:val="00081238"/>
    <w:rsid w:val="0008148A"/>
    <w:rsid w:val="000815D1"/>
    <w:rsid w:val="00081752"/>
    <w:rsid w:val="00081982"/>
    <w:rsid w:val="00081CF8"/>
    <w:rsid w:val="00081D4C"/>
    <w:rsid w:val="00081EE2"/>
    <w:rsid w:val="00082057"/>
    <w:rsid w:val="00082105"/>
    <w:rsid w:val="00082180"/>
    <w:rsid w:val="00082366"/>
    <w:rsid w:val="00082497"/>
    <w:rsid w:val="000824CD"/>
    <w:rsid w:val="00082591"/>
    <w:rsid w:val="0008259A"/>
    <w:rsid w:val="0008278C"/>
    <w:rsid w:val="000827BC"/>
    <w:rsid w:val="000827F6"/>
    <w:rsid w:val="0008298B"/>
    <w:rsid w:val="00082B47"/>
    <w:rsid w:val="00082C12"/>
    <w:rsid w:val="00082D8C"/>
    <w:rsid w:val="00082DCA"/>
    <w:rsid w:val="00082E15"/>
    <w:rsid w:val="00082FCE"/>
    <w:rsid w:val="00083178"/>
    <w:rsid w:val="0008342B"/>
    <w:rsid w:val="000834B6"/>
    <w:rsid w:val="00083670"/>
    <w:rsid w:val="00083791"/>
    <w:rsid w:val="000837FB"/>
    <w:rsid w:val="000839F5"/>
    <w:rsid w:val="00083A26"/>
    <w:rsid w:val="00083AA8"/>
    <w:rsid w:val="00083BCD"/>
    <w:rsid w:val="00083DF6"/>
    <w:rsid w:val="00083E36"/>
    <w:rsid w:val="00083E4F"/>
    <w:rsid w:val="00083ECE"/>
    <w:rsid w:val="00083EF0"/>
    <w:rsid w:val="00083F05"/>
    <w:rsid w:val="0008434D"/>
    <w:rsid w:val="000845C7"/>
    <w:rsid w:val="000846E5"/>
    <w:rsid w:val="000847BC"/>
    <w:rsid w:val="0008487A"/>
    <w:rsid w:val="000848A2"/>
    <w:rsid w:val="0008491D"/>
    <w:rsid w:val="000849C8"/>
    <w:rsid w:val="00084A68"/>
    <w:rsid w:val="00084B37"/>
    <w:rsid w:val="00084B7B"/>
    <w:rsid w:val="00084C7D"/>
    <w:rsid w:val="00084D26"/>
    <w:rsid w:val="00084EC1"/>
    <w:rsid w:val="00084EF3"/>
    <w:rsid w:val="000850BA"/>
    <w:rsid w:val="000851B6"/>
    <w:rsid w:val="00085206"/>
    <w:rsid w:val="00085238"/>
    <w:rsid w:val="00085326"/>
    <w:rsid w:val="00085395"/>
    <w:rsid w:val="000854B2"/>
    <w:rsid w:val="00085591"/>
    <w:rsid w:val="000855EA"/>
    <w:rsid w:val="0008569B"/>
    <w:rsid w:val="000856A6"/>
    <w:rsid w:val="00085780"/>
    <w:rsid w:val="00085A09"/>
    <w:rsid w:val="00085A12"/>
    <w:rsid w:val="00085A52"/>
    <w:rsid w:val="00085BAE"/>
    <w:rsid w:val="00085D66"/>
    <w:rsid w:val="00085EBF"/>
    <w:rsid w:val="00085F9B"/>
    <w:rsid w:val="00085FEE"/>
    <w:rsid w:val="00086151"/>
    <w:rsid w:val="0008622B"/>
    <w:rsid w:val="00086373"/>
    <w:rsid w:val="000863A5"/>
    <w:rsid w:val="00086567"/>
    <w:rsid w:val="00086607"/>
    <w:rsid w:val="000866FB"/>
    <w:rsid w:val="00086892"/>
    <w:rsid w:val="00086ABB"/>
    <w:rsid w:val="00086AC0"/>
    <w:rsid w:val="00086BA7"/>
    <w:rsid w:val="00086C39"/>
    <w:rsid w:val="00086E16"/>
    <w:rsid w:val="00086E73"/>
    <w:rsid w:val="00087011"/>
    <w:rsid w:val="000870B1"/>
    <w:rsid w:val="00087135"/>
    <w:rsid w:val="00087149"/>
    <w:rsid w:val="0008724E"/>
    <w:rsid w:val="00087257"/>
    <w:rsid w:val="00087259"/>
    <w:rsid w:val="00087299"/>
    <w:rsid w:val="00087518"/>
    <w:rsid w:val="00087522"/>
    <w:rsid w:val="00087748"/>
    <w:rsid w:val="0008776F"/>
    <w:rsid w:val="00087A31"/>
    <w:rsid w:val="00087ECF"/>
    <w:rsid w:val="00087F12"/>
    <w:rsid w:val="00087F86"/>
    <w:rsid w:val="00090023"/>
    <w:rsid w:val="000901D5"/>
    <w:rsid w:val="00090398"/>
    <w:rsid w:val="00090696"/>
    <w:rsid w:val="000906C3"/>
    <w:rsid w:val="0009088F"/>
    <w:rsid w:val="000908BC"/>
    <w:rsid w:val="000908D6"/>
    <w:rsid w:val="0009092E"/>
    <w:rsid w:val="0009099E"/>
    <w:rsid w:val="000909C1"/>
    <w:rsid w:val="00090A97"/>
    <w:rsid w:val="00090B50"/>
    <w:rsid w:val="00090BF6"/>
    <w:rsid w:val="00090CAE"/>
    <w:rsid w:val="00090D78"/>
    <w:rsid w:val="00090E2B"/>
    <w:rsid w:val="00090E63"/>
    <w:rsid w:val="00090FF0"/>
    <w:rsid w:val="00091080"/>
    <w:rsid w:val="0009117F"/>
    <w:rsid w:val="000911D7"/>
    <w:rsid w:val="0009121B"/>
    <w:rsid w:val="000912BB"/>
    <w:rsid w:val="00091362"/>
    <w:rsid w:val="0009147A"/>
    <w:rsid w:val="0009175D"/>
    <w:rsid w:val="000918B9"/>
    <w:rsid w:val="00091918"/>
    <w:rsid w:val="00091B03"/>
    <w:rsid w:val="00091EAF"/>
    <w:rsid w:val="00091F70"/>
    <w:rsid w:val="00091FAB"/>
    <w:rsid w:val="00091FB5"/>
    <w:rsid w:val="00092083"/>
    <w:rsid w:val="00092184"/>
    <w:rsid w:val="00092262"/>
    <w:rsid w:val="000922B0"/>
    <w:rsid w:val="000922BB"/>
    <w:rsid w:val="000925FD"/>
    <w:rsid w:val="0009265B"/>
    <w:rsid w:val="000927DA"/>
    <w:rsid w:val="000927EE"/>
    <w:rsid w:val="000928F7"/>
    <w:rsid w:val="00092902"/>
    <w:rsid w:val="0009298B"/>
    <w:rsid w:val="0009299C"/>
    <w:rsid w:val="000929BF"/>
    <w:rsid w:val="00092A76"/>
    <w:rsid w:val="00092DFD"/>
    <w:rsid w:val="00092E08"/>
    <w:rsid w:val="0009300C"/>
    <w:rsid w:val="00093322"/>
    <w:rsid w:val="0009338B"/>
    <w:rsid w:val="000934EF"/>
    <w:rsid w:val="00093698"/>
    <w:rsid w:val="000936D8"/>
    <w:rsid w:val="000937B8"/>
    <w:rsid w:val="00093A44"/>
    <w:rsid w:val="00093BD4"/>
    <w:rsid w:val="00093C04"/>
    <w:rsid w:val="00093C7B"/>
    <w:rsid w:val="00093DAC"/>
    <w:rsid w:val="00093EB6"/>
    <w:rsid w:val="000940A1"/>
    <w:rsid w:val="0009438D"/>
    <w:rsid w:val="0009459E"/>
    <w:rsid w:val="00094651"/>
    <w:rsid w:val="000946A3"/>
    <w:rsid w:val="00094703"/>
    <w:rsid w:val="000949B0"/>
    <w:rsid w:val="00094CA3"/>
    <w:rsid w:val="00094CE5"/>
    <w:rsid w:val="00094D5B"/>
    <w:rsid w:val="00094EF6"/>
    <w:rsid w:val="00094FDB"/>
    <w:rsid w:val="00095163"/>
    <w:rsid w:val="000951F5"/>
    <w:rsid w:val="00095263"/>
    <w:rsid w:val="000954FC"/>
    <w:rsid w:val="00095864"/>
    <w:rsid w:val="000958D8"/>
    <w:rsid w:val="0009595A"/>
    <w:rsid w:val="00095970"/>
    <w:rsid w:val="00095B57"/>
    <w:rsid w:val="00095B5A"/>
    <w:rsid w:val="00095C10"/>
    <w:rsid w:val="00095C74"/>
    <w:rsid w:val="00096098"/>
    <w:rsid w:val="000961DF"/>
    <w:rsid w:val="00096201"/>
    <w:rsid w:val="00096204"/>
    <w:rsid w:val="00096297"/>
    <w:rsid w:val="000962E8"/>
    <w:rsid w:val="0009674E"/>
    <w:rsid w:val="000967CF"/>
    <w:rsid w:val="00096881"/>
    <w:rsid w:val="00096A55"/>
    <w:rsid w:val="00096AC2"/>
    <w:rsid w:val="00096C16"/>
    <w:rsid w:val="00096E17"/>
    <w:rsid w:val="00096EDA"/>
    <w:rsid w:val="000970DE"/>
    <w:rsid w:val="00097236"/>
    <w:rsid w:val="00097260"/>
    <w:rsid w:val="000972F7"/>
    <w:rsid w:val="000972FC"/>
    <w:rsid w:val="00097366"/>
    <w:rsid w:val="0009754E"/>
    <w:rsid w:val="00097571"/>
    <w:rsid w:val="0009758A"/>
    <w:rsid w:val="00097592"/>
    <w:rsid w:val="000978CE"/>
    <w:rsid w:val="000979E7"/>
    <w:rsid w:val="00097A14"/>
    <w:rsid w:val="00097A6B"/>
    <w:rsid w:val="00097AFD"/>
    <w:rsid w:val="00097B6F"/>
    <w:rsid w:val="00097C5F"/>
    <w:rsid w:val="00097D2A"/>
    <w:rsid w:val="00097E3A"/>
    <w:rsid w:val="00097E48"/>
    <w:rsid w:val="00097EF5"/>
    <w:rsid w:val="000A0054"/>
    <w:rsid w:val="000A0100"/>
    <w:rsid w:val="000A0104"/>
    <w:rsid w:val="000A0194"/>
    <w:rsid w:val="000A0220"/>
    <w:rsid w:val="000A023B"/>
    <w:rsid w:val="000A02FD"/>
    <w:rsid w:val="000A03DB"/>
    <w:rsid w:val="000A0400"/>
    <w:rsid w:val="000A0585"/>
    <w:rsid w:val="000A06D6"/>
    <w:rsid w:val="000A0843"/>
    <w:rsid w:val="000A085C"/>
    <w:rsid w:val="000A0958"/>
    <w:rsid w:val="000A095E"/>
    <w:rsid w:val="000A0AE9"/>
    <w:rsid w:val="000A0DF2"/>
    <w:rsid w:val="000A10C4"/>
    <w:rsid w:val="000A127B"/>
    <w:rsid w:val="000A1280"/>
    <w:rsid w:val="000A1295"/>
    <w:rsid w:val="000A129E"/>
    <w:rsid w:val="000A13CF"/>
    <w:rsid w:val="000A15B8"/>
    <w:rsid w:val="000A15D3"/>
    <w:rsid w:val="000A1665"/>
    <w:rsid w:val="000A16C3"/>
    <w:rsid w:val="000A1834"/>
    <w:rsid w:val="000A18D3"/>
    <w:rsid w:val="000A19B0"/>
    <w:rsid w:val="000A19BE"/>
    <w:rsid w:val="000A19DC"/>
    <w:rsid w:val="000A1A0A"/>
    <w:rsid w:val="000A1DE4"/>
    <w:rsid w:val="000A1DF0"/>
    <w:rsid w:val="000A1E22"/>
    <w:rsid w:val="000A1E78"/>
    <w:rsid w:val="000A2014"/>
    <w:rsid w:val="000A2038"/>
    <w:rsid w:val="000A2067"/>
    <w:rsid w:val="000A2264"/>
    <w:rsid w:val="000A237E"/>
    <w:rsid w:val="000A252D"/>
    <w:rsid w:val="000A257F"/>
    <w:rsid w:val="000A2762"/>
    <w:rsid w:val="000A2785"/>
    <w:rsid w:val="000A28F2"/>
    <w:rsid w:val="000A29A4"/>
    <w:rsid w:val="000A2ABB"/>
    <w:rsid w:val="000A2AC0"/>
    <w:rsid w:val="000A2B36"/>
    <w:rsid w:val="000A2BAC"/>
    <w:rsid w:val="000A2C5A"/>
    <w:rsid w:val="000A2D15"/>
    <w:rsid w:val="000A2D56"/>
    <w:rsid w:val="000A2DE0"/>
    <w:rsid w:val="000A2E76"/>
    <w:rsid w:val="000A2F6B"/>
    <w:rsid w:val="000A326F"/>
    <w:rsid w:val="000A33BE"/>
    <w:rsid w:val="000A33E2"/>
    <w:rsid w:val="000A3450"/>
    <w:rsid w:val="000A363C"/>
    <w:rsid w:val="000A3726"/>
    <w:rsid w:val="000A3797"/>
    <w:rsid w:val="000A3BE5"/>
    <w:rsid w:val="000A3D24"/>
    <w:rsid w:val="000A3D5C"/>
    <w:rsid w:val="000A3EC7"/>
    <w:rsid w:val="000A3EE7"/>
    <w:rsid w:val="000A4008"/>
    <w:rsid w:val="000A4035"/>
    <w:rsid w:val="000A41DB"/>
    <w:rsid w:val="000A421F"/>
    <w:rsid w:val="000A4330"/>
    <w:rsid w:val="000A43C0"/>
    <w:rsid w:val="000A488F"/>
    <w:rsid w:val="000A49CE"/>
    <w:rsid w:val="000A49E7"/>
    <w:rsid w:val="000A4A56"/>
    <w:rsid w:val="000A4D2B"/>
    <w:rsid w:val="000A4D4D"/>
    <w:rsid w:val="000A4D84"/>
    <w:rsid w:val="000A4E51"/>
    <w:rsid w:val="000A4E79"/>
    <w:rsid w:val="000A4EC6"/>
    <w:rsid w:val="000A4EFE"/>
    <w:rsid w:val="000A4FD0"/>
    <w:rsid w:val="000A4FE5"/>
    <w:rsid w:val="000A5015"/>
    <w:rsid w:val="000A51A1"/>
    <w:rsid w:val="000A51A4"/>
    <w:rsid w:val="000A5202"/>
    <w:rsid w:val="000A522C"/>
    <w:rsid w:val="000A5239"/>
    <w:rsid w:val="000A5320"/>
    <w:rsid w:val="000A5369"/>
    <w:rsid w:val="000A537E"/>
    <w:rsid w:val="000A539B"/>
    <w:rsid w:val="000A53A2"/>
    <w:rsid w:val="000A5462"/>
    <w:rsid w:val="000A549A"/>
    <w:rsid w:val="000A56E3"/>
    <w:rsid w:val="000A574F"/>
    <w:rsid w:val="000A5786"/>
    <w:rsid w:val="000A5B05"/>
    <w:rsid w:val="000A5CE2"/>
    <w:rsid w:val="000A5ECD"/>
    <w:rsid w:val="000A64D4"/>
    <w:rsid w:val="000A6539"/>
    <w:rsid w:val="000A6654"/>
    <w:rsid w:val="000A69D9"/>
    <w:rsid w:val="000A6BB4"/>
    <w:rsid w:val="000A6BE8"/>
    <w:rsid w:val="000A6DF2"/>
    <w:rsid w:val="000A6E1C"/>
    <w:rsid w:val="000A6EA8"/>
    <w:rsid w:val="000A6F03"/>
    <w:rsid w:val="000A6F22"/>
    <w:rsid w:val="000A6F7A"/>
    <w:rsid w:val="000A6FF3"/>
    <w:rsid w:val="000A70B0"/>
    <w:rsid w:val="000A74A7"/>
    <w:rsid w:val="000A76A0"/>
    <w:rsid w:val="000A77BA"/>
    <w:rsid w:val="000A78A3"/>
    <w:rsid w:val="000A7967"/>
    <w:rsid w:val="000A79AA"/>
    <w:rsid w:val="000A7EA5"/>
    <w:rsid w:val="000A7F41"/>
    <w:rsid w:val="000B00DC"/>
    <w:rsid w:val="000B0319"/>
    <w:rsid w:val="000B0349"/>
    <w:rsid w:val="000B0422"/>
    <w:rsid w:val="000B057C"/>
    <w:rsid w:val="000B058A"/>
    <w:rsid w:val="000B0988"/>
    <w:rsid w:val="000B09A4"/>
    <w:rsid w:val="000B0A31"/>
    <w:rsid w:val="000B0AC8"/>
    <w:rsid w:val="000B0CA7"/>
    <w:rsid w:val="000B0CCD"/>
    <w:rsid w:val="000B0CEC"/>
    <w:rsid w:val="000B0E62"/>
    <w:rsid w:val="000B11DE"/>
    <w:rsid w:val="000B125A"/>
    <w:rsid w:val="000B12DA"/>
    <w:rsid w:val="000B1632"/>
    <w:rsid w:val="000B1810"/>
    <w:rsid w:val="000B1926"/>
    <w:rsid w:val="000B19AA"/>
    <w:rsid w:val="000B1BD3"/>
    <w:rsid w:val="000B1BF5"/>
    <w:rsid w:val="000B1C16"/>
    <w:rsid w:val="000B1CCE"/>
    <w:rsid w:val="000B1D78"/>
    <w:rsid w:val="000B1D84"/>
    <w:rsid w:val="000B1F02"/>
    <w:rsid w:val="000B1F1D"/>
    <w:rsid w:val="000B1F9A"/>
    <w:rsid w:val="000B2138"/>
    <w:rsid w:val="000B215E"/>
    <w:rsid w:val="000B2178"/>
    <w:rsid w:val="000B2228"/>
    <w:rsid w:val="000B22D1"/>
    <w:rsid w:val="000B22F5"/>
    <w:rsid w:val="000B23B5"/>
    <w:rsid w:val="000B260B"/>
    <w:rsid w:val="000B26E6"/>
    <w:rsid w:val="000B2743"/>
    <w:rsid w:val="000B27C4"/>
    <w:rsid w:val="000B2967"/>
    <w:rsid w:val="000B2979"/>
    <w:rsid w:val="000B29A2"/>
    <w:rsid w:val="000B2ADC"/>
    <w:rsid w:val="000B2AE4"/>
    <w:rsid w:val="000B2E0F"/>
    <w:rsid w:val="000B2E3B"/>
    <w:rsid w:val="000B2FEE"/>
    <w:rsid w:val="000B30E4"/>
    <w:rsid w:val="000B320B"/>
    <w:rsid w:val="000B3278"/>
    <w:rsid w:val="000B32BF"/>
    <w:rsid w:val="000B32E0"/>
    <w:rsid w:val="000B3314"/>
    <w:rsid w:val="000B333F"/>
    <w:rsid w:val="000B33EF"/>
    <w:rsid w:val="000B3730"/>
    <w:rsid w:val="000B38EE"/>
    <w:rsid w:val="000B3910"/>
    <w:rsid w:val="000B39D7"/>
    <w:rsid w:val="000B3B16"/>
    <w:rsid w:val="000B3B59"/>
    <w:rsid w:val="000B3BF0"/>
    <w:rsid w:val="000B3CAE"/>
    <w:rsid w:val="000B3E1E"/>
    <w:rsid w:val="000B3E77"/>
    <w:rsid w:val="000B3F06"/>
    <w:rsid w:val="000B3F13"/>
    <w:rsid w:val="000B3F8E"/>
    <w:rsid w:val="000B42FB"/>
    <w:rsid w:val="000B43EC"/>
    <w:rsid w:val="000B43FC"/>
    <w:rsid w:val="000B44E9"/>
    <w:rsid w:val="000B4865"/>
    <w:rsid w:val="000B489F"/>
    <w:rsid w:val="000B4C44"/>
    <w:rsid w:val="000B4CA3"/>
    <w:rsid w:val="000B4CD3"/>
    <w:rsid w:val="000B4E3C"/>
    <w:rsid w:val="000B4F2D"/>
    <w:rsid w:val="000B524A"/>
    <w:rsid w:val="000B5252"/>
    <w:rsid w:val="000B5354"/>
    <w:rsid w:val="000B5440"/>
    <w:rsid w:val="000B54FA"/>
    <w:rsid w:val="000B56BD"/>
    <w:rsid w:val="000B5715"/>
    <w:rsid w:val="000B57F7"/>
    <w:rsid w:val="000B5896"/>
    <w:rsid w:val="000B59D3"/>
    <w:rsid w:val="000B5A02"/>
    <w:rsid w:val="000B5B3A"/>
    <w:rsid w:val="000B5DAD"/>
    <w:rsid w:val="000B5E56"/>
    <w:rsid w:val="000B5EC7"/>
    <w:rsid w:val="000B5ED9"/>
    <w:rsid w:val="000B5FAC"/>
    <w:rsid w:val="000B616A"/>
    <w:rsid w:val="000B6186"/>
    <w:rsid w:val="000B63A2"/>
    <w:rsid w:val="000B653F"/>
    <w:rsid w:val="000B655B"/>
    <w:rsid w:val="000B66C6"/>
    <w:rsid w:val="000B68F0"/>
    <w:rsid w:val="000B6987"/>
    <w:rsid w:val="000B698C"/>
    <w:rsid w:val="000B6BBB"/>
    <w:rsid w:val="000B6C66"/>
    <w:rsid w:val="000B6C6A"/>
    <w:rsid w:val="000B6DDB"/>
    <w:rsid w:val="000B6E40"/>
    <w:rsid w:val="000B7306"/>
    <w:rsid w:val="000B73B0"/>
    <w:rsid w:val="000B73FD"/>
    <w:rsid w:val="000B7447"/>
    <w:rsid w:val="000B74CF"/>
    <w:rsid w:val="000B76BC"/>
    <w:rsid w:val="000B7835"/>
    <w:rsid w:val="000B7887"/>
    <w:rsid w:val="000B7A64"/>
    <w:rsid w:val="000B7ABF"/>
    <w:rsid w:val="000B7D79"/>
    <w:rsid w:val="000B7E26"/>
    <w:rsid w:val="000C0077"/>
    <w:rsid w:val="000C0098"/>
    <w:rsid w:val="000C00D5"/>
    <w:rsid w:val="000C025D"/>
    <w:rsid w:val="000C02BC"/>
    <w:rsid w:val="000C030F"/>
    <w:rsid w:val="000C0330"/>
    <w:rsid w:val="000C066E"/>
    <w:rsid w:val="000C077C"/>
    <w:rsid w:val="000C081C"/>
    <w:rsid w:val="000C0826"/>
    <w:rsid w:val="000C082C"/>
    <w:rsid w:val="000C09D2"/>
    <w:rsid w:val="000C0C30"/>
    <w:rsid w:val="000C0DF1"/>
    <w:rsid w:val="000C0E5E"/>
    <w:rsid w:val="000C0E67"/>
    <w:rsid w:val="000C0EED"/>
    <w:rsid w:val="000C0F23"/>
    <w:rsid w:val="000C0F4F"/>
    <w:rsid w:val="000C12D5"/>
    <w:rsid w:val="000C158D"/>
    <w:rsid w:val="000C16D7"/>
    <w:rsid w:val="000C16FD"/>
    <w:rsid w:val="000C183C"/>
    <w:rsid w:val="000C18C8"/>
    <w:rsid w:val="000C18D2"/>
    <w:rsid w:val="000C1923"/>
    <w:rsid w:val="000C1A27"/>
    <w:rsid w:val="000C1BA0"/>
    <w:rsid w:val="000C1DCB"/>
    <w:rsid w:val="000C1DD5"/>
    <w:rsid w:val="000C1E30"/>
    <w:rsid w:val="000C2077"/>
    <w:rsid w:val="000C2101"/>
    <w:rsid w:val="000C2105"/>
    <w:rsid w:val="000C222F"/>
    <w:rsid w:val="000C2280"/>
    <w:rsid w:val="000C24EA"/>
    <w:rsid w:val="000C2915"/>
    <w:rsid w:val="000C29D9"/>
    <w:rsid w:val="000C29E0"/>
    <w:rsid w:val="000C2A29"/>
    <w:rsid w:val="000C2BA1"/>
    <w:rsid w:val="000C2C7D"/>
    <w:rsid w:val="000C2CA6"/>
    <w:rsid w:val="000C2D7F"/>
    <w:rsid w:val="000C2E49"/>
    <w:rsid w:val="000C2E6A"/>
    <w:rsid w:val="000C2ED6"/>
    <w:rsid w:val="000C2EFC"/>
    <w:rsid w:val="000C2FA8"/>
    <w:rsid w:val="000C3146"/>
    <w:rsid w:val="000C35DD"/>
    <w:rsid w:val="000C363A"/>
    <w:rsid w:val="000C369C"/>
    <w:rsid w:val="000C37AD"/>
    <w:rsid w:val="000C38BC"/>
    <w:rsid w:val="000C39AC"/>
    <w:rsid w:val="000C3A48"/>
    <w:rsid w:val="000C3AAB"/>
    <w:rsid w:val="000C3B0B"/>
    <w:rsid w:val="000C3B57"/>
    <w:rsid w:val="000C3B7C"/>
    <w:rsid w:val="000C3C13"/>
    <w:rsid w:val="000C3D9F"/>
    <w:rsid w:val="000C3FD8"/>
    <w:rsid w:val="000C409B"/>
    <w:rsid w:val="000C40F9"/>
    <w:rsid w:val="000C41DC"/>
    <w:rsid w:val="000C43BD"/>
    <w:rsid w:val="000C43CD"/>
    <w:rsid w:val="000C43FD"/>
    <w:rsid w:val="000C4401"/>
    <w:rsid w:val="000C4408"/>
    <w:rsid w:val="000C4484"/>
    <w:rsid w:val="000C448F"/>
    <w:rsid w:val="000C4496"/>
    <w:rsid w:val="000C4659"/>
    <w:rsid w:val="000C4686"/>
    <w:rsid w:val="000C46B9"/>
    <w:rsid w:val="000C4775"/>
    <w:rsid w:val="000C4965"/>
    <w:rsid w:val="000C4E23"/>
    <w:rsid w:val="000C4F11"/>
    <w:rsid w:val="000C522F"/>
    <w:rsid w:val="000C548C"/>
    <w:rsid w:val="000C557B"/>
    <w:rsid w:val="000C57C7"/>
    <w:rsid w:val="000C591F"/>
    <w:rsid w:val="000C5A0D"/>
    <w:rsid w:val="000C5AFB"/>
    <w:rsid w:val="000C5B01"/>
    <w:rsid w:val="000C5B24"/>
    <w:rsid w:val="000C5EF2"/>
    <w:rsid w:val="000C5F4B"/>
    <w:rsid w:val="000C60B2"/>
    <w:rsid w:val="000C6217"/>
    <w:rsid w:val="000C623C"/>
    <w:rsid w:val="000C628D"/>
    <w:rsid w:val="000C63D2"/>
    <w:rsid w:val="000C64B0"/>
    <w:rsid w:val="000C64BC"/>
    <w:rsid w:val="000C64EA"/>
    <w:rsid w:val="000C68E9"/>
    <w:rsid w:val="000C6AF2"/>
    <w:rsid w:val="000C6C9B"/>
    <w:rsid w:val="000C7104"/>
    <w:rsid w:val="000C7164"/>
    <w:rsid w:val="000C727D"/>
    <w:rsid w:val="000C73CB"/>
    <w:rsid w:val="000C73FF"/>
    <w:rsid w:val="000C74DB"/>
    <w:rsid w:val="000C74EB"/>
    <w:rsid w:val="000C78FC"/>
    <w:rsid w:val="000C79C9"/>
    <w:rsid w:val="000C7AC5"/>
    <w:rsid w:val="000C7C92"/>
    <w:rsid w:val="000C7DE6"/>
    <w:rsid w:val="000C7EF2"/>
    <w:rsid w:val="000C7F18"/>
    <w:rsid w:val="000C7FAA"/>
    <w:rsid w:val="000D017F"/>
    <w:rsid w:val="000D01A5"/>
    <w:rsid w:val="000D02F2"/>
    <w:rsid w:val="000D0363"/>
    <w:rsid w:val="000D0378"/>
    <w:rsid w:val="000D03A8"/>
    <w:rsid w:val="000D04DC"/>
    <w:rsid w:val="000D051A"/>
    <w:rsid w:val="000D05CC"/>
    <w:rsid w:val="000D084B"/>
    <w:rsid w:val="000D0B05"/>
    <w:rsid w:val="000D0CF0"/>
    <w:rsid w:val="000D0D20"/>
    <w:rsid w:val="000D0EEC"/>
    <w:rsid w:val="000D11BA"/>
    <w:rsid w:val="000D1275"/>
    <w:rsid w:val="000D1346"/>
    <w:rsid w:val="000D13AE"/>
    <w:rsid w:val="000D15A3"/>
    <w:rsid w:val="000D1735"/>
    <w:rsid w:val="000D18BE"/>
    <w:rsid w:val="000D1964"/>
    <w:rsid w:val="000D1B00"/>
    <w:rsid w:val="000D1B56"/>
    <w:rsid w:val="000D1C27"/>
    <w:rsid w:val="000D1CEB"/>
    <w:rsid w:val="000D1D05"/>
    <w:rsid w:val="000D1D5F"/>
    <w:rsid w:val="000D1DE7"/>
    <w:rsid w:val="000D1E34"/>
    <w:rsid w:val="000D1EDE"/>
    <w:rsid w:val="000D1EE5"/>
    <w:rsid w:val="000D1F55"/>
    <w:rsid w:val="000D2167"/>
    <w:rsid w:val="000D2188"/>
    <w:rsid w:val="000D228A"/>
    <w:rsid w:val="000D22C5"/>
    <w:rsid w:val="000D246A"/>
    <w:rsid w:val="000D247A"/>
    <w:rsid w:val="000D249A"/>
    <w:rsid w:val="000D2571"/>
    <w:rsid w:val="000D279B"/>
    <w:rsid w:val="000D2919"/>
    <w:rsid w:val="000D2964"/>
    <w:rsid w:val="000D29BE"/>
    <w:rsid w:val="000D2A2A"/>
    <w:rsid w:val="000D2C55"/>
    <w:rsid w:val="000D2CEA"/>
    <w:rsid w:val="000D2E87"/>
    <w:rsid w:val="000D2F11"/>
    <w:rsid w:val="000D302A"/>
    <w:rsid w:val="000D330A"/>
    <w:rsid w:val="000D3496"/>
    <w:rsid w:val="000D3537"/>
    <w:rsid w:val="000D3643"/>
    <w:rsid w:val="000D3799"/>
    <w:rsid w:val="000D3904"/>
    <w:rsid w:val="000D3A46"/>
    <w:rsid w:val="000D3A6D"/>
    <w:rsid w:val="000D3B9A"/>
    <w:rsid w:val="000D3D9C"/>
    <w:rsid w:val="000D3E2D"/>
    <w:rsid w:val="000D3F6B"/>
    <w:rsid w:val="000D3FE5"/>
    <w:rsid w:val="000D407A"/>
    <w:rsid w:val="000D413B"/>
    <w:rsid w:val="000D413F"/>
    <w:rsid w:val="000D426E"/>
    <w:rsid w:val="000D4408"/>
    <w:rsid w:val="000D44F8"/>
    <w:rsid w:val="000D45EF"/>
    <w:rsid w:val="000D45F2"/>
    <w:rsid w:val="000D49DC"/>
    <w:rsid w:val="000D4C32"/>
    <w:rsid w:val="000D4CCD"/>
    <w:rsid w:val="000D5014"/>
    <w:rsid w:val="000D501C"/>
    <w:rsid w:val="000D504D"/>
    <w:rsid w:val="000D5055"/>
    <w:rsid w:val="000D543A"/>
    <w:rsid w:val="000D5518"/>
    <w:rsid w:val="000D57A1"/>
    <w:rsid w:val="000D5832"/>
    <w:rsid w:val="000D59AD"/>
    <w:rsid w:val="000D5A9F"/>
    <w:rsid w:val="000D5C06"/>
    <w:rsid w:val="000D5E68"/>
    <w:rsid w:val="000D5E9E"/>
    <w:rsid w:val="000D5F11"/>
    <w:rsid w:val="000D5FD4"/>
    <w:rsid w:val="000D60A9"/>
    <w:rsid w:val="000D616C"/>
    <w:rsid w:val="000D616F"/>
    <w:rsid w:val="000D657A"/>
    <w:rsid w:val="000D67D9"/>
    <w:rsid w:val="000D6816"/>
    <w:rsid w:val="000D6917"/>
    <w:rsid w:val="000D6992"/>
    <w:rsid w:val="000D6AB1"/>
    <w:rsid w:val="000D6AC8"/>
    <w:rsid w:val="000D6B33"/>
    <w:rsid w:val="000D6BA0"/>
    <w:rsid w:val="000D6C22"/>
    <w:rsid w:val="000D6C79"/>
    <w:rsid w:val="000D6CAC"/>
    <w:rsid w:val="000D6DB0"/>
    <w:rsid w:val="000D6DFA"/>
    <w:rsid w:val="000D6EC9"/>
    <w:rsid w:val="000D6FA2"/>
    <w:rsid w:val="000D7096"/>
    <w:rsid w:val="000D71CE"/>
    <w:rsid w:val="000D7289"/>
    <w:rsid w:val="000D7293"/>
    <w:rsid w:val="000D753C"/>
    <w:rsid w:val="000D75F7"/>
    <w:rsid w:val="000D77E6"/>
    <w:rsid w:val="000D7A24"/>
    <w:rsid w:val="000D7BAE"/>
    <w:rsid w:val="000D7C10"/>
    <w:rsid w:val="000D7EA7"/>
    <w:rsid w:val="000D7EB7"/>
    <w:rsid w:val="000D7EB9"/>
    <w:rsid w:val="000D7F01"/>
    <w:rsid w:val="000E013F"/>
    <w:rsid w:val="000E01AE"/>
    <w:rsid w:val="000E0216"/>
    <w:rsid w:val="000E0229"/>
    <w:rsid w:val="000E03A8"/>
    <w:rsid w:val="000E04D4"/>
    <w:rsid w:val="000E0514"/>
    <w:rsid w:val="000E055B"/>
    <w:rsid w:val="000E0623"/>
    <w:rsid w:val="000E08E8"/>
    <w:rsid w:val="000E08FA"/>
    <w:rsid w:val="000E09D9"/>
    <w:rsid w:val="000E0A06"/>
    <w:rsid w:val="000E0AFA"/>
    <w:rsid w:val="000E0B7D"/>
    <w:rsid w:val="000E0BAA"/>
    <w:rsid w:val="000E0C6D"/>
    <w:rsid w:val="000E0E71"/>
    <w:rsid w:val="000E11F1"/>
    <w:rsid w:val="000E1320"/>
    <w:rsid w:val="000E13B6"/>
    <w:rsid w:val="000E1626"/>
    <w:rsid w:val="000E16DB"/>
    <w:rsid w:val="000E1716"/>
    <w:rsid w:val="000E17BC"/>
    <w:rsid w:val="000E1935"/>
    <w:rsid w:val="000E1A77"/>
    <w:rsid w:val="000E1C3C"/>
    <w:rsid w:val="000E1D2A"/>
    <w:rsid w:val="000E1D49"/>
    <w:rsid w:val="000E1DB1"/>
    <w:rsid w:val="000E1E8F"/>
    <w:rsid w:val="000E1F4A"/>
    <w:rsid w:val="000E1FAB"/>
    <w:rsid w:val="000E2075"/>
    <w:rsid w:val="000E208E"/>
    <w:rsid w:val="000E222F"/>
    <w:rsid w:val="000E23AD"/>
    <w:rsid w:val="000E2439"/>
    <w:rsid w:val="000E25A9"/>
    <w:rsid w:val="000E25F2"/>
    <w:rsid w:val="000E25F3"/>
    <w:rsid w:val="000E2634"/>
    <w:rsid w:val="000E27D6"/>
    <w:rsid w:val="000E284F"/>
    <w:rsid w:val="000E2972"/>
    <w:rsid w:val="000E2A5B"/>
    <w:rsid w:val="000E2A88"/>
    <w:rsid w:val="000E2A96"/>
    <w:rsid w:val="000E2ABF"/>
    <w:rsid w:val="000E2AD7"/>
    <w:rsid w:val="000E2BA8"/>
    <w:rsid w:val="000E2BC0"/>
    <w:rsid w:val="000E2C51"/>
    <w:rsid w:val="000E2C77"/>
    <w:rsid w:val="000E2CCB"/>
    <w:rsid w:val="000E2F74"/>
    <w:rsid w:val="000E2F8C"/>
    <w:rsid w:val="000E2F9D"/>
    <w:rsid w:val="000E3064"/>
    <w:rsid w:val="000E335A"/>
    <w:rsid w:val="000E3361"/>
    <w:rsid w:val="000E352A"/>
    <w:rsid w:val="000E36F4"/>
    <w:rsid w:val="000E3772"/>
    <w:rsid w:val="000E386B"/>
    <w:rsid w:val="000E38A3"/>
    <w:rsid w:val="000E396F"/>
    <w:rsid w:val="000E3B24"/>
    <w:rsid w:val="000E3B68"/>
    <w:rsid w:val="000E3C36"/>
    <w:rsid w:val="000E3D8F"/>
    <w:rsid w:val="000E3E8F"/>
    <w:rsid w:val="000E3F85"/>
    <w:rsid w:val="000E3FF0"/>
    <w:rsid w:val="000E402D"/>
    <w:rsid w:val="000E4071"/>
    <w:rsid w:val="000E4094"/>
    <w:rsid w:val="000E40E6"/>
    <w:rsid w:val="000E412E"/>
    <w:rsid w:val="000E4247"/>
    <w:rsid w:val="000E427C"/>
    <w:rsid w:val="000E42AB"/>
    <w:rsid w:val="000E42D6"/>
    <w:rsid w:val="000E4305"/>
    <w:rsid w:val="000E436B"/>
    <w:rsid w:val="000E4492"/>
    <w:rsid w:val="000E4522"/>
    <w:rsid w:val="000E4588"/>
    <w:rsid w:val="000E461F"/>
    <w:rsid w:val="000E467D"/>
    <w:rsid w:val="000E46AD"/>
    <w:rsid w:val="000E4C32"/>
    <w:rsid w:val="000E4CD4"/>
    <w:rsid w:val="000E4CEB"/>
    <w:rsid w:val="000E503A"/>
    <w:rsid w:val="000E50D4"/>
    <w:rsid w:val="000E51A7"/>
    <w:rsid w:val="000E5308"/>
    <w:rsid w:val="000E53F4"/>
    <w:rsid w:val="000E54C6"/>
    <w:rsid w:val="000E5565"/>
    <w:rsid w:val="000E5578"/>
    <w:rsid w:val="000E557B"/>
    <w:rsid w:val="000E568B"/>
    <w:rsid w:val="000E56E4"/>
    <w:rsid w:val="000E57F4"/>
    <w:rsid w:val="000E5C96"/>
    <w:rsid w:val="000E5D2B"/>
    <w:rsid w:val="000E5DC1"/>
    <w:rsid w:val="000E5E46"/>
    <w:rsid w:val="000E5E93"/>
    <w:rsid w:val="000E5F5A"/>
    <w:rsid w:val="000E5FEF"/>
    <w:rsid w:val="000E6015"/>
    <w:rsid w:val="000E61F1"/>
    <w:rsid w:val="000E6298"/>
    <w:rsid w:val="000E62A5"/>
    <w:rsid w:val="000E6390"/>
    <w:rsid w:val="000E639F"/>
    <w:rsid w:val="000E6457"/>
    <w:rsid w:val="000E64AA"/>
    <w:rsid w:val="000E65B2"/>
    <w:rsid w:val="000E676D"/>
    <w:rsid w:val="000E676E"/>
    <w:rsid w:val="000E67D8"/>
    <w:rsid w:val="000E67DA"/>
    <w:rsid w:val="000E68D2"/>
    <w:rsid w:val="000E68D6"/>
    <w:rsid w:val="000E68EB"/>
    <w:rsid w:val="000E6AAC"/>
    <w:rsid w:val="000E6AB2"/>
    <w:rsid w:val="000E6B2E"/>
    <w:rsid w:val="000E6C2A"/>
    <w:rsid w:val="000E6EAD"/>
    <w:rsid w:val="000E6FA0"/>
    <w:rsid w:val="000E7009"/>
    <w:rsid w:val="000E716B"/>
    <w:rsid w:val="000E7274"/>
    <w:rsid w:val="000E72C8"/>
    <w:rsid w:val="000E72E2"/>
    <w:rsid w:val="000E733A"/>
    <w:rsid w:val="000E74E4"/>
    <w:rsid w:val="000E77C6"/>
    <w:rsid w:val="000E77D0"/>
    <w:rsid w:val="000E7932"/>
    <w:rsid w:val="000E79A4"/>
    <w:rsid w:val="000E79C0"/>
    <w:rsid w:val="000E79EC"/>
    <w:rsid w:val="000E79FB"/>
    <w:rsid w:val="000E7BB2"/>
    <w:rsid w:val="000E7BCA"/>
    <w:rsid w:val="000E7C4D"/>
    <w:rsid w:val="000E7EA5"/>
    <w:rsid w:val="000F006D"/>
    <w:rsid w:val="000F019F"/>
    <w:rsid w:val="000F01F5"/>
    <w:rsid w:val="000F046C"/>
    <w:rsid w:val="000F0498"/>
    <w:rsid w:val="000F0505"/>
    <w:rsid w:val="000F064F"/>
    <w:rsid w:val="000F07BD"/>
    <w:rsid w:val="000F0862"/>
    <w:rsid w:val="000F0B2C"/>
    <w:rsid w:val="000F0C86"/>
    <w:rsid w:val="000F0D07"/>
    <w:rsid w:val="000F0FC0"/>
    <w:rsid w:val="000F10FC"/>
    <w:rsid w:val="000F1167"/>
    <w:rsid w:val="000F11F7"/>
    <w:rsid w:val="000F1420"/>
    <w:rsid w:val="000F1481"/>
    <w:rsid w:val="000F15E9"/>
    <w:rsid w:val="000F16D7"/>
    <w:rsid w:val="000F17F5"/>
    <w:rsid w:val="000F189D"/>
    <w:rsid w:val="000F18FF"/>
    <w:rsid w:val="000F19A1"/>
    <w:rsid w:val="000F1A7D"/>
    <w:rsid w:val="000F1CDF"/>
    <w:rsid w:val="000F1D41"/>
    <w:rsid w:val="000F1DD2"/>
    <w:rsid w:val="000F1DDD"/>
    <w:rsid w:val="000F1F55"/>
    <w:rsid w:val="000F1F6B"/>
    <w:rsid w:val="000F1FC9"/>
    <w:rsid w:val="000F207A"/>
    <w:rsid w:val="000F2472"/>
    <w:rsid w:val="000F24B8"/>
    <w:rsid w:val="000F2642"/>
    <w:rsid w:val="000F276D"/>
    <w:rsid w:val="000F276E"/>
    <w:rsid w:val="000F282D"/>
    <w:rsid w:val="000F29A4"/>
    <w:rsid w:val="000F2BC5"/>
    <w:rsid w:val="000F2C0D"/>
    <w:rsid w:val="000F2CC9"/>
    <w:rsid w:val="000F2D97"/>
    <w:rsid w:val="000F3050"/>
    <w:rsid w:val="000F30AA"/>
    <w:rsid w:val="000F3273"/>
    <w:rsid w:val="000F32C1"/>
    <w:rsid w:val="000F32DB"/>
    <w:rsid w:val="000F3343"/>
    <w:rsid w:val="000F3383"/>
    <w:rsid w:val="000F36E8"/>
    <w:rsid w:val="000F3890"/>
    <w:rsid w:val="000F38E7"/>
    <w:rsid w:val="000F38FF"/>
    <w:rsid w:val="000F3A07"/>
    <w:rsid w:val="000F3A4D"/>
    <w:rsid w:val="000F3A8A"/>
    <w:rsid w:val="000F3D74"/>
    <w:rsid w:val="000F3FEF"/>
    <w:rsid w:val="000F402D"/>
    <w:rsid w:val="000F4252"/>
    <w:rsid w:val="000F435A"/>
    <w:rsid w:val="000F43D9"/>
    <w:rsid w:val="000F458F"/>
    <w:rsid w:val="000F4684"/>
    <w:rsid w:val="000F47EC"/>
    <w:rsid w:val="000F481F"/>
    <w:rsid w:val="000F499C"/>
    <w:rsid w:val="000F4A9C"/>
    <w:rsid w:val="000F4D1C"/>
    <w:rsid w:val="000F4D61"/>
    <w:rsid w:val="000F4E69"/>
    <w:rsid w:val="000F4FC2"/>
    <w:rsid w:val="000F4FE3"/>
    <w:rsid w:val="000F502C"/>
    <w:rsid w:val="000F50F2"/>
    <w:rsid w:val="000F53D6"/>
    <w:rsid w:val="000F5455"/>
    <w:rsid w:val="000F5515"/>
    <w:rsid w:val="000F55F9"/>
    <w:rsid w:val="000F5951"/>
    <w:rsid w:val="000F5A71"/>
    <w:rsid w:val="000F5BCC"/>
    <w:rsid w:val="000F5CE4"/>
    <w:rsid w:val="000F5E52"/>
    <w:rsid w:val="000F5E6A"/>
    <w:rsid w:val="000F5E99"/>
    <w:rsid w:val="000F5ED2"/>
    <w:rsid w:val="000F5FD1"/>
    <w:rsid w:val="000F610D"/>
    <w:rsid w:val="000F6217"/>
    <w:rsid w:val="000F62C0"/>
    <w:rsid w:val="000F649A"/>
    <w:rsid w:val="000F64BA"/>
    <w:rsid w:val="000F64EF"/>
    <w:rsid w:val="000F652A"/>
    <w:rsid w:val="000F666B"/>
    <w:rsid w:val="000F66A5"/>
    <w:rsid w:val="000F68B1"/>
    <w:rsid w:val="000F69B6"/>
    <w:rsid w:val="000F69E4"/>
    <w:rsid w:val="000F6B5D"/>
    <w:rsid w:val="000F6C57"/>
    <w:rsid w:val="000F6CB9"/>
    <w:rsid w:val="000F6E49"/>
    <w:rsid w:val="000F6E67"/>
    <w:rsid w:val="000F6EE9"/>
    <w:rsid w:val="000F713B"/>
    <w:rsid w:val="000F733A"/>
    <w:rsid w:val="000F7379"/>
    <w:rsid w:val="000F737B"/>
    <w:rsid w:val="000F739D"/>
    <w:rsid w:val="000F73A4"/>
    <w:rsid w:val="000F73AF"/>
    <w:rsid w:val="000F7483"/>
    <w:rsid w:val="000F75B2"/>
    <w:rsid w:val="000F79A7"/>
    <w:rsid w:val="000F7A3D"/>
    <w:rsid w:val="000F7A81"/>
    <w:rsid w:val="000F7BEA"/>
    <w:rsid w:val="000F7C3B"/>
    <w:rsid w:val="000F7D46"/>
    <w:rsid w:val="000F7D4C"/>
    <w:rsid w:val="000F7D8D"/>
    <w:rsid w:val="000F7E12"/>
    <w:rsid w:val="000F7E85"/>
    <w:rsid w:val="000F7EA2"/>
    <w:rsid w:val="00100074"/>
    <w:rsid w:val="00100175"/>
    <w:rsid w:val="001001AD"/>
    <w:rsid w:val="00100284"/>
    <w:rsid w:val="00100315"/>
    <w:rsid w:val="001003C9"/>
    <w:rsid w:val="00100445"/>
    <w:rsid w:val="0010053B"/>
    <w:rsid w:val="001007B8"/>
    <w:rsid w:val="001007ED"/>
    <w:rsid w:val="0010084F"/>
    <w:rsid w:val="00100A45"/>
    <w:rsid w:val="00100B2C"/>
    <w:rsid w:val="00100C17"/>
    <w:rsid w:val="00100C1B"/>
    <w:rsid w:val="00100C27"/>
    <w:rsid w:val="00100CCB"/>
    <w:rsid w:val="00100DC2"/>
    <w:rsid w:val="00100DCB"/>
    <w:rsid w:val="00100EE3"/>
    <w:rsid w:val="00100F2C"/>
    <w:rsid w:val="00100F63"/>
    <w:rsid w:val="00100FFB"/>
    <w:rsid w:val="0010100A"/>
    <w:rsid w:val="0010109F"/>
    <w:rsid w:val="001010C6"/>
    <w:rsid w:val="00101238"/>
    <w:rsid w:val="00101239"/>
    <w:rsid w:val="0010131D"/>
    <w:rsid w:val="00101429"/>
    <w:rsid w:val="0010155B"/>
    <w:rsid w:val="0010158B"/>
    <w:rsid w:val="00101598"/>
    <w:rsid w:val="00101767"/>
    <w:rsid w:val="0010195C"/>
    <w:rsid w:val="001019EC"/>
    <w:rsid w:val="00101A40"/>
    <w:rsid w:val="00101A84"/>
    <w:rsid w:val="00101B16"/>
    <w:rsid w:val="00101B7E"/>
    <w:rsid w:val="00101B90"/>
    <w:rsid w:val="00101E7B"/>
    <w:rsid w:val="00102829"/>
    <w:rsid w:val="001028CB"/>
    <w:rsid w:val="00102921"/>
    <w:rsid w:val="00102974"/>
    <w:rsid w:val="00102980"/>
    <w:rsid w:val="001029E8"/>
    <w:rsid w:val="00102C30"/>
    <w:rsid w:val="00102CE7"/>
    <w:rsid w:val="001030E5"/>
    <w:rsid w:val="00103138"/>
    <w:rsid w:val="001031F5"/>
    <w:rsid w:val="001033BE"/>
    <w:rsid w:val="00103578"/>
    <w:rsid w:val="001035E9"/>
    <w:rsid w:val="00103640"/>
    <w:rsid w:val="0010369F"/>
    <w:rsid w:val="001037CF"/>
    <w:rsid w:val="00103833"/>
    <w:rsid w:val="0010385B"/>
    <w:rsid w:val="001038BC"/>
    <w:rsid w:val="001039E7"/>
    <w:rsid w:val="00103C72"/>
    <w:rsid w:val="00103DD0"/>
    <w:rsid w:val="00103E25"/>
    <w:rsid w:val="001041FB"/>
    <w:rsid w:val="00104238"/>
    <w:rsid w:val="00104277"/>
    <w:rsid w:val="0010428E"/>
    <w:rsid w:val="0010441E"/>
    <w:rsid w:val="001045D8"/>
    <w:rsid w:val="00104711"/>
    <w:rsid w:val="0010492F"/>
    <w:rsid w:val="00104964"/>
    <w:rsid w:val="00104B3F"/>
    <w:rsid w:val="00104B8F"/>
    <w:rsid w:val="00104CFB"/>
    <w:rsid w:val="00104D28"/>
    <w:rsid w:val="00104D2B"/>
    <w:rsid w:val="00104E28"/>
    <w:rsid w:val="00104EC2"/>
    <w:rsid w:val="00104EEC"/>
    <w:rsid w:val="00104F1E"/>
    <w:rsid w:val="001051D6"/>
    <w:rsid w:val="001051FA"/>
    <w:rsid w:val="0010545D"/>
    <w:rsid w:val="001054E1"/>
    <w:rsid w:val="001056B3"/>
    <w:rsid w:val="00105AB5"/>
    <w:rsid w:val="00105AEB"/>
    <w:rsid w:val="00105AFA"/>
    <w:rsid w:val="00105EB4"/>
    <w:rsid w:val="00105F27"/>
    <w:rsid w:val="00105FFE"/>
    <w:rsid w:val="00106027"/>
    <w:rsid w:val="00106047"/>
    <w:rsid w:val="0010609A"/>
    <w:rsid w:val="001060E6"/>
    <w:rsid w:val="001060F8"/>
    <w:rsid w:val="00106280"/>
    <w:rsid w:val="0010633F"/>
    <w:rsid w:val="00106476"/>
    <w:rsid w:val="0010655E"/>
    <w:rsid w:val="00106691"/>
    <w:rsid w:val="001066A3"/>
    <w:rsid w:val="001067CA"/>
    <w:rsid w:val="001067DD"/>
    <w:rsid w:val="00106ABB"/>
    <w:rsid w:val="00106ACD"/>
    <w:rsid w:val="00106AEA"/>
    <w:rsid w:val="00106DBF"/>
    <w:rsid w:val="00106E1A"/>
    <w:rsid w:val="00106E48"/>
    <w:rsid w:val="00106EFC"/>
    <w:rsid w:val="001071D0"/>
    <w:rsid w:val="00107303"/>
    <w:rsid w:val="00107406"/>
    <w:rsid w:val="0010749C"/>
    <w:rsid w:val="001075CF"/>
    <w:rsid w:val="00107624"/>
    <w:rsid w:val="0010762C"/>
    <w:rsid w:val="00107670"/>
    <w:rsid w:val="001077DF"/>
    <w:rsid w:val="00107921"/>
    <w:rsid w:val="00107A31"/>
    <w:rsid w:val="00107C3F"/>
    <w:rsid w:val="00107C5C"/>
    <w:rsid w:val="00107E2D"/>
    <w:rsid w:val="00107F69"/>
    <w:rsid w:val="00110569"/>
    <w:rsid w:val="001105F4"/>
    <w:rsid w:val="0011063D"/>
    <w:rsid w:val="001106EF"/>
    <w:rsid w:val="00110722"/>
    <w:rsid w:val="00110748"/>
    <w:rsid w:val="00110785"/>
    <w:rsid w:val="001107EC"/>
    <w:rsid w:val="00110970"/>
    <w:rsid w:val="001109AF"/>
    <w:rsid w:val="00110C9B"/>
    <w:rsid w:val="00111109"/>
    <w:rsid w:val="00111207"/>
    <w:rsid w:val="00111276"/>
    <w:rsid w:val="0011134B"/>
    <w:rsid w:val="00111354"/>
    <w:rsid w:val="001113E0"/>
    <w:rsid w:val="001113F4"/>
    <w:rsid w:val="00111498"/>
    <w:rsid w:val="001115C3"/>
    <w:rsid w:val="0011164A"/>
    <w:rsid w:val="00111709"/>
    <w:rsid w:val="001117CE"/>
    <w:rsid w:val="00111845"/>
    <w:rsid w:val="001118E7"/>
    <w:rsid w:val="0011193B"/>
    <w:rsid w:val="00111A7D"/>
    <w:rsid w:val="00111A9A"/>
    <w:rsid w:val="00111B47"/>
    <w:rsid w:val="00111B5E"/>
    <w:rsid w:val="00111D21"/>
    <w:rsid w:val="00111DCF"/>
    <w:rsid w:val="00111E01"/>
    <w:rsid w:val="00111EDA"/>
    <w:rsid w:val="00111FD8"/>
    <w:rsid w:val="001120F5"/>
    <w:rsid w:val="0011218B"/>
    <w:rsid w:val="001122D9"/>
    <w:rsid w:val="0011235B"/>
    <w:rsid w:val="001123FD"/>
    <w:rsid w:val="0011241B"/>
    <w:rsid w:val="00112426"/>
    <w:rsid w:val="001124FD"/>
    <w:rsid w:val="001125C5"/>
    <w:rsid w:val="00112630"/>
    <w:rsid w:val="001126B2"/>
    <w:rsid w:val="001126BE"/>
    <w:rsid w:val="001126D6"/>
    <w:rsid w:val="00112711"/>
    <w:rsid w:val="001127B0"/>
    <w:rsid w:val="00112A18"/>
    <w:rsid w:val="00112A33"/>
    <w:rsid w:val="00112AA4"/>
    <w:rsid w:val="00112BAC"/>
    <w:rsid w:val="00112C14"/>
    <w:rsid w:val="00112D14"/>
    <w:rsid w:val="00112D52"/>
    <w:rsid w:val="00112F87"/>
    <w:rsid w:val="00112FD2"/>
    <w:rsid w:val="001130FB"/>
    <w:rsid w:val="0011312A"/>
    <w:rsid w:val="00113157"/>
    <w:rsid w:val="0011325F"/>
    <w:rsid w:val="00113323"/>
    <w:rsid w:val="001135CB"/>
    <w:rsid w:val="0011383F"/>
    <w:rsid w:val="00113857"/>
    <w:rsid w:val="00113985"/>
    <w:rsid w:val="00113A0C"/>
    <w:rsid w:val="00113E4F"/>
    <w:rsid w:val="00113E8E"/>
    <w:rsid w:val="00113E9E"/>
    <w:rsid w:val="00113FE0"/>
    <w:rsid w:val="00114138"/>
    <w:rsid w:val="001141CE"/>
    <w:rsid w:val="00114370"/>
    <w:rsid w:val="001143E6"/>
    <w:rsid w:val="00114401"/>
    <w:rsid w:val="0011452A"/>
    <w:rsid w:val="00114653"/>
    <w:rsid w:val="001149C5"/>
    <w:rsid w:val="00114B5D"/>
    <w:rsid w:val="00114CF3"/>
    <w:rsid w:val="00114F5D"/>
    <w:rsid w:val="00115124"/>
    <w:rsid w:val="0011540D"/>
    <w:rsid w:val="00115428"/>
    <w:rsid w:val="00115522"/>
    <w:rsid w:val="00115771"/>
    <w:rsid w:val="0011581E"/>
    <w:rsid w:val="0011589E"/>
    <w:rsid w:val="00115AB1"/>
    <w:rsid w:val="00115BBF"/>
    <w:rsid w:val="00115CA0"/>
    <w:rsid w:val="00115CDA"/>
    <w:rsid w:val="001160A6"/>
    <w:rsid w:val="001160E0"/>
    <w:rsid w:val="00116262"/>
    <w:rsid w:val="001162BE"/>
    <w:rsid w:val="0011634F"/>
    <w:rsid w:val="001163B0"/>
    <w:rsid w:val="00116442"/>
    <w:rsid w:val="00116515"/>
    <w:rsid w:val="0011663B"/>
    <w:rsid w:val="0011682B"/>
    <w:rsid w:val="00116831"/>
    <w:rsid w:val="001168A3"/>
    <w:rsid w:val="00116C48"/>
    <w:rsid w:val="00116C9E"/>
    <w:rsid w:val="00116CBB"/>
    <w:rsid w:val="00116D16"/>
    <w:rsid w:val="00117062"/>
    <w:rsid w:val="00117151"/>
    <w:rsid w:val="001172F2"/>
    <w:rsid w:val="001172F5"/>
    <w:rsid w:val="0011733A"/>
    <w:rsid w:val="00117348"/>
    <w:rsid w:val="00117439"/>
    <w:rsid w:val="00117449"/>
    <w:rsid w:val="00117561"/>
    <w:rsid w:val="00117581"/>
    <w:rsid w:val="00117678"/>
    <w:rsid w:val="00117713"/>
    <w:rsid w:val="001178FA"/>
    <w:rsid w:val="001179C6"/>
    <w:rsid w:val="00117A97"/>
    <w:rsid w:val="00117C5F"/>
    <w:rsid w:val="00117D6E"/>
    <w:rsid w:val="00117D6F"/>
    <w:rsid w:val="00117E02"/>
    <w:rsid w:val="00117E5B"/>
    <w:rsid w:val="00117FB6"/>
    <w:rsid w:val="00120062"/>
    <w:rsid w:val="00120212"/>
    <w:rsid w:val="00120391"/>
    <w:rsid w:val="00120441"/>
    <w:rsid w:val="001204A0"/>
    <w:rsid w:val="00120531"/>
    <w:rsid w:val="001205FB"/>
    <w:rsid w:val="00120731"/>
    <w:rsid w:val="001207BC"/>
    <w:rsid w:val="00120A10"/>
    <w:rsid w:val="00120AA7"/>
    <w:rsid w:val="00120CDC"/>
    <w:rsid w:val="00120E50"/>
    <w:rsid w:val="00121119"/>
    <w:rsid w:val="001212EC"/>
    <w:rsid w:val="001213CA"/>
    <w:rsid w:val="0012151B"/>
    <w:rsid w:val="00121747"/>
    <w:rsid w:val="001217FF"/>
    <w:rsid w:val="00121864"/>
    <w:rsid w:val="00121A13"/>
    <w:rsid w:val="00121A23"/>
    <w:rsid w:val="00121A5D"/>
    <w:rsid w:val="00121A6C"/>
    <w:rsid w:val="00121D02"/>
    <w:rsid w:val="00121F0E"/>
    <w:rsid w:val="00122010"/>
    <w:rsid w:val="001222A5"/>
    <w:rsid w:val="001222A7"/>
    <w:rsid w:val="001223BD"/>
    <w:rsid w:val="0012240C"/>
    <w:rsid w:val="001225A0"/>
    <w:rsid w:val="00122614"/>
    <w:rsid w:val="0012263B"/>
    <w:rsid w:val="00122757"/>
    <w:rsid w:val="001227B3"/>
    <w:rsid w:val="00122A7F"/>
    <w:rsid w:val="00122A96"/>
    <w:rsid w:val="00122B91"/>
    <w:rsid w:val="00122C22"/>
    <w:rsid w:val="00122DC8"/>
    <w:rsid w:val="00122E1A"/>
    <w:rsid w:val="00122F07"/>
    <w:rsid w:val="001231FD"/>
    <w:rsid w:val="0012340B"/>
    <w:rsid w:val="00123426"/>
    <w:rsid w:val="0012355C"/>
    <w:rsid w:val="0012382D"/>
    <w:rsid w:val="00123920"/>
    <w:rsid w:val="00123DD1"/>
    <w:rsid w:val="001240B7"/>
    <w:rsid w:val="0012412B"/>
    <w:rsid w:val="00124231"/>
    <w:rsid w:val="00124333"/>
    <w:rsid w:val="0012433B"/>
    <w:rsid w:val="001245C1"/>
    <w:rsid w:val="001246AE"/>
    <w:rsid w:val="00124A1E"/>
    <w:rsid w:val="00124B0A"/>
    <w:rsid w:val="00124B2D"/>
    <w:rsid w:val="00124B44"/>
    <w:rsid w:val="00124C18"/>
    <w:rsid w:val="00124D06"/>
    <w:rsid w:val="00125132"/>
    <w:rsid w:val="0012514C"/>
    <w:rsid w:val="001251B5"/>
    <w:rsid w:val="0012531C"/>
    <w:rsid w:val="0012540A"/>
    <w:rsid w:val="00125594"/>
    <w:rsid w:val="001256E6"/>
    <w:rsid w:val="00125875"/>
    <w:rsid w:val="001259D8"/>
    <w:rsid w:val="00125A2D"/>
    <w:rsid w:val="00125B9D"/>
    <w:rsid w:val="00125BBD"/>
    <w:rsid w:val="00125D3B"/>
    <w:rsid w:val="00125D58"/>
    <w:rsid w:val="00125D83"/>
    <w:rsid w:val="00125EB6"/>
    <w:rsid w:val="00125F36"/>
    <w:rsid w:val="00126041"/>
    <w:rsid w:val="001262C4"/>
    <w:rsid w:val="0012634C"/>
    <w:rsid w:val="00126367"/>
    <w:rsid w:val="00126428"/>
    <w:rsid w:val="00126595"/>
    <w:rsid w:val="001265C0"/>
    <w:rsid w:val="0012662B"/>
    <w:rsid w:val="0012679A"/>
    <w:rsid w:val="001267AB"/>
    <w:rsid w:val="001267EB"/>
    <w:rsid w:val="00126822"/>
    <w:rsid w:val="0012699F"/>
    <w:rsid w:val="00126AEF"/>
    <w:rsid w:val="00126B5D"/>
    <w:rsid w:val="00126B5F"/>
    <w:rsid w:val="00126C19"/>
    <w:rsid w:val="00126F0D"/>
    <w:rsid w:val="00126F8B"/>
    <w:rsid w:val="0012702B"/>
    <w:rsid w:val="00127100"/>
    <w:rsid w:val="0012733D"/>
    <w:rsid w:val="00127368"/>
    <w:rsid w:val="001274E5"/>
    <w:rsid w:val="001275E4"/>
    <w:rsid w:val="001276F6"/>
    <w:rsid w:val="001276F8"/>
    <w:rsid w:val="00127725"/>
    <w:rsid w:val="00127768"/>
    <w:rsid w:val="00127822"/>
    <w:rsid w:val="001279AB"/>
    <w:rsid w:val="00127AB9"/>
    <w:rsid w:val="00127B16"/>
    <w:rsid w:val="00127C9A"/>
    <w:rsid w:val="00127D90"/>
    <w:rsid w:val="00127FA4"/>
    <w:rsid w:val="00130215"/>
    <w:rsid w:val="00130321"/>
    <w:rsid w:val="00130335"/>
    <w:rsid w:val="00130638"/>
    <w:rsid w:val="0013085D"/>
    <w:rsid w:val="00130925"/>
    <w:rsid w:val="001309E8"/>
    <w:rsid w:val="00130CF0"/>
    <w:rsid w:val="00130DDF"/>
    <w:rsid w:val="00130F04"/>
    <w:rsid w:val="0013114D"/>
    <w:rsid w:val="00131380"/>
    <w:rsid w:val="001313CB"/>
    <w:rsid w:val="00131505"/>
    <w:rsid w:val="0013154A"/>
    <w:rsid w:val="0013157E"/>
    <w:rsid w:val="001315A0"/>
    <w:rsid w:val="001316B7"/>
    <w:rsid w:val="001319D0"/>
    <w:rsid w:val="001319E3"/>
    <w:rsid w:val="00131AF6"/>
    <w:rsid w:val="00131B22"/>
    <w:rsid w:val="00131C3A"/>
    <w:rsid w:val="00131D32"/>
    <w:rsid w:val="00131D3D"/>
    <w:rsid w:val="00132041"/>
    <w:rsid w:val="00132082"/>
    <w:rsid w:val="0013228D"/>
    <w:rsid w:val="00132313"/>
    <w:rsid w:val="001324F0"/>
    <w:rsid w:val="00132504"/>
    <w:rsid w:val="00132631"/>
    <w:rsid w:val="00132640"/>
    <w:rsid w:val="0013283E"/>
    <w:rsid w:val="001328C2"/>
    <w:rsid w:val="00132929"/>
    <w:rsid w:val="00132B05"/>
    <w:rsid w:val="00132B64"/>
    <w:rsid w:val="00132BA3"/>
    <w:rsid w:val="00132C54"/>
    <w:rsid w:val="00132C99"/>
    <w:rsid w:val="00132D99"/>
    <w:rsid w:val="00132F9E"/>
    <w:rsid w:val="001331A9"/>
    <w:rsid w:val="001331B3"/>
    <w:rsid w:val="00133206"/>
    <w:rsid w:val="001333AF"/>
    <w:rsid w:val="001334EF"/>
    <w:rsid w:val="00133540"/>
    <w:rsid w:val="001335AE"/>
    <w:rsid w:val="00133713"/>
    <w:rsid w:val="0013377B"/>
    <w:rsid w:val="001337F3"/>
    <w:rsid w:val="0013381F"/>
    <w:rsid w:val="001338A1"/>
    <w:rsid w:val="001339A0"/>
    <w:rsid w:val="00133B37"/>
    <w:rsid w:val="00133CD9"/>
    <w:rsid w:val="00133D8A"/>
    <w:rsid w:val="00133DAB"/>
    <w:rsid w:val="00133E29"/>
    <w:rsid w:val="0013424F"/>
    <w:rsid w:val="001343AC"/>
    <w:rsid w:val="001343D1"/>
    <w:rsid w:val="001348E9"/>
    <w:rsid w:val="00134920"/>
    <w:rsid w:val="00134A14"/>
    <w:rsid w:val="00134A28"/>
    <w:rsid w:val="00134BCB"/>
    <w:rsid w:val="00134DDC"/>
    <w:rsid w:val="00134E6A"/>
    <w:rsid w:val="00134FE6"/>
    <w:rsid w:val="001350CC"/>
    <w:rsid w:val="00135110"/>
    <w:rsid w:val="001351C4"/>
    <w:rsid w:val="001352E2"/>
    <w:rsid w:val="001354AB"/>
    <w:rsid w:val="00135619"/>
    <w:rsid w:val="00135792"/>
    <w:rsid w:val="0013589D"/>
    <w:rsid w:val="0013597A"/>
    <w:rsid w:val="0013599D"/>
    <w:rsid w:val="00135B05"/>
    <w:rsid w:val="00136192"/>
    <w:rsid w:val="00136526"/>
    <w:rsid w:val="001365C1"/>
    <w:rsid w:val="0013661B"/>
    <w:rsid w:val="001368D7"/>
    <w:rsid w:val="0013690A"/>
    <w:rsid w:val="0013697E"/>
    <w:rsid w:val="00136AD7"/>
    <w:rsid w:val="00136C24"/>
    <w:rsid w:val="00136D9E"/>
    <w:rsid w:val="00136E09"/>
    <w:rsid w:val="00136EC1"/>
    <w:rsid w:val="00137003"/>
    <w:rsid w:val="00137050"/>
    <w:rsid w:val="00137059"/>
    <w:rsid w:val="001370A9"/>
    <w:rsid w:val="0013714A"/>
    <w:rsid w:val="00137174"/>
    <w:rsid w:val="001371D7"/>
    <w:rsid w:val="001372AB"/>
    <w:rsid w:val="00137372"/>
    <w:rsid w:val="001373B0"/>
    <w:rsid w:val="001376E0"/>
    <w:rsid w:val="0013777D"/>
    <w:rsid w:val="0013785C"/>
    <w:rsid w:val="001379EA"/>
    <w:rsid w:val="00137A3D"/>
    <w:rsid w:val="00137A7E"/>
    <w:rsid w:val="00137A8E"/>
    <w:rsid w:val="00137ABA"/>
    <w:rsid w:val="00137E86"/>
    <w:rsid w:val="00137EE7"/>
    <w:rsid w:val="001400DF"/>
    <w:rsid w:val="00140238"/>
    <w:rsid w:val="001404BA"/>
    <w:rsid w:val="00140515"/>
    <w:rsid w:val="0014066D"/>
    <w:rsid w:val="001406D9"/>
    <w:rsid w:val="00140749"/>
    <w:rsid w:val="001408C8"/>
    <w:rsid w:val="00140ACD"/>
    <w:rsid w:val="00140BD6"/>
    <w:rsid w:val="00140D82"/>
    <w:rsid w:val="00140DA4"/>
    <w:rsid w:val="00140F58"/>
    <w:rsid w:val="00140F98"/>
    <w:rsid w:val="00141170"/>
    <w:rsid w:val="00141280"/>
    <w:rsid w:val="001413EB"/>
    <w:rsid w:val="0014149F"/>
    <w:rsid w:val="00141542"/>
    <w:rsid w:val="001417F7"/>
    <w:rsid w:val="00141897"/>
    <w:rsid w:val="00141948"/>
    <w:rsid w:val="00141BB0"/>
    <w:rsid w:val="00141BD1"/>
    <w:rsid w:val="00141D83"/>
    <w:rsid w:val="00141F35"/>
    <w:rsid w:val="00141F4E"/>
    <w:rsid w:val="001423B8"/>
    <w:rsid w:val="0014240E"/>
    <w:rsid w:val="0014259F"/>
    <w:rsid w:val="00142A7B"/>
    <w:rsid w:val="00142AA0"/>
    <w:rsid w:val="00142C81"/>
    <w:rsid w:val="00142E50"/>
    <w:rsid w:val="00142ED0"/>
    <w:rsid w:val="00142EEF"/>
    <w:rsid w:val="00142F08"/>
    <w:rsid w:val="00142FB7"/>
    <w:rsid w:val="0014301A"/>
    <w:rsid w:val="001430E0"/>
    <w:rsid w:val="001430ED"/>
    <w:rsid w:val="00143253"/>
    <w:rsid w:val="00143520"/>
    <w:rsid w:val="001437D8"/>
    <w:rsid w:val="0014384B"/>
    <w:rsid w:val="00143868"/>
    <w:rsid w:val="00143898"/>
    <w:rsid w:val="001438A8"/>
    <w:rsid w:val="00143981"/>
    <w:rsid w:val="00143AB1"/>
    <w:rsid w:val="00143AFE"/>
    <w:rsid w:val="00143B43"/>
    <w:rsid w:val="00143B84"/>
    <w:rsid w:val="00143B95"/>
    <w:rsid w:val="00143E62"/>
    <w:rsid w:val="00144030"/>
    <w:rsid w:val="00144151"/>
    <w:rsid w:val="00144258"/>
    <w:rsid w:val="00144314"/>
    <w:rsid w:val="00144399"/>
    <w:rsid w:val="0014456A"/>
    <w:rsid w:val="001445B4"/>
    <w:rsid w:val="001445E7"/>
    <w:rsid w:val="001445EF"/>
    <w:rsid w:val="001446DF"/>
    <w:rsid w:val="00144843"/>
    <w:rsid w:val="0014487B"/>
    <w:rsid w:val="001449B4"/>
    <w:rsid w:val="001449EE"/>
    <w:rsid w:val="00144A20"/>
    <w:rsid w:val="00144B39"/>
    <w:rsid w:val="00144B3E"/>
    <w:rsid w:val="00144B6B"/>
    <w:rsid w:val="00144D2B"/>
    <w:rsid w:val="00144DBB"/>
    <w:rsid w:val="00144DDE"/>
    <w:rsid w:val="0014500E"/>
    <w:rsid w:val="0014506A"/>
    <w:rsid w:val="001450FE"/>
    <w:rsid w:val="00145172"/>
    <w:rsid w:val="0014524B"/>
    <w:rsid w:val="001452C1"/>
    <w:rsid w:val="00145302"/>
    <w:rsid w:val="00145365"/>
    <w:rsid w:val="0014554A"/>
    <w:rsid w:val="0014556C"/>
    <w:rsid w:val="001455F6"/>
    <w:rsid w:val="001456B8"/>
    <w:rsid w:val="001456F4"/>
    <w:rsid w:val="001459D7"/>
    <w:rsid w:val="001459FE"/>
    <w:rsid w:val="00145D26"/>
    <w:rsid w:val="00145D34"/>
    <w:rsid w:val="00145F26"/>
    <w:rsid w:val="00145FC4"/>
    <w:rsid w:val="00145FCA"/>
    <w:rsid w:val="0014600B"/>
    <w:rsid w:val="001460B0"/>
    <w:rsid w:val="00146230"/>
    <w:rsid w:val="00146234"/>
    <w:rsid w:val="00146292"/>
    <w:rsid w:val="0014662E"/>
    <w:rsid w:val="0014667D"/>
    <w:rsid w:val="001466E1"/>
    <w:rsid w:val="001469F1"/>
    <w:rsid w:val="00146D89"/>
    <w:rsid w:val="00146E3A"/>
    <w:rsid w:val="00146EE7"/>
    <w:rsid w:val="00146F69"/>
    <w:rsid w:val="00146FCA"/>
    <w:rsid w:val="00147055"/>
    <w:rsid w:val="00147116"/>
    <w:rsid w:val="00147155"/>
    <w:rsid w:val="0014734A"/>
    <w:rsid w:val="0014737D"/>
    <w:rsid w:val="00147399"/>
    <w:rsid w:val="001473E9"/>
    <w:rsid w:val="00147511"/>
    <w:rsid w:val="0014773D"/>
    <w:rsid w:val="001477A6"/>
    <w:rsid w:val="0014783C"/>
    <w:rsid w:val="00147AB2"/>
    <w:rsid w:val="00147CC9"/>
    <w:rsid w:val="00147D49"/>
    <w:rsid w:val="00147D4C"/>
    <w:rsid w:val="00147DEA"/>
    <w:rsid w:val="00147F53"/>
    <w:rsid w:val="001501E3"/>
    <w:rsid w:val="001502C9"/>
    <w:rsid w:val="001502F5"/>
    <w:rsid w:val="0015030A"/>
    <w:rsid w:val="0015046A"/>
    <w:rsid w:val="001506D8"/>
    <w:rsid w:val="0015094F"/>
    <w:rsid w:val="00150C85"/>
    <w:rsid w:val="00150E33"/>
    <w:rsid w:val="00150FA0"/>
    <w:rsid w:val="001510FE"/>
    <w:rsid w:val="00151105"/>
    <w:rsid w:val="00151132"/>
    <w:rsid w:val="001511DE"/>
    <w:rsid w:val="001513BD"/>
    <w:rsid w:val="0015142E"/>
    <w:rsid w:val="00151465"/>
    <w:rsid w:val="0015147F"/>
    <w:rsid w:val="0015171B"/>
    <w:rsid w:val="0015179E"/>
    <w:rsid w:val="001517BD"/>
    <w:rsid w:val="001517CA"/>
    <w:rsid w:val="00151807"/>
    <w:rsid w:val="00151834"/>
    <w:rsid w:val="00151948"/>
    <w:rsid w:val="001519D2"/>
    <w:rsid w:val="00151AA5"/>
    <w:rsid w:val="00151C38"/>
    <w:rsid w:val="00151CB8"/>
    <w:rsid w:val="00151CFE"/>
    <w:rsid w:val="00151CFF"/>
    <w:rsid w:val="00151D06"/>
    <w:rsid w:val="00151F42"/>
    <w:rsid w:val="00151F5C"/>
    <w:rsid w:val="00151FCE"/>
    <w:rsid w:val="00152052"/>
    <w:rsid w:val="00152211"/>
    <w:rsid w:val="00152252"/>
    <w:rsid w:val="0015275A"/>
    <w:rsid w:val="00152795"/>
    <w:rsid w:val="001528BE"/>
    <w:rsid w:val="00152A6C"/>
    <w:rsid w:val="00152C57"/>
    <w:rsid w:val="00152CE3"/>
    <w:rsid w:val="00153113"/>
    <w:rsid w:val="0015316F"/>
    <w:rsid w:val="0015318D"/>
    <w:rsid w:val="00153191"/>
    <w:rsid w:val="00153208"/>
    <w:rsid w:val="0015328D"/>
    <w:rsid w:val="00153441"/>
    <w:rsid w:val="001536D8"/>
    <w:rsid w:val="00153890"/>
    <w:rsid w:val="001539A3"/>
    <w:rsid w:val="00153A51"/>
    <w:rsid w:val="00153AAC"/>
    <w:rsid w:val="00153CF3"/>
    <w:rsid w:val="00153DEA"/>
    <w:rsid w:val="00153E3A"/>
    <w:rsid w:val="00153EF2"/>
    <w:rsid w:val="00153F37"/>
    <w:rsid w:val="00153FD3"/>
    <w:rsid w:val="001540AF"/>
    <w:rsid w:val="001541BC"/>
    <w:rsid w:val="001542D3"/>
    <w:rsid w:val="00154334"/>
    <w:rsid w:val="001543E1"/>
    <w:rsid w:val="00154428"/>
    <w:rsid w:val="001547BC"/>
    <w:rsid w:val="00154898"/>
    <w:rsid w:val="00154901"/>
    <w:rsid w:val="0015495C"/>
    <w:rsid w:val="00154A63"/>
    <w:rsid w:val="00154BAC"/>
    <w:rsid w:val="00154BE9"/>
    <w:rsid w:val="00154C92"/>
    <w:rsid w:val="00154CB0"/>
    <w:rsid w:val="00154DC0"/>
    <w:rsid w:val="00154EED"/>
    <w:rsid w:val="00154F04"/>
    <w:rsid w:val="00154F5D"/>
    <w:rsid w:val="00154FD9"/>
    <w:rsid w:val="00155142"/>
    <w:rsid w:val="0015517A"/>
    <w:rsid w:val="00155310"/>
    <w:rsid w:val="0015537B"/>
    <w:rsid w:val="00155745"/>
    <w:rsid w:val="001559A6"/>
    <w:rsid w:val="00155E29"/>
    <w:rsid w:val="00155FB3"/>
    <w:rsid w:val="001560ED"/>
    <w:rsid w:val="001560FD"/>
    <w:rsid w:val="0015622C"/>
    <w:rsid w:val="001562B3"/>
    <w:rsid w:val="00156496"/>
    <w:rsid w:val="001564AF"/>
    <w:rsid w:val="00156596"/>
    <w:rsid w:val="001565CA"/>
    <w:rsid w:val="00156627"/>
    <w:rsid w:val="001566C4"/>
    <w:rsid w:val="00156806"/>
    <w:rsid w:val="0015680F"/>
    <w:rsid w:val="00156835"/>
    <w:rsid w:val="001569E5"/>
    <w:rsid w:val="00156AED"/>
    <w:rsid w:val="00156B52"/>
    <w:rsid w:val="00156B6C"/>
    <w:rsid w:val="00156BE9"/>
    <w:rsid w:val="00156E51"/>
    <w:rsid w:val="00156EFB"/>
    <w:rsid w:val="00157169"/>
    <w:rsid w:val="0015718C"/>
    <w:rsid w:val="001571D7"/>
    <w:rsid w:val="00157353"/>
    <w:rsid w:val="00157362"/>
    <w:rsid w:val="0015746A"/>
    <w:rsid w:val="001577BF"/>
    <w:rsid w:val="001579C8"/>
    <w:rsid w:val="00157B91"/>
    <w:rsid w:val="00157C3D"/>
    <w:rsid w:val="00157CD6"/>
    <w:rsid w:val="00157D5D"/>
    <w:rsid w:val="00157DC7"/>
    <w:rsid w:val="00157E9A"/>
    <w:rsid w:val="00157EF2"/>
    <w:rsid w:val="00157FAB"/>
    <w:rsid w:val="001600E4"/>
    <w:rsid w:val="00160170"/>
    <w:rsid w:val="00160171"/>
    <w:rsid w:val="00160393"/>
    <w:rsid w:val="001604EF"/>
    <w:rsid w:val="00160594"/>
    <w:rsid w:val="0016063D"/>
    <w:rsid w:val="001607E8"/>
    <w:rsid w:val="0016084F"/>
    <w:rsid w:val="001608C1"/>
    <w:rsid w:val="00160A34"/>
    <w:rsid w:val="00160B22"/>
    <w:rsid w:val="00160BE3"/>
    <w:rsid w:val="00160C62"/>
    <w:rsid w:val="00160D25"/>
    <w:rsid w:val="00161018"/>
    <w:rsid w:val="0016114C"/>
    <w:rsid w:val="001611CC"/>
    <w:rsid w:val="00161332"/>
    <w:rsid w:val="0016136D"/>
    <w:rsid w:val="00161394"/>
    <w:rsid w:val="00161410"/>
    <w:rsid w:val="00161453"/>
    <w:rsid w:val="00161610"/>
    <w:rsid w:val="001616A8"/>
    <w:rsid w:val="0016198D"/>
    <w:rsid w:val="00161A0E"/>
    <w:rsid w:val="00161F1D"/>
    <w:rsid w:val="00161FFE"/>
    <w:rsid w:val="00162042"/>
    <w:rsid w:val="001621A8"/>
    <w:rsid w:val="0016224E"/>
    <w:rsid w:val="0016225B"/>
    <w:rsid w:val="0016245E"/>
    <w:rsid w:val="0016259B"/>
    <w:rsid w:val="001625C7"/>
    <w:rsid w:val="00162674"/>
    <w:rsid w:val="00162977"/>
    <w:rsid w:val="001629C7"/>
    <w:rsid w:val="00162EF4"/>
    <w:rsid w:val="00162F7E"/>
    <w:rsid w:val="001630FC"/>
    <w:rsid w:val="00163557"/>
    <w:rsid w:val="001635F8"/>
    <w:rsid w:val="00163894"/>
    <w:rsid w:val="0016390C"/>
    <w:rsid w:val="001639C2"/>
    <w:rsid w:val="00163A19"/>
    <w:rsid w:val="00163AA7"/>
    <w:rsid w:val="00163B27"/>
    <w:rsid w:val="00163CD9"/>
    <w:rsid w:val="00163D03"/>
    <w:rsid w:val="00163D43"/>
    <w:rsid w:val="00163E6D"/>
    <w:rsid w:val="00163ED8"/>
    <w:rsid w:val="00163EE0"/>
    <w:rsid w:val="0016400A"/>
    <w:rsid w:val="00164217"/>
    <w:rsid w:val="0016476C"/>
    <w:rsid w:val="0016486D"/>
    <w:rsid w:val="0016489B"/>
    <w:rsid w:val="001648D3"/>
    <w:rsid w:val="00164A46"/>
    <w:rsid w:val="00164A53"/>
    <w:rsid w:val="00164C73"/>
    <w:rsid w:val="00164CA2"/>
    <w:rsid w:val="00164DCC"/>
    <w:rsid w:val="00164DDF"/>
    <w:rsid w:val="00164F1E"/>
    <w:rsid w:val="00164F88"/>
    <w:rsid w:val="00164F97"/>
    <w:rsid w:val="0016501A"/>
    <w:rsid w:val="0016504E"/>
    <w:rsid w:val="00165226"/>
    <w:rsid w:val="0016527A"/>
    <w:rsid w:val="001652B4"/>
    <w:rsid w:val="00165339"/>
    <w:rsid w:val="001653B2"/>
    <w:rsid w:val="0016545F"/>
    <w:rsid w:val="001656CE"/>
    <w:rsid w:val="001658AB"/>
    <w:rsid w:val="00165975"/>
    <w:rsid w:val="001659B2"/>
    <w:rsid w:val="001659CA"/>
    <w:rsid w:val="00165A3C"/>
    <w:rsid w:val="00165B15"/>
    <w:rsid w:val="00165C95"/>
    <w:rsid w:val="00165D84"/>
    <w:rsid w:val="00165E1C"/>
    <w:rsid w:val="00165ED8"/>
    <w:rsid w:val="00165F31"/>
    <w:rsid w:val="00166015"/>
    <w:rsid w:val="00166019"/>
    <w:rsid w:val="0016608E"/>
    <w:rsid w:val="0016615D"/>
    <w:rsid w:val="00166177"/>
    <w:rsid w:val="00166266"/>
    <w:rsid w:val="00166270"/>
    <w:rsid w:val="00166439"/>
    <w:rsid w:val="0016648C"/>
    <w:rsid w:val="0016650E"/>
    <w:rsid w:val="0016658A"/>
    <w:rsid w:val="001665FC"/>
    <w:rsid w:val="0016660F"/>
    <w:rsid w:val="00166649"/>
    <w:rsid w:val="0016667B"/>
    <w:rsid w:val="00166695"/>
    <w:rsid w:val="001667D4"/>
    <w:rsid w:val="00166890"/>
    <w:rsid w:val="00166A7B"/>
    <w:rsid w:val="00166AA4"/>
    <w:rsid w:val="00166C03"/>
    <w:rsid w:val="00166C53"/>
    <w:rsid w:val="00166C56"/>
    <w:rsid w:val="00166C83"/>
    <w:rsid w:val="00166CD3"/>
    <w:rsid w:val="00166D2E"/>
    <w:rsid w:val="00166E09"/>
    <w:rsid w:val="00166EFD"/>
    <w:rsid w:val="00166F2C"/>
    <w:rsid w:val="0016701F"/>
    <w:rsid w:val="00167223"/>
    <w:rsid w:val="00167296"/>
    <w:rsid w:val="001672FC"/>
    <w:rsid w:val="00167426"/>
    <w:rsid w:val="001674F5"/>
    <w:rsid w:val="00167523"/>
    <w:rsid w:val="00167612"/>
    <w:rsid w:val="0016762D"/>
    <w:rsid w:val="0016765E"/>
    <w:rsid w:val="001677AE"/>
    <w:rsid w:val="0016783E"/>
    <w:rsid w:val="001678A8"/>
    <w:rsid w:val="001679AB"/>
    <w:rsid w:val="00167C14"/>
    <w:rsid w:val="00167C28"/>
    <w:rsid w:val="00167CB1"/>
    <w:rsid w:val="00167D00"/>
    <w:rsid w:val="00167E6B"/>
    <w:rsid w:val="00167EEA"/>
    <w:rsid w:val="0017005E"/>
    <w:rsid w:val="0017016C"/>
    <w:rsid w:val="00170419"/>
    <w:rsid w:val="0017047D"/>
    <w:rsid w:val="00170710"/>
    <w:rsid w:val="00170ADE"/>
    <w:rsid w:val="00170AEA"/>
    <w:rsid w:val="00170C04"/>
    <w:rsid w:val="00170C0E"/>
    <w:rsid w:val="00170C2B"/>
    <w:rsid w:val="00170C35"/>
    <w:rsid w:val="00170DBC"/>
    <w:rsid w:val="00170F0C"/>
    <w:rsid w:val="00171152"/>
    <w:rsid w:val="001711D7"/>
    <w:rsid w:val="00171219"/>
    <w:rsid w:val="00171266"/>
    <w:rsid w:val="0017133B"/>
    <w:rsid w:val="001713C1"/>
    <w:rsid w:val="00171499"/>
    <w:rsid w:val="001716D2"/>
    <w:rsid w:val="0017173A"/>
    <w:rsid w:val="001717CF"/>
    <w:rsid w:val="001718B8"/>
    <w:rsid w:val="00171A44"/>
    <w:rsid w:val="00171A55"/>
    <w:rsid w:val="00171ACC"/>
    <w:rsid w:val="00171C5F"/>
    <w:rsid w:val="00171D25"/>
    <w:rsid w:val="00171D4B"/>
    <w:rsid w:val="00171DD7"/>
    <w:rsid w:val="001720EC"/>
    <w:rsid w:val="00172185"/>
    <w:rsid w:val="00172238"/>
    <w:rsid w:val="00172268"/>
    <w:rsid w:val="001723BB"/>
    <w:rsid w:val="00172437"/>
    <w:rsid w:val="00172507"/>
    <w:rsid w:val="0017254F"/>
    <w:rsid w:val="001727A2"/>
    <w:rsid w:val="00172883"/>
    <w:rsid w:val="0017298F"/>
    <w:rsid w:val="00172AB4"/>
    <w:rsid w:val="00172AED"/>
    <w:rsid w:val="00172B27"/>
    <w:rsid w:val="00172B39"/>
    <w:rsid w:val="00172BA6"/>
    <w:rsid w:val="00172BF5"/>
    <w:rsid w:val="00172CB0"/>
    <w:rsid w:val="00172D99"/>
    <w:rsid w:val="00172F76"/>
    <w:rsid w:val="00172FB8"/>
    <w:rsid w:val="001731CF"/>
    <w:rsid w:val="001733B6"/>
    <w:rsid w:val="00173683"/>
    <w:rsid w:val="001736A0"/>
    <w:rsid w:val="0017381C"/>
    <w:rsid w:val="00173894"/>
    <w:rsid w:val="00173982"/>
    <w:rsid w:val="00173A72"/>
    <w:rsid w:val="00173E4C"/>
    <w:rsid w:val="00173E9E"/>
    <w:rsid w:val="0017406B"/>
    <w:rsid w:val="00174081"/>
    <w:rsid w:val="00174211"/>
    <w:rsid w:val="00174215"/>
    <w:rsid w:val="00174269"/>
    <w:rsid w:val="0017429E"/>
    <w:rsid w:val="00174520"/>
    <w:rsid w:val="0017458C"/>
    <w:rsid w:val="00174770"/>
    <w:rsid w:val="00174898"/>
    <w:rsid w:val="001749B4"/>
    <w:rsid w:val="00174A85"/>
    <w:rsid w:val="00174C00"/>
    <w:rsid w:val="00174C79"/>
    <w:rsid w:val="00174D09"/>
    <w:rsid w:val="00174EC6"/>
    <w:rsid w:val="00174FD3"/>
    <w:rsid w:val="00175081"/>
    <w:rsid w:val="001751EB"/>
    <w:rsid w:val="00175598"/>
    <w:rsid w:val="001755BD"/>
    <w:rsid w:val="00175672"/>
    <w:rsid w:val="00175985"/>
    <w:rsid w:val="00175A1C"/>
    <w:rsid w:val="00175C03"/>
    <w:rsid w:val="00175C0A"/>
    <w:rsid w:val="00175C6D"/>
    <w:rsid w:val="00175DD7"/>
    <w:rsid w:val="00175E91"/>
    <w:rsid w:val="00175F0E"/>
    <w:rsid w:val="001761BB"/>
    <w:rsid w:val="00176333"/>
    <w:rsid w:val="0017637B"/>
    <w:rsid w:val="001763B0"/>
    <w:rsid w:val="001763B6"/>
    <w:rsid w:val="00176527"/>
    <w:rsid w:val="00176531"/>
    <w:rsid w:val="001765C4"/>
    <w:rsid w:val="001766F1"/>
    <w:rsid w:val="001767AB"/>
    <w:rsid w:val="00176968"/>
    <w:rsid w:val="00176A5D"/>
    <w:rsid w:val="00176AC8"/>
    <w:rsid w:val="00176BC4"/>
    <w:rsid w:val="00176BD2"/>
    <w:rsid w:val="00176C39"/>
    <w:rsid w:val="00176DE2"/>
    <w:rsid w:val="00176F98"/>
    <w:rsid w:val="001770D2"/>
    <w:rsid w:val="001770FE"/>
    <w:rsid w:val="00177125"/>
    <w:rsid w:val="0017714D"/>
    <w:rsid w:val="00177369"/>
    <w:rsid w:val="00177377"/>
    <w:rsid w:val="00177475"/>
    <w:rsid w:val="00177605"/>
    <w:rsid w:val="00177740"/>
    <w:rsid w:val="00177742"/>
    <w:rsid w:val="0017775B"/>
    <w:rsid w:val="00177869"/>
    <w:rsid w:val="001778A8"/>
    <w:rsid w:val="0017794B"/>
    <w:rsid w:val="001779DA"/>
    <w:rsid w:val="00177A92"/>
    <w:rsid w:val="00177B98"/>
    <w:rsid w:val="00177DB6"/>
    <w:rsid w:val="001801CF"/>
    <w:rsid w:val="00180528"/>
    <w:rsid w:val="0018073D"/>
    <w:rsid w:val="0018077F"/>
    <w:rsid w:val="0018080B"/>
    <w:rsid w:val="0018086F"/>
    <w:rsid w:val="00180C69"/>
    <w:rsid w:val="00180C94"/>
    <w:rsid w:val="00180CF0"/>
    <w:rsid w:val="00180DFD"/>
    <w:rsid w:val="00180E1B"/>
    <w:rsid w:val="00180FF2"/>
    <w:rsid w:val="001810C5"/>
    <w:rsid w:val="00181275"/>
    <w:rsid w:val="00181288"/>
    <w:rsid w:val="001812D0"/>
    <w:rsid w:val="0018154E"/>
    <w:rsid w:val="0018195B"/>
    <w:rsid w:val="001819A7"/>
    <w:rsid w:val="00181A2D"/>
    <w:rsid w:val="00181A4B"/>
    <w:rsid w:val="00181C42"/>
    <w:rsid w:val="00181CAE"/>
    <w:rsid w:val="00181CBD"/>
    <w:rsid w:val="00181E08"/>
    <w:rsid w:val="00181E30"/>
    <w:rsid w:val="00181EF7"/>
    <w:rsid w:val="00181F05"/>
    <w:rsid w:val="00181F14"/>
    <w:rsid w:val="00181F38"/>
    <w:rsid w:val="0018216A"/>
    <w:rsid w:val="0018226B"/>
    <w:rsid w:val="001822D2"/>
    <w:rsid w:val="001823A2"/>
    <w:rsid w:val="0018247E"/>
    <w:rsid w:val="00182757"/>
    <w:rsid w:val="00182837"/>
    <w:rsid w:val="00182878"/>
    <w:rsid w:val="00182942"/>
    <w:rsid w:val="00182977"/>
    <w:rsid w:val="00182B9C"/>
    <w:rsid w:val="00182BB0"/>
    <w:rsid w:val="00182E5E"/>
    <w:rsid w:val="00182E78"/>
    <w:rsid w:val="00182F58"/>
    <w:rsid w:val="001830D3"/>
    <w:rsid w:val="001830EF"/>
    <w:rsid w:val="00183296"/>
    <w:rsid w:val="001832D8"/>
    <w:rsid w:val="001832E0"/>
    <w:rsid w:val="00183321"/>
    <w:rsid w:val="001836C5"/>
    <w:rsid w:val="00183760"/>
    <w:rsid w:val="0018382A"/>
    <w:rsid w:val="0018383C"/>
    <w:rsid w:val="001838DE"/>
    <w:rsid w:val="00183906"/>
    <w:rsid w:val="00183A3D"/>
    <w:rsid w:val="00183B00"/>
    <w:rsid w:val="00183B9D"/>
    <w:rsid w:val="00183D02"/>
    <w:rsid w:val="00183F0D"/>
    <w:rsid w:val="0018401C"/>
    <w:rsid w:val="00184122"/>
    <w:rsid w:val="001841DD"/>
    <w:rsid w:val="00184344"/>
    <w:rsid w:val="0018449D"/>
    <w:rsid w:val="00184609"/>
    <w:rsid w:val="00184921"/>
    <w:rsid w:val="00184AB5"/>
    <w:rsid w:val="00184C00"/>
    <w:rsid w:val="00184D73"/>
    <w:rsid w:val="00184F9A"/>
    <w:rsid w:val="00185093"/>
    <w:rsid w:val="001850E6"/>
    <w:rsid w:val="00185193"/>
    <w:rsid w:val="001854D2"/>
    <w:rsid w:val="00185642"/>
    <w:rsid w:val="00185963"/>
    <w:rsid w:val="00185A96"/>
    <w:rsid w:val="00185BC9"/>
    <w:rsid w:val="00185D4D"/>
    <w:rsid w:val="00185E07"/>
    <w:rsid w:val="00185FE7"/>
    <w:rsid w:val="00186008"/>
    <w:rsid w:val="00186164"/>
    <w:rsid w:val="001861A9"/>
    <w:rsid w:val="001861E1"/>
    <w:rsid w:val="001861FF"/>
    <w:rsid w:val="0018620D"/>
    <w:rsid w:val="0018621A"/>
    <w:rsid w:val="00186259"/>
    <w:rsid w:val="00186472"/>
    <w:rsid w:val="00186539"/>
    <w:rsid w:val="00186782"/>
    <w:rsid w:val="00186797"/>
    <w:rsid w:val="001869BD"/>
    <w:rsid w:val="00186B03"/>
    <w:rsid w:val="00186B75"/>
    <w:rsid w:val="00186D02"/>
    <w:rsid w:val="00186D11"/>
    <w:rsid w:val="00186D90"/>
    <w:rsid w:val="00186EDE"/>
    <w:rsid w:val="00186EDF"/>
    <w:rsid w:val="00186F73"/>
    <w:rsid w:val="00187027"/>
    <w:rsid w:val="00187032"/>
    <w:rsid w:val="00187093"/>
    <w:rsid w:val="00187180"/>
    <w:rsid w:val="00187209"/>
    <w:rsid w:val="001872E8"/>
    <w:rsid w:val="0018738B"/>
    <w:rsid w:val="001875B7"/>
    <w:rsid w:val="001875F8"/>
    <w:rsid w:val="001876F5"/>
    <w:rsid w:val="00187860"/>
    <w:rsid w:val="001878F5"/>
    <w:rsid w:val="00187BF5"/>
    <w:rsid w:val="00187C6E"/>
    <w:rsid w:val="00187CBD"/>
    <w:rsid w:val="00187D05"/>
    <w:rsid w:val="00187EE4"/>
    <w:rsid w:val="00190070"/>
    <w:rsid w:val="0019010C"/>
    <w:rsid w:val="00190266"/>
    <w:rsid w:val="0019043D"/>
    <w:rsid w:val="0019045D"/>
    <w:rsid w:val="001905D7"/>
    <w:rsid w:val="00190770"/>
    <w:rsid w:val="00190779"/>
    <w:rsid w:val="0019087D"/>
    <w:rsid w:val="00190B9D"/>
    <w:rsid w:val="00190C12"/>
    <w:rsid w:val="00190CC1"/>
    <w:rsid w:val="00190D2F"/>
    <w:rsid w:val="00190D85"/>
    <w:rsid w:val="00190FB5"/>
    <w:rsid w:val="00191192"/>
    <w:rsid w:val="001911A3"/>
    <w:rsid w:val="001913F7"/>
    <w:rsid w:val="00191769"/>
    <w:rsid w:val="001917F7"/>
    <w:rsid w:val="001919DF"/>
    <w:rsid w:val="00191ABE"/>
    <w:rsid w:val="00191B51"/>
    <w:rsid w:val="00191C25"/>
    <w:rsid w:val="00191C87"/>
    <w:rsid w:val="00191CDF"/>
    <w:rsid w:val="00191D14"/>
    <w:rsid w:val="00191F70"/>
    <w:rsid w:val="00191FBF"/>
    <w:rsid w:val="0019203C"/>
    <w:rsid w:val="001921CF"/>
    <w:rsid w:val="001921D4"/>
    <w:rsid w:val="001922E3"/>
    <w:rsid w:val="0019253D"/>
    <w:rsid w:val="0019259E"/>
    <w:rsid w:val="0019262C"/>
    <w:rsid w:val="001927BD"/>
    <w:rsid w:val="00192842"/>
    <w:rsid w:val="001928D3"/>
    <w:rsid w:val="0019291C"/>
    <w:rsid w:val="00192972"/>
    <w:rsid w:val="00192B32"/>
    <w:rsid w:val="00192C57"/>
    <w:rsid w:val="00192DFD"/>
    <w:rsid w:val="00192E2E"/>
    <w:rsid w:val="00192EF2"/>
    <w:rsid w:val="00192F30"/>
    <w:rsid w:val="00192F43"/>
    <w:rsid w:val="00193070"/>
    <w:rsid w:val="0019311D"/>
    <w:rsid w:val="00193240"/>
    <w:rsid w:val="00193359"/>
    <w:rsid w:val="0019336E"/>
    <w:rsid w:val="00193374"/>
    <w:rsid w:val="0019338D"/>
    <w:rsid w:val="00193550"/>
    <w:rsid w:val="001935AD"/>
    <w:rsid w:val="001936C4"/>
    <w:rsid w:val="001936F9"/>
    <w:rsid w:val="001937A9"/>
    <w:rsid w:val="001937E4"/>
    <w:rsid w:val="00193984"/>
    <w:rsid w:val="00193A18"/>
    <w:rsid w:val="00193A8D"/>
    <w:rsid w:val="00193C6C"/>
    <w:rsid w:val="00193C82"/>
    <w:rsid w:val="00193D8F"/>
    <w:rsid w:val="00193E1A"/>
    <w:rsid w:val="00193E5A"/>
    <w:rsid w:val="00193EC4"/>
    <w:rsid w:val="00193EE1"/>
    <w:rsid w:val="001940C6"/>
    <w:rsid w:val="0019450D"/>
    <w:rsid w:val="0019453D"/>
    <w:rsid w:val="001945F4"/>
    <w:rsid w:val="001947E9"/>
    <w:rsid w:val="00194894"/>
    <w:rsid w:val="001948C4"/>
    <w:rsid w:val="001948E5"/>
    <w:rsid w:val="00194984"/>
    <w:rsid w:val="00194B5B"/>
    <w:rsid w:val="00194BD9"/>
    <w:rsid w:val="00194CB5"/>
    <w:rsid w:val="00194CF0"/>
    <w:rsid w:val="00194D4D"/>
    <w:rsid w:val="00194E27"/>
    <w:rsid w:val="00195007"/>
    <w:rsid w:val="00195028"/>
    <w:rsid w:val="0019502B"/>
    <w:rsid w:val="0019504D"/>
    <w:rsid w:val="001953F7"/>
    <w:rsid w:val="00195559"/>
    <w:rsid w:val="0019563F"/>
    <w:rsid w:val="001956D3"/>
    <w:rsid w:val="00195736"/>
    <w:rsid w:val="001958A4"/>
    <w:rsid w:val="00195C26"/>
    <w:rsid w:val="00195C2E"/>
    <w:rsid w:val="00195D4B"/>
    <w:rsid w:val="00195E28"/>
    <w:rsid w:val="00195EEB"/>
    <w:rsid w:val="0019647A"/>
    <w:rsid w:val="001966D5"/>
    <w:rsid w:val="0019681F"/>
    <w:rsid w:val="00196822"/>
    <w:rsid w:val="001969EE"/>
    <w:rsid w:val="00196B88"/>
    <w:rsid w:val="00196C03"/>
    <w:rsid w:val="00196CF0"/>
    <w:rsid w:val="00196E48"/>
    <w:rsid w:val="00196EEB"/>
    <w:rsid w:val="00196FA9"/>
    <w:rsid w:val="001971AD"/>
    <w:rsid w:val="001973AD"/>
    <w:rsid w:val="00197403"/>
    <w:rsid w:val="00197405"/>
    <w:rsid w:val="00197764"/>
    <w:rsid w:val="0019776F"/>
    <w:rsid w:val="00197845"/>
    <w:rsid w:val="00197954"/>
    <w:rsid w:val="001979B0"/>
    <w:rsid w:val="00197A73"/>
    <w:rsid w:val="00197AAA"/>
    <w:rsid w:val="00197BD1"/>
    <w:rsid w:val="00197C8E"/>
    <w:rsid w:val="00197E0E"/>
    <w:rsid w:val="00197E63"/>
    <w:rsid w:val="00197EA6"/>
    <w:rsid w:val="00197EE6"/>
    <w:rsid w:val="00197FF3"/>
    <w:rsid w:val="001A0287"/>
    <w:rsid w:val="001A03DB"/>
    <w:rsid w:val="001A0578"/>
    <w:rsid w:val="001A063F"/>
    <w:rsid w:val="001A0725"/>
    <w:rsid w:val="001A086B"/>
    <w:rsid w:val="001A08B0"/>
    <w:rsid w:val="001A0A3E"/>
    <w:rsid w:val="001A0C10"/>
    <w:rsid w:val="001A0C22"/>
    <w:rsid w:val="001A0C3E"/>
    <w:rsid w:val="001A0ECA"/>
    <w:rsid w:val="001A0F6B"/>
    <w:rsid w:val="001A1012"/>
    <w:rsid w:val="001A1277"/>
    <w:rsid w:val="001A172C"/>
    <w:rsid w:val="001A1745"/>
    <w:rsid w:val="001A18D9"/>
    <w:rsid w:val="001A19A5"/>
    <w:rsid w:val="001A1A69"/>
    <w:rsid w:val="001A1AB3"/>
    <w:rsid w:val="001A1ACC"/>
    <w:rsid w:val="001A1E82"/>
    <w:rsid w:val="001A1F5B"/>
    <w:rsid w:val="001A1FE8"/>
    <w:rsid w:val="001A2090"/>
    <w:rsid w:val="001A20C9"/>
    <w:rsid w:val="001A212D"/>
    <w:rsid w:val="001A21DC"/>
    <w:rsid w:val="001A2344"/>
    <w:rsid w:val="001A23A6"/>
    <w:rsid w:val="001A2499"/>
    <w:rsid w:val="001A250D"/>
    <w:rsid w:val="001A26A0"/>
    <w:rsid w:val="001A290B"/>
    <w:rsid w:val="001A2929"/>
    <w:rsid w:val="001A299D"/>
    <w:rsid w:val="001A2BC3"/>
    <w:rsid w:val="001A2BEB"/>
    <w:rsid w:val="001A2C97"/>
    <w:rsid w:val="001A2D3F"/>
    <w:rsid w:val="001A2D6C"/>
    <w:rsid w:val="001A2DCE"/>
    <w:rsid w:val="001A2E72"/>
    <w:rsid w:val="001A2FEE"/>
    <w:rsid w:val="001A3042"/>
    <w:rsid w:val="001A3262"/>
    <w:rsid w:val="001A342C"/>
    <w:rsid w:val="001A35E4"/>
    <w:rsid w:val="001A3662"/>
    <w:rsid w:val="001A3688"/>
    <w:rsid w:val="001A375D"/>
    <w:rsid w:val="001A38D8"/>
    <w:rsid w:val="001A3A1D"/>
    <w:rsid w:val="001A3A95"/>
    <w:rsid w:val="001A3B75"/>
    <w:rsid w:val="001A3BCE"/>
    <w:rsid w:val="001A3BE0"/>
    <w:rsid w:val="001A3D7F"/>
    <w:rsid w:val="001A3E25"/>
    <w:rsid w:val="001A3F9B"/>
    <w:rsid w:val="001A3FA3"/>
    <w:rsid w:val="001A4005"/>
    <w:rsid w:val="001A400C"/>
    <w:rsid w:val="001A428A"/>
    <w:rsid w:val="001A4317"/>
    <w:rsid w:val="001A438A"/>
    <w:rsid w:val="001A4448"/>
    <w:rsid w:val="001A447D"/>
    <w:rsid w:val="001A4493"/>
    <w:rsid w:val="001A4536"/>
    <w:rsid w:val="001A478C"/>
    <w:rsid w:val="001A49E1"/>
    <w:rsid w:val="001A4A6F"/>
    <w:rsid w:val="001A4C80"/>
    <w:rsid w:val="001A4D14"/>
    <w:rsid w:val="001A4D98"/>
    <w:rsid w:val="001A5027"/>
    <w:rsid w:val="001A503C"/>
    <w:rsid w:val="001A5101"/>
    <w:rsid w:val="001A52A8"/>
    <w:rsid w:val="001A5363"/>
    <w:rsid w:val="001A54AA"/>
    <w:rsid w:val="001A5646"/>
    <w:rsid w:val="001A56E4"/>
    <w:rsid w:val="001A57D9"/>
    <w:rsid w:val="001A5842"/>
    <w:rsid w:val="001A5887"/>
    <w:rsid w:val="001A5AB3"/>
    <w:rsid w:val="001A5B9D"/>
    <w:rsid w:val="001A5BA2"/>
    <w:rsid w:val="001A5BCB"/>
    <w:rsid w:val="001A5C84"/>
    <w:rsid w:val="001A5C89"/>
    <w:rsid w:val="001A5CB3"/>
    <w:rsid w:val="001A5CD3"/>
    <w:rsid w:val="001A5CE5"/>
    <w:rsid w:val="001A5EA6"/>
    <w:rsid w:val="001A6326"/>
    <w:rsid w:val="001A6354"/>
    <w:rsid w:val="001A6364"/>
    <w:rsid w:val="001A693C"/>
    <w:rsid w:val="001A6964"/>
    <w:rsid w:val="001A6A64"/>
    <w:rsid w:val="001A6B70"/>
    <w:rsid w:val="001A6BA8"/>
    <w:rsid w:val="001A6BB3"/>
    <w:rsid w:val="001A6C26"/>
    <w:rsid w:val="001A6C92"/>
    <w:rsid w:val="001A6D4D"/>
    <w:rsid w:val="001A6DD4"/>
    <w:rsid w:val="001A6F16"/>
    <w:rsid w:val="001A6F78"/>
    <w:rsid w:val="001A70AA"/>
    <w:rsid w:val="001A7148"/>
    <w:rsid w:val="001A72D0"/>
    <w:rsid w:val="001A7359"/>
    <w:rsid w:val="001A7387"/>
    <w:rsid w:val="001A73F8"/>
    <w:rsid w:val="001A7559"/>
    <w:rsid w:val="001A755A"/>
    <w:rsid w:val="001A75C4"/>
    <w:rsid w:val="001A764E"/>
    <w:rsid w:val="001A7B3C"/>
    <w:rsid w:val="001B00BF"/>
    <w:rsid w:val="001B00F5"/>
    <w:rsid w:val="001B03AC"/>
    <w:rsid w:val="001B0482"/>
    <w:rsid w:val="001B04BF"/>
    <w:rsid w:val="001B0507"/>
    <w:rsid w:val="001B0662"/>
    <w:rsid w:val="001B06D2"/>
    <w:rsid w:val="001B0764"/>
    <w:rsid w:val="001B0772"/>
    <w:rsid w:val="001B087C"/>
    <w:rsid w:val="001B0960"/>
    <w:rsid w:val="001B09D2"/>
    <w:rsid w:val="001B0B18"/>
    <w:rsid w:val="001B0B65"/>
    <w:rsid w:val="001B0C1E"/>
    <w:rsid w:val="001B0ECF"/>
    <w:rsid w:val="001B0EDB"/>
    <w:rsid w:val="001B0F3A"/>
    <w:rsid w:val="001B0FB8"/>
    <w:rsid w:val="001B11B0"/>
    <w:rsid w:val="001B12EC"/>
    <w:rsid w:val="001B131B"/>
    <w:rsid w:val="001B13CC"/>
    <w:rsid w:val="001B1609"/>
    <w:rsid w:val="001B165B"/>
    <w:rsid w:val="001B16F4"/>
    <w:rsid w:val="001B17C6"/>
    <w:rsid w:val="001B1822"/>
    <w:rsid w:val="001B1844"/>
    <w:rsid w:val="001B1876"/>
    <w:rsid w:val="001B18A5"/>
    <w:rsid w:val="001B18BB"/>
    <w:rsid w:val="001B1916"/>
    <w:rsid w:val="001B1925"/>
    <w:rsid w:val="001B1AA5"/>
    <w:rsid w:val="001B1B0A"/>
    <w:rsid w:val="001B1DF1"/>
    <w:rsid w:val="001B1E68"/>
    <w:rsid w:val="001B2029"/>
    <w:rsid w:val="001B247E"/>
    <w:rsid w:val="001B251E"/>
    <w:rsid w:val="001B285B"/>
    <w:rsid w:val="001B2D21"/>
    <w:rsid w:val="001B2E96"/>
    <w:rsid w:val="001B2EB9"/>
    <w:rsid w:val="001B2F2D"/>
    <w:rsid w:val="001B2F8D"/>
    <w:rsid w:val="001B2FDF"/>
    <w:rsid w:val="001B320E"/>
    <w:rsid w:val="001B3256"/>
    <w:rsid w:val="001B3291"/>
    <w:rsid w:val="001B3444"/>
    <w:rsid w:val="001B3474"/>
    <w:rsid w:val="001B36A8"/>
    <w:rsid w:val="001B36CB"/>
    <w:rsid w:val="001B372C"/>
    <w:rsid w:val="001B3736"/>
    <w:rsid w:val="001B3830"/>
    <w:rsid w:val="001B3936"/>
    <w:rsid w:val="001B3A1C"/>
    <w:rsid w:val="001B3ABA"/>
    <w:rsid w:val="001B3C0F"/>
    <w:rsid w:val="001B3C50"/>
    <w:rsid w:val="001B3D53"/>
    <w:rsid w:val="001B3E53"/>
    <w:rsid w:val="001B3EA7"/>
    <w:rsid w:val="001B3FD0"/>
    <w:rsid w:val="001B4012"/>
    <w:rsid w:val="001B40CA"/>
    <w:rsid w:val="001B41E2"/>
    <w:rsid w:val="001B4240"/>
    <w:rsid w:val="001B435B"/>
    <w:rsid w:val="001B4431"/>
    <w:rsid w:val="001B44DD"/>
    <w:rsid w:val="001B48C0"/>
    <w:rsid w:val="001B49D5"/>
    <w:rsid w:val="001B4B20"/>
    <w:rsid w:val="001B4B42"/>
    <w:rsid w:val="001B4B7C"/>
    <w:rsid w:val="001B4B83"/>
    <w:rsid w:val="001B4C56"/>
    <w:rsid w:val="001B4CBC"/>
    <w:rsid w:val="001B4DBF"/>
    <w:rsid w:val="001B4E45"/>
    <w:rsid w:val="001B4EF3"/>
    <w:rsid w:val="001B5340"/>
    <w:rsid w:val="001B5419"/>
    <w:rsid w:val="001B542D"/>
    <w:rsid w:val="001B5596"/>
    <w:rsid w:val="001B55DA"/>
    <w:rsid w:val="001B5658"/>
    <w:rsid w:val="001B5675"/>
    <w:rsid w:val="001B5693"/>
    <w:rsid w:val="001B5726"/>
    <w:rsid w:val="001B574D"/>
    <w:rsid w:val="001B5781"/>
    <w:rsid w:val="001B5793"/>
    <w:rsid w:val="001B58C6"/>
    <w:rsid w:val="001B5997"/>
    <w:rsid w:val="001B59B8"/>
    <w:rsid w:val="001B5A25"/>
    <w:rsid w:val="001B5A36"/>
    <w:rsid w:val="001B5A7A"/>
    <w:rsid w:val="001B5B1B"/>
    <w:rsid w:val="001B5C1E"/>
    <w:rsid w:val="001B5F9D"/>
    <w:rsid w:val="001B5FF1"/>
    <w:rsid w:val="001B6066"/>
    <w:rsid w:val="001B60EA"/>
    <w:rsid w:val="001B613D"/>
    <w:rsid w:val="001B6145"/>
    <w:rsid w:val="001B62F8"/>
    <w:rsid w:val="001B6351"/>
    <w:rsid w:val="001B6354"/>
    <w:rsid w:val="001B63AD"/>
    <w:rsid w:val="001B6464"/>
    <w:rsid w:val="001B648A"/>
    <w:rsid w:val="001B6529"/>
    <w:rsid w:val="001B66AC"/>
    <w:rsid w:val="001B6782"/>
    <w:rsid w:val="001B685F"/>
    <w:rsid w:val="001B69A1"/>
    <w:rsid w:val="001B6A0C"/>
    <w:rsid w:val="001B6A58"/>
    <w:rsid w:val="001B6A7E"/>
    <w:rsid w:val="001B6B4C"/>
    <w:rsid w:val="001B6B6E"/>
    <w:rsid w:val="001B6BD3"/>
    <w:rsid w:val="001B6D23"/>
    <w:rsid w:val="001B6E71"/>
    <w:rsid w:val="001B6F0E"/>
    <w:rsid w:val="001B7012"/>
    <w:rsid w:val="001B7040"/>
    <w:rsid w:val="001B705B"/>
    <w:rsid w:val="001B70EC"/>
    <w:rsid w:val="001B73E1"/>
    <w:rsid w:val="001B7454"/>
    <w:rsid w:val="001B74A2"/>
    <w:rsid w:val="001B7525"/>
    <w:rsid w:val="001B7603"/>
    <w:rsid w:val="001B7690"/>
    <w:rsid w:val="001B77D0"/>
    <w:rsid w:val="001B79B9"/>
    <w:rsid w:val="001B7A20"/>
    <w:rsid w:val="001C00A6"/>
    <w:rsid w:val="001C01C3"/>
    <w:rsid w:val="001C026F"/>
    <w:rsid w:val="001C03E7"/>
    <w:rsid w:val="001C04F0"/>
    <w:rsid w:val="001C04FF"/>
    <w:rsid w:val="001C050D"/>
    <w:rsid w:val="001C0671"/>
    <w:rsid w:val="001C068D"/>
    <w:rsid w:val="001C073D"/>
    <w:rsid w:val="001C07A2"/>
    <w:rsid w:val="001C0A2D"/>
    <w:rsid w:val="001C0B6D"/>
    <w:rsid w:val="001C0C93"/>
    <w:rsid w:val="001C0F9D"/>
    <w:rsid w:val="001C1065"/>
    <w:rsid w:val="001C11C4"/>
    <w:rsid w:val="001C11E4"/>
    <w:rsid w:val="001C11E6"/>
    <w:rsid w:val="001C11E9"/>
    <w:rsid w:val="001C12CE"/>
    <w:rsid w:val="001C130A"/>
    <w:rsid w:val="001C156D"/>
    <w:rsid w:val="001C1591"/>
    <w:rsid w:val="001C15A1"/>
    <w:rsid w:val="001C1867"/>
    <w:rsid w:val="001C1D67"/>
    <w:rsid w:val="001C1DF1"/>
    <w:rsid w:val="001C1E55"/>
    <w:rsid w:val="001C1EC6"/>
    <w:rsid w:val="001C2029"/>
    <w:rsid w:val="001C20B6"/>
    <w:rsid w:val="001C2174"/>
    <w:rsid w:val="001C21EC"/>
    <w:rsid w:val="001C2281"/>
    <w:rsid w:val="001C23CC"/>
    <w:rsid w:val="001C245C"/>
    <w:rsid w:val="001C251A"/>
    <w:rsid w:val="001C25C5"/>
    <w:rsid w:val="001C26CD"/>
    <w:rsid w:val="001C2762"/>
    <w:rsid w:val="001C27EE"/>
    <w:rsid w:val="001C29A2"/>
    <w:rsid w:val="001C2A0D"/>
    <w:rsid w:val="001C2B0D"/>
    <w:rsid w:val="001C2BBF"/>
    <w:rsid w:val="001C2D1C"/>
    <w:rsid w:val="001C2DE0"/>
    <w:rsid w:val="001C2F31"/>
    <w:rsid w:val="001C2FA9"/>
    <w:rsid w:val="001C2FE1"/>
    <w:rsid w:val="001C325B"/>
    <w:rsid w:val="001C3495"/>
    <w:rsid w:val="001C38DF"/>
    <w:rsid w:val="001C3966"/>
    <w:rsid w:val="001C3995"/>
    <w:rsid w:val="001C39D8"/>
    <w:rsid w:val="001C3A89"/>
    <w:rsid w:val="001C3B1C"/>
    <w:rsid w:val="001C3E90"/>
    <w:rsid w:val="001C3F38"/>
    <w:rsid w:val="001C3F8C"/>
    <w:rsid w:val="001C4118"/>
    <w:rsid w:val="001C41BD"/>
    <w:rsid w:val="001C4203"/>
    <w:rsid w:val="001C4380"/>
    <w:rsid w:val="001C43DF"/>
    <w:rsid w:val="001C4560"/>
    <w:rsid w:val="001C4759"/>
    <w:rsid w:val="001C476A"/>
    <w:rsid w:val="001C48DD"/>
    <w:rsid w:val="001C4A51"/>
    <w:rsid w:val="001C4AC0"/>
    <w:rsid w:val="001C4B8B"/>
    <w:rsid w:val="001C4C44"/>
    <w:rsid w:val="001C4CCB"/>
    <w:rsid w:val="001C4D37"/>
    <w:rsid w:val="001C4D66"/>
    <w:rsid w:val="001C4E16"/>
    <w:rsid w:val="001C4E92"/>
    <w:rsid w:val="001C4ECA"/>
    <w:rsid w:val="001C4ECD"/>
    <w:rsid w:val="001C51F2"/>
    <w:rsid w:val="001C5265"/>
    <w:rsid w:val="001C5461"/>
    <w:rsid w:val="001C561B"/>
    <w:rsid w:val="001C5655"/>
    <w:rsid w:val="001C5766"/>
    <w:rsid w:val="001C579F"/>
    <w:rsid w:val="001C57BD"/>
    <w:rsid w:val="001C57C2"/>
    <w:rsid w:val="001C58AA"/>
    <w:rsid w:val="001C58DA"/>
    <w:rsid w:val="001C5A1A"/>
    <w:rsid w:val="001C5B45"/>
    <w:rsid w:val="001C5C1F"/>
    <w:rsid w:val="001C5C9E"/>
    <w:rsid w:val="001C5CFD"/>
    <w:rsid w:val="001C5ED3"/>
    <w:rsid w:val="001C6082"/>
    <w:rsid w:val="001C60EF"/>
    <w:rsid w:val="001C61AE"/>
    <w:rsid w:val="001C64D4"/>
    <w:rsid w:val="001C6532"/>
    <w:rsid w:val="001C6868"/>
    <w:rsid w:val="001C68D2"/>
    <w:rsid w:val="001C69D3"/>
    <w:rsid w:val="001C6A8B"/>
    <w:rsid w:val="001C6B95"/>
    <w:rsid w:val="001C6C20"/>
    <w:rsid w:val="001C6FD5"/>
    <w:rsid w:val="001C71C8"/>
    <w:rsid w:val="001C72A8"/>
    <w:rsid w:val="001C7411"/>
    <w:rsid w:val="001C74A2"/>
    <w:rsid w:val="001C74FB"/>
    <w:rsid w:val="001C75EA"/>
    <w:rsid w:val="001C76CF"/>
    <w:rsid w:val="001C76D6"/>
    <w:rsid w:val="001C76E9"/>
    <w:rsid w:val="001C791A"/>
    <w:rsid w:val="001C79FA"/>
    <w:rsid w:val="001C7ADA"/>
    <w:rsid w:val="001C7BDF"/>
    <w:rsid w:val="001C7C2F"/>
    <w:rsid w:val="001C7CA8"/>
    <w:rsid w:val="001C7DA2"/>
    <w:rsid w:val="001C7E43"/>
    <w:rsid w:val="001C7E5E"/>
    <w:rsid w:val="001C7F78"/>
    <w:rsid w:val="001D0026"/>
    <w:rsid w:val="001D0151"/>
    <w:rsid w:val="001D01DA"/>
    <w:rsid w:val="001D025D"/>
    <w:rsid w:val="001D0273"/>
    <w:rsid w:val="001D029C"/>
    <w:rsid w:val="001D0315"/>
    <w:rsid w:val="001D043C"/>
    <w:rsid w:val="001D0470"/>
    <w:rsid w:val="001D0499"/>
    <w:rsid w:val="001D056C"/>
    <w:rsid w:val="001D0571"/>
    <w:rsid w:val="001D063C"/>
    <w:rsid w:val="001D07F7"/>
    <w:rsid w:val="001D09D9"/>
    <w:rsid w:val="001D0BBB"/>
    <w:rsid w:val="001D0E09"/>
    <w:rsid w:val="001D0E49"/>
    <w:rsid w:val="001D0EAA"/>
    <w:rsid w:val="001D0EF2"/>
    <w:rsid w:val="001D101B"/>
    <w:rsid w:val="001D1021"/>
    <w:rsid w:val="001D11FE"/>
    <w:rsid w:val="001D134E"/>
    <w:rsid w:val="001D13A1"/>
    <w:rsid w:val="001D14A1"/>
    <w:rsid w:val="001D15F1"/>
    <w:rsid w:val="001D16A8"/>
    <w:rsid w:val="001D175F"/>
    <w:rsid w:val="001D1779"/>
    <w:rsid w:val="001D177D"/>
    <w:rsid w:val="001D1B33"/>
    <w:rsid w:val="001D1B92"/>
    <w:rsid w:val="001D1BBF"/>
    <w:rsid w:val="001D1C03"/>
    <w:rsid w:val="001D1C0C"/>
    <w:rsid w:val="001D1CCF"/>
    <w:rsid w:val="001D1ED9"/>
    <w:rsid w:val="001D1EEB"/>
    <w:rsid w:val="001D1F17"/>
    <w:rsid w:val="001D1F76"/>
    <w:rsid w:val="001D1FA6"/>
    <w:rsid w:val="001D1FB8"/>
    <w:rsid w:val="001D20C4"/>
    <w:rsid w:val="001D2265"/>
    <w:rsid w:val="001D23A5"/>
    <w:rsid w:val="001D2446"/>
    <w:rsid w:val="001D2482"/>
    <w:rsid w:val="001D25E7"/>
    <w:rsid w:val="001D2619"/>
    <w:rsid w:val="001D2637"/>
    <w:rsid w:val="001D263B"/>
    <w:rsid w:val="001D27A5"/>
    <w:rsid w:val="001D2882"/>
    <w:rsid w:val="001D2992"/>
    <w:rsid w:val="001D2DA5"/>
    <w:rsid w:val="001D2F75"/>
    <w:rsid w:val="001D3084"/>
    <w:rsid w:val="001D3114"/>
    <w:rsid w:val="001D3175"/>
    <w:rsid w:val="001D3263"/>
    <w:rsid w:val="001D3293"/>
    <w:rsid w:val="001D33B4"/>
    <w:rsid w:val="001D33F4"/>
    <w:rsid w:val="001D3680"/>
    <w:rsid w:val="001D36AD"/>
    <w:rsid w:val="001D36FA"/>
    <w:rsid w:val="001D37BC"/>
    <w:rsid w:val="001D3971"/>
    <w:rsid w:val="001D39F5"/>
    <w:rsid w:val="001D3B8D"/>
    <w:rsid w:val="001D3BF9"/>
    <w:rsid w:val="001D3C6F"/>
    <w:rsid w:val="001D3D1A"/>
    <w:rsid w:val="001D4029"/>
    <w:rsid w:val="001D4134"/>
    <w:rsid w:val="001D41E0"/>
    <w:rsid w:val="001D4242"/>
    <w:rsid w:val="001D428B"/>
    <w:rsid w:val="001D42CD"/>
    <w:rsid w:val="001D432D"/>
    <w:rsid w:val="001D43B2"/>
    <w:rsid w:val="001D44DA"/>
    <w:rsid w:val="001D45E3"/>
    <w:rsid w:val="001D4654"/>
    <w:rsid w:val="001D4802"/>
    <w:rsid w:val="001D4C15"/>
    <w:rsid w:val="001D4D09"/>
    <w:rsid w:val="001D4D14"/>
    <w:rsid w:val="001D4E32"/>
    <w:rsid w:val="001D4E34"/>
    <w:rsid w:val="001D4F2B"/>
    <w:rsid w:val="001D4F3A"/>
    <w:rsid w:val="001D4F68"/>
    <w:rsid w:val="001D50FB"/>
    <w:rsid w:val="001D517C"/>
    <w:rsid w:val="001D519F"/>
    <w:rsid w:val="001D52A8"/>
    <w:rsid w:val="001D5355"/>
    <w:rsid w:val="001D54A3"/>
    <w:rsid w:val="001D54F2"/>
    <w:rsid w:val="001D554B"/>
    <w:rsid w:val="001D5677"/>
    <w:rsid w:val="001D56DA"/>
    <w:rsid w:val="001D59DB"/>
    <w:rsid w:val="001D5A74"/>
    <w:rsid w:val="001D5AD4"/>
    <w:rsid w:val="001D5AE1"/>
    <w:rsid w:val="001D5AFD"/>
    <w:rsid w:val="001D5B1F"/>
    <w:rsid w:val="001D5B6C"/>
    <w:rsid w:val="001D5D1E"/>
    <w:rsid w:val="001D5DD6"/>
    <w:rsid w:val="001D5E07"/>
    <w:rsid w:val="001D5F73"/>
    <w:rsid w:val="001D6118"/>
    <w:rsid w:val="001D61D6"/>
    <w:rsid w:val="001D61E8"/>
    <w:rsid w:val="001D62DE"/>
    <w:rsid w:val="001D6348"/>
    <w:rsid w:val="001D63C4"/>
    <w:rsid w:val="001D6586"/>
    <w:rsid w:val="001D697C"/>
    <w:rsid w:val="001D69B7"/>
    <w:rsid w:val="001D69ED"/>
    <w:rsid w:val="001D6A65"/>
    <w:rsid w:val="001D6B85"/>
    <w:rsid w:val="001D6BAF"/>
    <w:rsid w:val="001D6CDB"/>
    <w:rsid w:val="001D6DFF"/>
    <w:rsid w:val="001D6EE8"/>
    <w:rsid w:val="001D6F57"/>
    <w:rsid w:val="001D6F8B"/>
    <w:rsid w:val="001D70E7"/>
    <w:rsid w:val="001D70F6"/>
    <w:rsid w:val="001D71CD"/>
    <w:rsid w:val="001D72C5"/>
    <w:rsid w:val="001D73C3"/>
    <w:rsid w:val="001D74E2"/>
    <w:rsid w:val="001D74F6"/>
    <w:rsid w:val="001D756B"/>
    <w:rsid w:val="001D75A1"/>
    <w:rsid w:val="001D77AA"/>
    <w:rsid w:val="001D7877"/>
    <w:rsid w:val="001D794B"/>
    <w:rsid w:val="001D7C58"/>
    <w:rsid w:val="001D7CB4"/>
    <w:rsid w:val="001D7CDA"/>
    <w:rsid w:val="001D7D8D"/>
    <w:rsid w:val="001D7D93"/>
    <w:rsid w:val="001D7DB4"/>
    <w:rsid w:val="001D7E47"/>
    <w:rsid w:val="001D7E4F"/>
    <w:rsid w:val="001E00E0"/>
    <w:rsid w:val="001E016C"/>
    <w:rsid w:val="001E0277"/>
    <w:rsid w:val="001E0290"/>
    <w:rsid w:val="001E0377"/>
    <w:rsid w:val="001E0611"/>
    <w:rsid w:val="001E0642"/>
    <w:rsid w:val="001E066B"/>
    <w:rsid w:val="001E076E"/>
    <w:rsid w:val="001E078C"/>
    <w:rsid w:val="001E07EC"/>
    <w:rsid w:val="001E082D"/>
    <w:rsid w:val="001E085A"/>
    <w:rsid w:val="001E0906"/>
    <w:rsid w:val="001E098D"/>
    <w:rsid w:val="001E09BB"/>
    <w:rsid w:val="001E0C69"/>
    <w:rsid w:val="001E0F1F"/>
    <w:rsid w:val="001E113E"/>
    <w:rsid w:val="001E1251"/>
    <w:rsid w:val="001E12E5"/>
    <w:rsid w:val="001E1328"/>
    <w:rsid w:val="001E13C5"/>
    <w:rsid w:val="001E15CC"/>
    <w:rsid w:val="001E1838"/>
    <w:rsid w:val="001E1866"/>
    <w:rsid w:val="001E1890"/>
    <w:rsid w:val="001E1927"/>
    <w:rsid w:val="001E1958"/>
    <w:rsid w:val="001E197C"/>
    <w:rsid w:val="001E1990"/>
    <w:rsid w:val="001E1A04"/>
    <w:rsid w:val="001E1A99"/>
    <w:rsid w:val="001E1B43"/>
    <w:rsid w:val="001E1B48"/>
    <w:rsid w:val="001E1C38"/>
    <w:rsid w:val="001E1C79"/>
    <w:rsid w:val="001E1D65"/>
    <w:rsid w:val="001E1DD5"/>
    <w:rsid w:val="001E1DDA"/>
    <w:rsid w:val="001E1FE4"/>
    <w:rsid w:val="001E20FE"/>
    <w:rsid w:val="001E2234"/>
    <w:rsid w:val="001E2375"/>
    <w:rsid w:val="001E2405"/>
    <w:rsid w:val="001E25EA"/>
    <w:rsid w:val="001E26DE"/>
    <w:rsid w:val="001E272B"/>
    <w:rsid w:val="001E285F"/>
    <w:rsid w:val="001E2862"/>
    <w:rsid w:val="001E2863"/>
    <w:rsid w:val="001E28CD"/>
    <w:rsid w:val="001E2A61"/>
    <w:rsid w:val="001E2B24"/>
    <w:rsid w:val="001E2DB3"/>
    <w:rsid w:val="001E3018"/>
    <w:rsid w:val="001E314E"/>
    <w:rsid w:val="001E3167"/>
    <w:rsid w:val="001E3361"/>
    <w:rsid w:val="001E356D"/>
    <w:rsid w:val="001E35A1"/>
    <w:rsid w:val="001E3790"/>
    <w:rsid w:val="001E37A3"/>
    <w:rsid w:val="001E37E4"/>
    <w:rsid w:val="001E381B"/>
    <w:rsid w:val="001E3834"/>
    <w:rsid w:val="001E38C9"/>
    <w:rsid w:val="001E397C"/>
    <w:rsid w:val="001E3A09"/>
    <w:rsid w:val="001E3A5B"/>
    <w:rsid w:val="001E3D3A"/>
    <w:rsid w:val="001E3E86"/>
    <w:rsid w:val="001E3FC5"/>
    <w:rsid w:val="001E421B"/>
    <w:rsid w:val="001E42FA"/>
    <w:rsid w:val="001E4442"/>
    <w:rsid w:val="001E4518"/>
    <w:rsid w:val="001E454D"/>
    <w:rsid w:val="001E49B6"/>
    <w:rsid w:val="001E4C10"/>
    <w:rsid w:val="001E4CE0"/>
    <w:rsid w:val="001E4F87"/>
    <w:rsid w:val="001E4F9F"/>
    <w:rsid w:val="001E50C5"/>
    <w:rsid w:val="001E515A"/>
    <w:rsid w:val="001E520D"/>
    <w:rsid w:val="001E5311"/>
    <w:rsid w:val="001E543F"/>
    <w:rsid w:val="001E5451"/>
    <w:rsid w:val="001E54CF"/>
    <w:rsid w:val="001E557A"/>
    <w:rsid w:val="001E56C3"/>
    <w:rsid w:val="001E5776"/>
    <w:rsid w:val="001E5841"/>
    <w:rsid w:val="001E5A43"/>
    <w:rsid w:val="001E5A80"/>
    <w:rsid w:val="001E5B48"/>
    <w:rsid w:val="001E5B97"/>
    <w:rsid w:val="001E5E6C"/>
    <w:rsid w:val="001E600E"/>
    <w:rsid w:val="001E6031"/>
    <w:rsid w:val="001E60ED"/>
    <w:rsid w:val="001E615B"/>
    <w:rsid w:val="001E6288"/>
    <w:rsid w:val="001E6454"/>
    <w:rsid w:val="001E6492"/>
    <w:rsid w:val="001E65D1"/>
    <w:rsid w:val="001E670A"/>
    <w:rsid w:val="001E676D"/>
    <w:rsid w:val="001E6870"/>
    <w:rsid w:val="001E69FF"/>
    <w:rsid w:val="001E6A3D"/>
    <w:rsid w:val="001E6B01"/>
    <w:rsid w:val="001E6B13"/>
    <w:rsid w:val="001E6C6E"/>
    <w:rsid w:val="001E6EC4"/>
    <w:rsid w:val="001E7128"/>
    <w:rsid w:val="001E720A"/>
    <w:rsid w:val="001E72A5"/>
    <w:rsid w:val="001E7453"/>
    <w:rsid w:val="001E7526"/>
    <w:rsid w:val="001E759A"/>
    <w:rsid w:val="001E78E9"/>
    <w:rsid w:val="001E79FA"/>
    <w:rsid w:val="001E7B63"/>
    <w:rsid w:val="001E7BE6"/>
    <w:rsid w:val="001E7CF3"/>
    <w:rsid w:val="001E7D24"/>
    <w:rsid w:val="001F0011"/>
    <w:rsid w:val="001F002C"/>
    <w:rsid w:val="001F015C"/>
    <w:rsid w:val="001F082B"/>
    <w:rsid w:val="001F0960"/>
    <w:rsid w:val="001F09A5"/>
    <w:rsid w:val="001F0AC6"/>
    <w:rsid w:val="001F0B18"/>
    <w:rsid w:val="001F0BEA"/>
    <w:rsid w:val="001F0C56"/>
    <w:rsid w:val="001F0D09"/>
    <w:rsid w:val="001F0DC7"/>
    <w:rsid w:val="001F0E2E"/>
    <w:rsid w:val="001F0E63"/>
    <w:rsid w:val="001F1085"/>
    <w:rsid w:val="001F10D3"/>
    <w:rsid w:val="001F11BB"/>
    <w:rsid w:val="001F1283"/>
    <w:rsid w:val="001F13A2"/>
    <w:rsid w:val="001F15B4"/>
    <w:rsid w:val="001F1607"/>
    <w:rsid w:val="001F17D4"/>
    <w:rsid w:val="001F1858"/>
    <w:rsid w:val="001F18F3"/>
    <w:rsid w:val="001F19D2"/>
    <w:rsid w:val="001F1B73"/>
    <w:rsid w:val="001F1CAC"/>
    <w:rsid w:val="001F1D72"/>
    <w:rsid w:val="001F1D9C"/>
    <w:rsid w:val="001F1ECC"/>
    <w:rsid w:val="001F202A"/>
    <w:rsid w:val="001F205F"/>
    <w:rsid w:val="001F24F8"/>
    <w:rsid w:val="001F2513"/>
    <w:rsid w:val="001F2593"/>
    <w:rsid w:val="001F26AF"/>
    <w:rsid w:val="001F2728"/>
    <w:rsid w:val="001F2876"/>
    <w:rsid w:val="001F29B1"/>
    <w:rsid w:val="001F2A00"/>
    <w:rsid w:val="001F2AB7"/>
    <w:rsid w:val="001F2B25"/>
    <w:rsid w:val="001F2BDB"/>
    <w:rsid w:val="001F2C09"/>
    <w:rsid w:val="001F2C47"/>
    <w:rsid w:val="001F2D6F"/>
    <w:rsid w:val="001F2E3E"/>
    <w:rsid w:val="001F311E"/>
    <w:rsid w:val="001F322F"/>
    <w:rsid w:val="001F3430"/>
    <w:rsid w:val="001F352E"/>
    <w:rsid w:val="001F35D5"/>
    <w:rsid w:val="001F3655"/>
    <w:rsid w:val="001F370C"/>
    <w:rsid w:val="001F37AD"/>
    <w:rsid w:val="001F38F6"/>
    <w:rsid w:val="001F39BB"/>
    <w:rsid w:val="001F3B4B"/>
    <w:rsid w:val="001F3B9C"/>
    <w:rsid w:val="001F3BB1"/>
    <w:rsid w:val="001F3C98"/>
    <w:rsid w:val="001F3E2B"/>
    <w:rsid w:val="001F413E"/>
    <w:rsid w:val="001F4172"/>
    <w:rsid w:val="001F4269"/>
    <w:rsid w:val="001F433C"/>
    <w:rsid w:val="001F45CE"/>
    <w:rsid w:val="001F4712"/>
    <w:rsid w:val="001F476F"/>
    <w:rsid w:val="001F4BDA"/>
    <w:rsid w:val="001F4CD6"/>
    <w:rsid w:val="001F4D56"/>
    <w:rsid w:val="001F4D68"/>
    <w:rsid w:val="001F4DAB"/>
    <w:rsid w:val="001F4E17"/>
    <w:rsid w:val="001F4F7D"/>
    <w:rsid w:val="001F50D3"/>
    <w:rsid w:val="001F518C"/>
    <w:rsid w:val="001F522E"/>
    <w:rsid w:val="001F5287"/>
    <w:rsid w:val="001F5432"/>
    <w:rsid w:val="001F5541"/>
    <w:rsid w:val="001F56CE"/>
    <w:rsid w:val="001F57D0"/>
    <w:rsid w:val="001F59A2"/>
    <w:rsid w:val="001F5A23"/>
    <w:rsid w:val="001F5A28"/>
    <w:rsid w:val="001F5C2F"/>
    <w:rsid w:val="001F5DD3"/>
    <w:rsid w:val="001F5EB2"/>
    <w:rsid w:val="001F5FAB"/>
    <w:rsid w:val="001F604C"/>
    <w:rsid w:val="001F6292"/>
    <w:rsid w:val="001F6543"/>
    <w:rsid w:val="001F66D1"/>
    <w:rsid w:val="001F6778"/>
    <w:rsid w:val="001F67F0"/>
    <w:rsid w:val="001F6AF3"/>
    <w:rsid w:val="001F6B82"/>
    <w:rsid w:val="001F6C78"/>
    <w:rsid w:val="001F6CB0"/>
    <w:rsid w:val="001F6CBD"/>
    <w:rsid w:val="001F6D39"/>
    <w:rsid w:val="001F6D51"/>
    <w:rsid w:val="001F6DE5"/>
    <w:rsid w:val="001F6E11"/>
    <w:rsid w:val="001F6E77"/>
    <w:rsid w:val="001F6FC8"/>
    <w:rsid w:val="001F7033"/>
    <w:rsid w:val="001F721C"/>
    <w:rsid w:val="001F721F"/>
    <w:rsid w:val="001F7422"/>
    <w:rsid w:val="001F7431"/>
    <w:rsid w:val="001F7521"/>
    <w:rsid w:val="001F756E"/>
    <w:rsid w:val="001F79CF"/>
    <w:rsid w:val="001F7B52"/>
    <w:rsid w:val="001F7B79"/>
    <w:rsid w:val="001F7BCA"/>
    <w:rsid w:val="001F7BE7"/>
    <w:rsid w:val="001F7CAE"/>
    <w:rsid w:val="001F7CB1"/>
    <w:rsid w:val="001F7D02"/>
    <w:rsid w:val="001F7DB9"/>
    <w:rsid w:val="001F7F7A"/>
    <w:rsid w:val="0020002D"/>
    <w:rsid w:val="002001F1"/>
    <w:rsid w:val="002002E1"/>
    <w:rsid w:val="0020044E"/>
    <w:rsid w:val="0020044F"/>
    <w:rsid w:val="002004D0"/>
    <w:rsid w:val="00200578"/>
    <w:rsid w:val="0020057B"/>
    <w:rsid w:val="0020059F"/>
    <w:rsid w:val="002005B7"/>
    <w:rsid w:val="002005DB"/>
    <w:rsid w:val="00200664"/>
    <w:rsid w:val="002006CE"/>
    <w:rsid w:val="00200725"/>
    <w:rsid w:val="0020073A"/>
    <w:rsid w:val="00200869"/>
    <w:rsid w:val="002008BD"/>
    <w:rsid w:val="002008EE"/>
    <w:rsid w:val="0020090B"/>
    <w:rsid w:val="00200927"/>
    <w:rsid w:val="002009FC"/>
    <w:rsid w:val="00200C7D"/>
    <w:rsid w:val="00200CB2"/>
    <w:rsid w:val="00200ED5"/>
    <w:rsid w:val="00200F59"/>
    <w:rsid w:val="00201018"/>
    <w:rsid w:val="002010D7"/>
    <w:rsid w:val="0020120B"/>
    <w:rsid w:val="00201262"/>
    <w:rsid w:val="0020147F"/>
    <w:rsid w:val="00201488"/>
    <w:rsid w:val="0020153F"/>
    <w:rsid w:val="00201551"/>
    <w:rsid w:val="00201720"/>
    <w:rsid w:val="002017CB"/>
    <w:rsid w:val="00201859"/>
    <w:rsid w:val="0020187C"/>
    <w:rsid w:val="00201986"/>
    <w:rsid w:val="002019D2"/>
    <w:rsid w:val="00201B4F"/>
    <w:rsid w:val="00201BC6"/>
    <w:rsid w:val="00201BE0"/>
    <w:rsid w:val="00201ED6"/>
    <w:rsid w:val="00201EE4"/>
    <w:rsid w:val="00201F8D"/>
    <w:rsid w:val="00201FF2"/>
    <w:rsid w:val="0020213F"/>
    <w:rsid w:val="002021D0"/>
    <w:rsid w:val="002025E8"/>
    <w:rsid w:val="0020282F"/>
    <w:rsid w:val="00202877"/>
    <w:rsid w:val="00202B98"/>
    <w:rsid w:val="00202BE9"/>
    <w:rsid w:val="00202D52"/>
    <w:rsid w:val="00202D6B"/>
    <w:rsid w:val="00202E2F"/>
    <w:rsid w:val="00202E93"/>
    <w:rsid w:val="00202ED4"/>
    <w:rsid w:val="00203080"/>
    <w:rsid w:val="002031D5"/>
    <w:rsid w:val="002032E7"/>
    <w:rsid w:val="00203687"/>
    <w:rsid w:val="0020370C"/>
    <w:rsid w:val="002037CF"/>
    <w:rsid w:val="00203846"/>
    <w:rsid w:val="0020389C"/>
    <w:rsid w:val="002038BB"/>
    <w:rsid w:val="00203965"/>
    <w:rsid w:val="002039E5"/>
    <w:rsid w:val="00203A5C"/>
    <w:rsid w:val="00203B4F"/>
    <w:rsid w:val="00203B89"/>
    <w:rsid w:val="00203C8D"/>
    <w:rsid w:val="00203EE3"/>
    <w:rsid w:val="0020410A"/>
    <w:rsid w:val="0020416C"/>
    <w:rsid w:val="00204197"/>
    <w:rsid w:val="0020437E"/>
    <w:rsid w:val="00204554"/>
    <w:rsid w:val="002045B7"/>
    <w:rsid w:val="00204663"/>
    <w:rsid w:val="00204690"/>
    <w:rsid w:val="0020473E"/>
    <w:rsid w:val="00204909"/>
    <w:rsid w:val="00204B19"/>
    <w:rsid w:val="00204C0E"/>
    <w:rsid w:val="00204C8A"/>
    <w:rsid w:val="00204DFE"/>
    <w:rsid w:val="00204F3E"/>
    <w:rsid w:val="00204FF1"/>
    <w:rsid w:val="00205072"/>
    <w:rsid w:val="002050CE"/>
    <w:rsid w:val="002050EE"/>
    <w:rsid w:val="00205150"/>
    <w:rsid w:val="00205298"/>
    <w:rsid w:val="002052D0"/>
    <w:rsid w:val="00205461"/>
    <w:rsid w:val="00205492"/>
    <w:rsid w:val="0020570B"/>
    <w:rsid w:val="002057DA"/>
    <w:rsid w:val="00205861"/>
    <w:rsid w:val="00205A1B"/>
    <w:rsid w:val="00205A64"/>
    <w:rsid w:val="00205BC6"/>
    <w:rsid w:val="00205E5C"/>
    <w:rsid w:val="00205F43"/>
    <w:rsid w:val="00206026"/>
    <w:rsid w:val="00206069"/>
    <w:rsid w:val="0020607E"/>
    <w:rsid w:val="002060A1"/>
    <w:rsid w:val="00206197"/>
    <w:rsid w:val="00206212"/>
    <w:rsid w:val="00206285"/>
    <w:rsid w:val="002062C9"/>
    <w:rsid w:val="002062D6"/>
    <w:rsid w:val="002063B2"/>
    <w:rsid w:val="002064F2"/>
    <w:rsid w:val="00206583"/>
    <w:rsid w:val="002065B8"/>
    <w:rsid w:val="002065CB"/>
    <w:rsid w:val="002065F3"/>
    <w:rsid w:val="002066AC"/>
    <w:rsid w:val="0020682B"/>
    <w:rsid w:val="002068F8"/>
    <w:rsid w:val="00206939"/>
    <w:rsid w:val="00206945"/>
    <w:rsid w:val="00206A9B"/>
    <w:rsid w:val="00206AC5"/>
    <w:rsid w:val="00206AEB"/>
    <w:rsid w:val="00206C32"/>
    <w:rsid w:val="00207245"/>
    <w:rsid w:val="002072F7"/>
    <w:rsid w:val="00207516"/>
    <w:rsid w:val="0020753D"/>
    <w:rsid w:val="00207920"/>
    <w:rsid w:val="00207B66"/>
    <w:rsid w:val="00207C4D"/>
    <w:rsid w:val="00207C85"/>
    <w:rsid w:val="00207CCB"/>
    <w:rsid w:val="00207E39"/>
    <w:rsid w:val="00207E48"/>
    <w:rsid w:val="00207FA7"/>
    <w:rsid w:val="0021007B"/>
    <w:rsid w:val="00210105"/>
    <w:rsid w:val="00210125"/>
    <w:rsid w:val="0021017E"/>
    <w:rsid w:val="002101AE"/>
    <w:rsid w:val="00210217"/>
    <w:rsid w:val="0021038B"/>
    <w:rsid w:val="00210490"/>
    <w:rsid w:val="00210597"/>
    <w:rsid w:val="00210606"/>
    <w:rsid w:val="002106E9"/>
    <w:rsid w:val="002106FF"/>
    <w:rsid w:val="00210787"/>
    <w:rsid w:val="00210A85"/>
    <w:rsid w:val="00210AD5"/>
    <w:rsid w:val="00210B51"/>
    <w:rsid w:val="00210B53"/>
    <w:rsid w:val="00210DA3"/>
    <w:rsid w:val="00210E4B"/>
    <w:rsid w:val="00210E4E"/>
    <w:rsid w:val="00210E96"/>
    <w:rsid w:val="00211106"/>
    <w:rsid w:val="0021126D"/>
    <w:rsid w:val="002112AE"/>
    <w:rsid w:val="00211309"/>
    <w:rsid w:val="00211422"/>
    <w:rsid w:val="00211709"/>
    <w:rsid w:val="002118E5"/>
    <w:rsid w:val="002119B8"/>
    <w:rsid w:val="00211A1F"/>
    <w:rsid w:val="00211B2E"/>
    <w:rsid w:val="00211B40"/>
    <w:rsid w:val="00211B69"/>
    <w:rsid w:val="00211CFC"/>
    <w:rsid w:val="00211DC3"/>
    <w:rsid w:val="0021208E"/>
    <w:rsid w:val="00212204"/>
    <w:rsid w:val="00212414"/>
    <w:rsid w:val="002125E9"/>
    <w:rsid w:val="0021260A"/>
    <w:rsid w:val="002126F0"/>
    <w:rsid w:val="00212767"/>
    <w:rsid w:val="002127F0"/>
    <w:rsid w:val="00212868"/>
    <w:rsid w:val="00212897"/>
    <w:rsid w:val="002128A2"/>
    <w:rsid w:val="002128C3"/>
    <w:rsid w:val="00212F6C"/>
    <w:rsid w:val="002132F8"/>
    <w:rsid w:val="0021332F"/>
    <w:rsid w:val="002134FF"/>
    <w:rsid w:val="00213771"/>
    <w:rsid w:val="00213A18"/>
    <w:rsid w:val="00213AC6"/>
    <w:rsid w:val="00213BF3"/>
    <w:rsid w:val="00213BF7"/>
    <w:rsid w:val="00213C3A"/>
    <w:rsid w:val="00213CBE"/>
    <w:rsid w:val="00213DA0"/>
    <w:rsid w:val="00214021"/>
    <w:rsid w:val="00214073"/>
    <w:rsid w:val="002142AB"/>
    <w:rsid w:val="0021436B"/>
    <w:rsid w:val="00214393"/>
    <w:rsid w:val="002143C7"/>
    <w:rsid w:val="002144E7"/>
    <w:rsid w:val="00214626"/>
    <w:rsid w:val="002146C4"/>
    <w:rsid w:val="002146E3"/>
    <w:rsid w:val="00214776"/>
    <w:rsid w:val="00214858"/>
    <w:rsid w:val="0021492F"/>
    <w:rsid w:val="00214A57"/>
    <w:rsid w:val="00214A76"/>
    <w:rsid w:val="00214AA6"/>
    <w:rsid w:val="00214B70"/>
    <w:rsid w:val="00214BF0"/>
    <w:rsid w:val="00214C0A"/>
    <w:rsid w:val="00214C5F"/>
    <w:rsid w:val="00214D8F"/>
    <w:rsid w:val="00214EA0"/>
    <w:rsid w:val="00214EDB"/>
    <w:rsid w:val="00215008"/>
    <w:rsid w:val="00215028"/>
    <w:rsid w:val="002151B9"/>
    <w:rsid w:val="00215271"/>
    <w:rsid w:val="0021527D"/>
    <w:rsid w:val="002153DA"/>
    <w:rsid w:val="00215587"/>
    <w:rsid w:val="002157E5"/>
    <w:rsid w:val="0021585D"/>
    <w:rsid w:val="00215907"/>
    <w:rsid w:val="002159EB"/>
    <w:rsid w:val="00215AAE"/>
    <w:rsid w:val="00215C99"/>
    <w:rsid w:val="00215D3F"/>
    <w:rsid w:val="00215FB2"/>
    <w:rsid w:val="002160C9"/>
    <w:rsid w:val="00216685"/>
    <w:rsid w:val="00216917"/>
    <w:rsid w:val="00216958"/>
    <w:rsid w:val="0021695F"/>
    <w:rsid w:val="0021699F"/>
    <w:rsid w:val="00216AE3"/>
    <w:rsid w:val="00216B8A"/>
    <w:rsid w:val="00216C3C"/>
    <w:rsid w:val="00216C5F"/>
    <w:rsid w:val="00216D03"/>
    <w:rsid w:val="00216D5F"/>
    <w:rsid w:val="00216DBE"/>
    <w:rsid w:val="002170D2"/>
    <w:rsid w:val="002173CA"/>
    <w:rsid w:val="002175C9"/>
    <w:rsid w:val="002175D8"/>
    <w:rsid w:val="0021780C"/>
    <w:rsid w:val="00217823"/>
    <w:rsid w:val="00217930"/>
    <w:rsid w:val="002179A9"/>
    <w:rsid w:val="00217A22"/>
    <w:rsid w:val="00217BDE"/>
    <w:rsid w:val="00217C16"/>
    <w:rsid w:val="00217C6C"/>
    <w:rsid w:val="00217D5F"/>
    <w:rsid w:val="00217F59"/>
    <w:rsid w:val="00217F80"/>
    <w:rsid w:val="00217F88"/>
    <w:rsid w:val="002201E1"/>
    <w:rsid w:val="00220388"/>
    <w:rsid w:val="0022043A"/>
    <w:rsid w:val="00220443"/>
    <w:rsid w:val="002205A8"/>
    <w:rsid w:val="002206BD"/>
    <w:rsid w:val="0022078B"/>
    <w:rsid w:val="002207A7"/>
    <w:rsid w:val="002207B7"/>
    <w:rsid w:val="00220884"/>
    <w:rsid w:val="00220890"/>
    <w:rsid w:val="00220A57"/>
    <w:rsid w:val="00220A62"/>
    <w:rsid w:val="00220C01"/>
    <w:rsid w:val="00220C60"/>
    <w:rsid w:val="00220C9F"/>
    <w:rsid w:val="00220CE0"/>
    <w:rsid w:val="00220E6A"/>
    <w:rsid w:val="00220FD6"/>
    <w:rsid w:val="002210B7"/>
    <w:rsid w:val="00221250"/>
    <w:rsid w:val="002212A7"/>
    <w:rsid w:val="00221329"/>
    <w:rsid w:val="0022133E"/>
    <w:rsid w:val="002213A1"/>
    <w:rsid w:val="00221455"/>
    <w:rsid w:val="0022148C"/>
    <w:rsid w:val="002214BE"/>
    <w:rsid w:val="00221657"/>
    <w:rsid w:val="00221819"/>
    <w:rsid w:val="0022185A"/>
    <w:rsid w:val="002218CD"/>
    <w:rsid w:val="00221938"/>
    <w:rsid w:val="00221944"/>
    <w:rsid w:val="00221A58"/>
    <w:rsid w:val="00221AED"/>
    <w:rsid w:val="00221C59"/>
    <w:rsid w:val="00221C87"/>
    <w:rsid w:val="00221CAA"/>
    <w:rsid w:val="00221D2E"/>
    <w:rsid w:val="00221D4F"/>
    <w:rsid w:val="00221E54"/>
    <w:rsid w:val="00221F74"/>
    <w:rsid w:val="00221FF7"/>
    <w:rsid w:val="0022216D"/>
    <w:rsid w:val="00222527"/>
    <w:rsid w:val="0022259E"/>
    <w:rsid w:val="00222662"/>
    <w:rsid w:val="0022270E"/>
    <w:rsid w:val="00222711"/>
    <w:rsid w:val="0022277E"/>
    <w:rsid w:val="002228C4"/>
    <w:rsid w:val="00222A45"/>
    <w:rsid w:val="00222AE0"/>
    <w:rsid w:val="00222CC3"/>
    <w:rsid w:val="00222D0E"/>
    <w:rsid w:val="00222EFC"/>
    <w:rsid w:val="00223068"/>
    <w:rsid w:val="0022307D"/>
    <w:rsid w:val="002230CA"/>
    <w:rsid w:val="00223233"/>
    <w:rsid w:val="00223455"/>
    <w:rsid w:val="002236EC"/>
    <w:rsid w:val="00223709"/>
    <w:rsid w:val="0022387C"/>
    <w:rsid w:val="00223937"/>
    <w:rsid w:val="00223962"/>
    <w:rsid w:val="00223978"/>
    <w:rsid w:val="00223B51"/>
    <w:rsid w:val="00223D48"/>
    <w:rsid w:val="00223D85"/>
    <w:rsid w:val="00223F71"/>
    <w:rsid w:val="00224077"/>
    <w:rsid w:val="002240E9"/>
    <w:rsid w:val="00224113"/>
    <w:rsid w:val="00224125"/>
    <w:rsid w:val="002241C1"/>
    <w:rsid w:val="00224311"/>
    <w:rsid w:val="0022448E"/>
    <w:rsid w:val="002244B2"/>
    <w:rsid w:val="0022452A"/>
    <w:rsid w:val="0022458D"/>
    <w:rsid w:val="00224653"/>
    <w:rsid w:val="00224701"/>
    <w:rsid w:val="00224703"/>
    <w:rsid w:val="00224735"/>
    <w:rsid w:val="0022476D"/>
    <w:rsid w:val="00224AD1"/>
    <w:rsid w:val="00224CBF"/>
    <w:rsid w:val="00224D54"/>
    <w:rsid w:val="00224D5A"/>
    <w:rsid w:val="00224D69"/>
    <w:rsid w:val="00224E87"/>
    <w:rsid w:val="00224EFF"/>
    <w:rsid w:val="00224F31"/>
    <w:rsid w:val="00224FDD"/>
    <w:rsid w:val="002250F3"/>
    <w:rsid w:val="002251EB"/>
    <w:rsid w:val="002253EE"/>
    <w:rsid w:val="00225440"/>
    <w:rsid w:val="00225462"/>
    <w:rsid w:val="00225594"/>
    <w:rsid w:val="002255CD"/>
    <w:rsid w:val="0022562A"/>
    <w:rsid w:val="00225646"/>
    <w:rsid w:val="002256F4"/>
    <w:rsid w:val="00225705"/>
    <w:rsid w:val="00225750"/>
    <w:rsid w:val="0022578C"/>
    <w:rsid w:val="00225813"/>
    <w:rsid w:val="0022582F"/>
    <w:rsid w:val="002258A0"/>
    <w:rsid w:val="002258D7"/>
    <w:rsid w:val="00225A55"/>
    <w:rsid w:val="00225AB5"/>
    <w:rsid w:val="00225BB5"/>
    <w:rsid w:val="00225CAB"/>
    <w:rsid w:val="00225E47"/>
    <w:rsid w:val="00225E7B"/>
    <w:rsid w:val="00225E8C"/>
    <w:rsid w:val="00225F03"/>
    <w:rsid w:val="00225F70"/>
    <w:rsid w:val="0022608B"/>
    <w:rsid w:val="00226427"/>
    <w:rsid w:val="00226496"/>
    <w:rsid w:val="0022664B"/>
    <w:rsid w:val="00226B9E"/>
    <w:rsid w:val="00226D10"/>
    <w:rsid w:val="00226D47"/>
    <w:rsid w:val="00226DB0"/>
    <w:rsid w:val="00226DED"/>
    <w:rsid w:val="00226E8E"/>
    <w:rsid w:val="00226E98"/>
    <w:rsid w:val="00226EEF"/>
    <w:rsid w:val="00226F02"/>
    <w:rsid w:val="002270FB"/>
    <w:rsid w:val="00227383"/>
    <w:rsid w:val="002273BA"/>
    <w:rsid w:val="002279AA"/>
    <w:rsid w:val="00227A25"/>
    <w:rsid w:val="00227BA5"/>
    <w:rsid w:val="00227D60"/>
    <w:rsid w:val="00227DB7"/>
    <w:rsid w:val="00227E85"/>
    <w:rsid w:val="00227EE5"/>
    <w:rsid w:val="00227F9A"/>
    <w:rsid w:val="002300F5"/>
    <w:rsid w:val="00230127"/>
    <w:rsid w:val="00230274"/>
    <w:rsid w:val="002302C9"/>
    <w:rsid w:val="00230418"/>
    <w:rsid w:val="00230506"/>
    <w:rsid w:val="002307BC"/>
    <w:rsid w:val="00230833"/>
    <w:rsid w:val="00230883"/>
    <w:rsid w:val="0023090E"/>
    <w:rsid w:val="00230966"/>
    <w:rsid w:val="00230999"/>
    <w:rsid w:val="002309B3"/>
    <w:rsid w:val="00230B52"/>
    <w:rsid w:val="00230BC5"/>
    <w:rsid w:val="00230C62"/>
    <w:rsid w:val="00230E8D"/>
    <w:rsid w:val="00230F0F"/>
    <w:rsid w:val="00231010"/>
    <w:rsid w:val="00231036"/>
    <w:rsid w:val="0023103E"/>
    <w:rsid w:val="0023105F"/>
    <w:rsid w:val="002310E1"/>
    <w:rsid w:val="002311E5"/>
    <w:rsid w:val="002311FC"/>
    <w:rsid w:val="0023122E"/>
    <w:rsid w:val="002312CA"/>
    <w:rsid w:val="002312CE"/>
    <w:rsid w:val="002312F1"/>
    <w:rsid w:val="0023145B"/>
    <w:rsid w:val="002314CB"/>
    <w:rsid w:val="002315D3"/>
    <w:rsid w:val="0023178C"/>
    <w:rsid w:val="00231963"/>
    <w:rsid w:val="002319D5"/>
    <w:rsid w:val="00231A55"/>
    <w:rsid w:val="00231AFF"/>
    <w:rsid w:val="00231B46"/>
    <w:rsid w:val="00231BB0"/>
    <w:rsid w:val="00231CC2"/>
    <w:rsid w:val="00231D66"/>
    <w:rsid w:val="00231D98"/>
    <w:rsid w:val="00232073"/>
    <w:rsid w:val="00232162"/>
    <w:rsid w:val="00232238"/>
    <w:rsid w:val="00232249"/>
    <w:rsid w:val="00232254"/>
    <w:rsid w:val="002322F6"/>
    <w:rsid w:val="002324E4"/>
    <w:rsid w:val="0023261B"/>
    <w:rsid w:val="00232836"/>
    <w:rsid w:val="00232945"/>
    <w:rsid w:val="002329F6"/>
    <w:rsid w:val="00232B1F"/>
    <w:rsid w:val="00232B5E"/>
    <w:rsid w:val="00232CF3"/>
    <w:rsid w:val="002331D9"/>
    <w:rsid w:val="0023323F"/>
    <w:rsid w:val="00233270"/>
    <w:rsid w:val="00233279"/>
    <w:rsid w:val="002332FB"/>
    <w:rsid w:val="00233326"/>
    <w:rsid w:val="00233477"/>
    <w:rsid w:val="002334BC"/>
    <w:rsid w:val="002334F3"/>
    <w:rsid w:val="002334F5"/>
    <w:rsid w:val="0023354D"/>
    <w:rsid w:val="00233760"/>
    <w:rsid w:val="00233778"/>
    <w:rsid w:val="0023380D"/>
    <w:rsid w:val="00233A61"/>
    <w:rsid w:val="00233AE0"/>
    <w:rsid w:val="00233CA0"/>
    <w:rsid w:val="00233D42"/>
    <w:rsid w:val="00233DBF"/>
    <w:rsid w:val="00233E6E"/>
    <w:rsid w:val="0023406A"/>
    <w:rsid w:val="00234184"/>
    <w:rsid w:val="002341DD"/>
    <w:rsid w:val="002342F0"/>
    <w:rsid w:val="002343E4"/>
    <w:rsid w:val="0023444F"/>
    <w:rsid w:val="002344AB"/>
    <w:rsid w:val="002344C5"/>
    <w:rsid w:val="00234644"/>
    <w:rsid w:val="002346C2"/>
    <w:rsid w:val="002346CF"/>
    <w:rsid w:val="0023479F"/>
    <w:rsid w:val="00234819"/>
    <w:rsid w:val="00234A1D"/>
    <w:rsid w:val="00234B0F"/>
    <w:rsid w:val="00234C5B"/>
    <w:rsid w:val="00234CB8"/>
    <w:rsid w:val="00234D65"/>
    <w:rsid w:val="00234DE1"/>
    <w:rsid w:val="00234E6A"/>
    <w:rsid w:val="00234F39"/>
    <w:rsid w:val="00234FF8"/>
    <w:rsid w:val="0023502C"/>
    <w:rsid w:val="0023509C"/>
    <w:rsid w:val="00235253"/>
    <w:rsid w:val="00235293"/>
    <w:rsid w:val="00235357"/>
    <w:rsid w:val="00235386"/>
    <w:rsid w:val="00235387"/>
    <w:rsid w:val="00235597"/>
    <w:rsid w:val="002355B3"/>
    <w:rsid w:val="00235682"/>
    <w:rsid w:val="00235685"/>
    <w:rsid w:val="002356D9"/>
    <w:rsid w:val="00235B3E"/>
    <w:rsid w:val="00235D2A"/>
    <w:rsid w:val="00235D4A"/>
    <w:rsid w:val="00235D9F"/>
    <w:rsid w:val="00235DAE"/>
    <w:rsid w:val="00235F3B"/>
    <w:rsid w:val="00235F5C"/>
    <w:rsid w:val="00236121"/>
    <w:rsid w:val="0023621D"/>
    <w:rsid w:val="002363F8"/>
    <w:rsid w:val="00236668"/>
    <w:rsid w:val="00236883"/>
    <w:rsid w:val="002368F1"/>
    <w:rsid w:val="00236A67"/>
    <w:rsid w:val="00236A77"/>
    <w:rsid w:val="00236A7C"/>
    <w:rsid w:val="00236B4C"/>
    <w:rsid w:val="00236D04"/>
    <w:rsid w:val="00236D10"/>
    <w:rsid w:val="00237023"/>
    <w:rsid w:val="0023718A"/>
    <w:rsid w:val="002371F4"/>
    <w:rsid w:val="0023724A"/>
    <w:rsid w:val="00237292"/>
    <w:rsid w:val="0023729F"/>
    <w:rsid w:val="002372DC"/>
    <w:rsid w:val="00237421"/>
    <w:rsid w:val="0023744C"/>
    <w:rsid w:val="0023747E"/>
    <w:rsid w:val="00237483"/>
    <w:rsid w:val="00237502"/>
    <w:rsid w:val="00237549"/>
    <w:rsid w:val="0023758A"/>
    <w:rsid w:val="00237619"/>
    <w:rsid w:val="00237653"/>
    <w:rsid w:val="00237674"/>
    <w:rsid w:val="002376C3"/>
    <w:rsid w:val="0023785D"/>
    <w:rsid w:val="0023790B"/>
    <w:rsid w:val="00237955"/>
    <w:rsid w:val="00237B29"/>
    <w:rsid w:val="00237CB8"/>
    <w:rsid w:val="00237DD5"/>
    <w:rsid w:val="00237EAC"/>
    <w:rsid w:val="00237EBB"/>
    <w:rsid w:val="00240044"/>
    <w:rsid w:val="002400A9"/>
    <w:rsid w:val="002400DA"/>
    <w:rsid w:val="00240317"/>
    <w:rsid w:val="00240355"/>
    <w:rsid w:val="00240468"/>
    <w:rsid w:val="00240550"/>
    <w:rsid w:val="00240978"/>
    <w:rsid w:val="002409BD"/>
    <w:rsid w:val="00240A23"/>
    <w:rsid w:val="00240CCF"/>
    <w:rsid w:val="00240CEC"/>
    <w:rsid w:val="00240CFD"/>
    <w:rsid w:val="00240EAF"/>
    <w:rsid w:val="00240F7F"/>
    <w:rsid w:val="00241436"/>
    <w:rsid w:val="0024149F"/>
    <w:rsid w:val="002414ED"/>
    <w:rsid w:val="002414F2"/>
    <w:rsid w:val="002415A9"/>
    <w:rsid w:val="0024166B"/>
    <w:rsid w:val="00241808"/>
    <w:rsid w:val="00241A02"/>
    <w:rsid w:val="00241B9B"/>
    <w:rsid w:val="00241CC7"/>
    <w:rsid w:val="00241D09"/>
    <w:rsid w:val="002420F5"/>
    <w:rsid w:val="002423FD"/>
    <w:rsid w:val="002424AF"/>
    <w:rsid w:val="0024253E"/>
    <w:rsid w:val="00242635"/>
    <w:rsid w:val="0024264A"/>
    <w:rsid w:val="0024265A"/>
    <w:rsid w:val="0024267A"/>
    <w:rsid w:val="00242700"/>
    <w:rsid w:val="00242761"/>
    <w:rsid w:val="002427AD"/>
    <w:rsid w:val="0024280C"/>
    <w:rsid w:val="0024283B"/>
    <w:rsid w:val="00242A83"/>
    <w:rsid w:val="00242B87"/>
    <w:rsid w:val="00242D53"/>
    <w:rsid w:val="00242D92"/>
    <w:rsid w:val="00242DB6"/>
    <w:rsid w:val="00242E06"/>
    <w:rsid w:val="002431E0"/>
    <w:rsid w:val="002434F4"/>
    <w:rsid w:val="00243605"/>
    <w:rsid w:val="0024379C"/>
    <w:rsid w:val="002437AC"/>
    <w:rsid w:val="002437BC"/>
    <w:rsid w:val="0024386E"/>
    <w:rsid w:val="00243B2A"/>
    <w:rsid w:val="00244030"/>
    <w:rsid w:val="00244224"/>
    <w:rsid w:val="00244462"/>
    <w:rsid w:val="00244551"/>
    <w:rsid w:val="0024490D"/>
    <w:rsid w:val="002449AD"/>
    <w:rsid w:val="002449E5"/>
    <w:rsid w:val="00244A42"/>
    <w:rsid w:val="00244A94"/>
    <w:rsid w:val="00244C05"/>
    <w:rsid w:val="00244C1C"/>
    <w:rsid w:val="00244E91"/>
    <w:rsid w:val="00244F43"/>
    <w:rsid w:val="00244F96"/>
    <w:rsid w:val="002451B2"/>
    <w:rsid w:val="00245315"/>
    <w:rsid w:val="0024544E"/>
    <w:rsid w:val="00245528"/>
    <w:rsid w:val="0024552D"/>
    <w:rsid w:val="00245532"/>
    <w:rsid w:val="00245541"/>
    <w:rsid w:val="00245574"/>
    <w:rsid w:val="002456F7"/>
    <w:rsid w:val="00245703"/>
    <w:rsid w:val="00245709"/>
    <w:rsid w:val="00245721"/>
    <w:rsid w:val="002459CF"/>
    <w:rsid w:val="00245B1F"/>
    <w:rsid w:val="00245F19"/>
    <w:rsid w:val="00246023"/>
    <w:rsid w:val="0024611C"/>
    <w:rsid w:val="00246395"/>
    <w:rsid w:val="002463A1"/>
    <w:rsid w:val="002463A4"/>
    <w:rsid w:val="002463B6"/>
    <w:rsid w:val="0024644B"/>
    <w:rsid w:val="002464A3"/>
    <w:rsid w:val="00246742"/>
    <w:rsid w:val="002467CE"/>
    <w:rsid w:val="00246954"/>
    <w:rsid w:val="00246AFB"/>
    <w:rsid w:val="00246BE3"/>
    <w:rsid w:val="00246BEF"/>
    <w:rsid w:val="00246C58"/>
    <w:rsid w:val="00246D27"/>
    <w:rsid w:val="00246E8A"/>
    <w:rsid w:val="00246FB5"/>
    <w:rsid w:val="00246FF8"/>
    <w:rsid w:val="00247030"/>
    <w:rsid w:val="0024710A"/>
    <w:rsid w:val="002471E0"/>
    <w:rsid w:val="00247396"/>
    <w:rsid w:val="002473CB"/>
    <w:rsid w:val="00247530"/>
    <w:rsid w:val="0024781C"/>
    <w:rsid w:val="0024783D"/>
    <w:rsid w:val="00247A33"/>
    <w:rsid w:val="00247B34"/>
    <w:rsid w:val="00247BF2"/>
    <w:rsid w:val="00247E20"/>
    <w:rsid w:val="002501C8"/>
    <w:rsid w:val="002501DC"/>
    <w:rsid w:val="002502C6"/>
    <w:rsid w:val="002503CD"/>
    <w:rsid w:val="0025042B"/>
    <w:rsid w:val="00250493"/>
    <w:rsid w:val="00250598"/>
    <w:rsid w:val="002505DE"/>
    <w:rsid w:val="0025080F"/>
    <w:rsid w:val="0025088F"/>
    <w:rsid w:val="002508AA"/>
    <w:rsid w:val="00250A7A"/>
    <w:rsid w:val="00250B1A"/>
    <w:rsid w:val="00250CB4"/>
    <w:rsid w:val="00250D2D"/>
    <w:rsid w:val="00250D40"/>
    <w:rsid w:val="00250F79"/>
    <w:rsid w:val="00250FE8"/>
    <w:rsid w:val="00251176"/>
    <w:rsid w:val="0025124B"/>
    <w:rsid w:val="002513E3"/>
    <w:rsid w:val="002514C8"/>
    <w:rsid w:val="00251545"/>
    <w:rsid w:val="0025155D"/>
    <w:rsid w:val="002515A0"/>
    <w:rsid w:val="002515A9"/>
    <w:rsid w:val="002515C7"/>
    <w:rsid w:val="00251635"/>
    <w:rsid w:val="002516EB"/>
    <w:rsid w:val="002519ED"/>
    <w:rsid w:val="00251C17"/>
    <w:rsid w:val="00251D38"/>
    <w:rsid w:val="00251E58"/>
    <w:rsid w:val="00251EC4"/>
    <w:rsid w:val="00251F99"/>
    <w:rsid w:val="0025203C"/>
    <w:rsid w:val="00252068"/>
    <w:rsid w:val="00252110"/>
    <w:rsid w:val="002521D7"/>
    <w:rsid w:val="00252573"/>
    <w:rsid w:val="00252589"/>
    <w:rsid w:val="0025269B"/>
    <w:rsid w:val="00252710"/>
    <w:rsid w:val="00252749"/>
    <w:rsid w:val="002527D6"/>
    <w:rsid w:val="00252972"/>
    <w:rsid w:val="00252984"/>
    <w:rsid w:val="0025299E"/>
    <w:rsid w:val="00252C6E"/>
    <w:rsid w:val="00252F6C"/>
    <w:rsid w:val="00253115"/>
    <w:rsid w:val="002532E8"/>
    <w:rsid w:val="00253861"/>
    <w:rsid w:val="00253987"/>
    <w:rsid w:val="00253B5A"/>
    <w:rsid w:val="00253BDD"/>
    <w:rsid w:val="00253C2E"/>
    <w:rsid w:val="00253F19"/>
    <w:rsid w:val="00253FB6"/>
    <w:rsid w:val="00254320"/>
    <w:rsid w:val="00254328"/>
    <w:rsid w:val="002543D3"/>
    <w:rsid w:val="0025457F"/>
    <w:rsid w:val="00254706"/>
    <w:rsid w:val="0025470B"/>
    <w:rsid w:val="00254798"/>
    <w:rsid w:val="0025485E"/>
    <w:rsid w:val="00254902"/>
    <w:rsid w:val="0025497F"/>
    <w:rsid w:val="00254A5C"/>
    <w:rsid w:val="00254BBD"/>
    <w:rsid w:val="00254BD4"/>
    <w:rsid w:val="00254BEB"/>
    <w:rsid w:val="002550C8"/>
    <w:rsid w:val="002551BE"/>
    <w:rsid w:val="00255247"/>
    <w:rsid w:val="002553E0"/>
    <w:rsid w:val="002555F6"/>
    <w:rsid w:val="00255747"/>
    <w:rsid w:val="00255782"/>
    <w:rsid w:val="002557A5"/>
    <w:rsid w:val="002559F7"/>
    <w:rsid w:val="00255C19"/>
    <w:rsid w:val="00255D03"/>
    <w:rsid w:val="00255E42"/>
    <w:rsid w:val="00255EAB"/>
    <w:rsid w:val="00255EF6"/>
    <w:rsid w:val="00255F2F"/>
    <w:rsid w:val="00255F4D"/>
    <w:rsid w:val="00255F7E"/>
    <w:rsid w:val="00255FD1"/>
    <w:rsid w:val="00255FD2"/>
    <w:rsid w:val="00256063"/>
    <w:rsid w:val="00256130"/>
    <w:rsid w:val="00256178"/>
    <w:rsid w:val="0025618B"/>
    <w:rsid w:val="0025626C"/>
    <w:rsid w:val="00256327"/>
    <w:rsid w:val="002563FF"/>
    <w:rsid w:val="00256440"/>
    <w:rsid w:val="002565C6"/>
    <w:rsid w:val="002566B7"/>
    <w:rsid w:val="0025670A"/>
    <w:rsid w:val="0025674A"/>
    <w:rsid w:val="0025676B"/>
    <w:rsid w:val="00256819"/>
    <w:rsid w:val="00256A26"/>
    <w:rsid w:val="00256F71"/>
    <w:rsid w:val="00256FD4"/>
    <w:rsid w:val="0025701E"/>
    <w:rsid w:val="002570CE"/>
    <w:rsid w:val="0025722C"/>
    <w:rsid w:val="00257378"/>
    <w:rsid w:val="0025749B"/>
    <w:rsid w:val="002577AC"/>
    <w:rsid w:val="002577C9"/>
    <w:rsid w:val="00257953"/>
    <w:rsid w:val="00257A68"/>
    <w:rsid w:val="00257AC7"/>
    <w:rsid w:val="00257CAC"/>
    <w:rsid w:val="00257E3E"/>
    <w:rsid w:val="00257E78"/>
    <w:rsid w:val="00257FD3"/>
    <w:rsid w:val="00260552"/>
    <w:rsid w:val="002605A1"/>
    <w:rsid w:val="002605A7"/>
    <w:rsid w:val="00260623"/>
    <w:rsid w:val="0026062A"/>
    <w:rsid w:val="00260828"/>
    <w:rsid w:val="0026085A"/>
    <w:rsid w:val="0026087F"/>
    <w:rsid w:val="002608AE"/>
    <w:rsid w:val="00260A64"/>
    <w:rsid w:val="00260B33"/>
    <w:rsid w:val="00260B60"/>
    <w:rsid w:val="00260F16"/>
    <w:rsid w:val="00260FC3"/>
    <w:rsid w:val="0026100E"/>
    <w:rsid w:val="00261037"/>
    <w:rsid w:val="00261098"/>
    <w:rsid w:val="002611AD"/>
    <w:rsid w:val="002613AB"/>
    <w:rsid w:val="002613CF"/>
    <w:rsid w:val="0026152C"/>
    <w:rsid w:val="0026154A"/>
    <w:rsid w:val="00261569"/>
    <w:rsid w:val="002617BE"/>
    <w:rsid w:val="002617DC"/>
    <w:rsid w:val="002618C6"/>
    <w:rsid w:val="00261AD3"/>
    <w:rsid w:val="00261B2F"/>
    <w:rsid w:val="00261BAA"/>
    <w:rsid w:val="00261C6D"/>
    <w:rsid w:val="00261D1A"/>
    <w:rsid w:val="00262170"/>
    <w:rsid w:val="00262245"/>
    <w:rsid w:val="0026229F"/>
    <w:rsid w:val="00262310"/>
    <w:rsid w:val="00262329"/>
    <w:rsid w:val="002623AD"/>
    <w:rsid w:val="002623F0"/>
    <w:rsid w:val="0026254B"/>
    <w:rsid w:val="00262573"/>
    <w:rsid w:val="002627CA"/>
    <w:rsid w:val="0026298D"/>
    <w:rsid w:val="00262A3E"/>
    <w:rsid w:val="00262A60"/>
    <w:rsid w:val="00262AA9"/>
    <w:rsid w:val="00262BA3"/>
    <w:rsid w:val="00262C34"/>
    <w:rsid w:val="00262CF5"/>
    <w:rsid w:val="00262D00"/>
    <w:rsid w:val="00262DA9"/>
    <w:rsid w:val="00263027"/>
    <w:rsid w:val="00263600"/>
    <w:rsid w:val="00263612"/>
    <w:rsid w:val="0026361E"/>
    <w:rsid w:val="0026365A"/>
    <w:rsid w:val="002636AD"/>
    <w:rsid w:val="0026372D"/>
    <w:rsid w:val="00263749"/>
    <w:rsid w:val="0026392C"/>
    <w:rsid w:val="002639D4"/>
    <w:rsid w:val="00263B7F"/>
    <w:rsid w:val="00263DC0"/>
    <w:rsid w:val="00263E4D"/>
    <w:rsid w:val="00263EF2"/>
    <w:rsid w:val="00263F48"/>
    <w:rsid w:val="00263F4F"/>
    <w:rsid w:val="00264022"/>
    <w:rsid w:val="00264103"/>
    <w:rsid w:val="0026413E"/>
    <w:rsid w:val="00264319"/>
    <w:rsid w:val="0026442E"/>
    <w:rsid w:val="0026449B"/>
    <w:rsid w:val="00264588"/>
    <w:rsid w:val="0026461A"/>
    <w:rsid w:val="00264759"/>
    <w:rsid w:val="0026477D"/>
    <w:rsid w:val="002647EC"/>
    <w:rsid w:val="002649F9"/>
    <w:rsid w:val="00264A1C"/>
    <w:rsid w:val="00264A69"/>
    <w:rsid w:val="00264B5C"/>
    <w:rsid w:val="00264CBE"/>
    <w:rsid w:val="00264E84"/>
    <w:rsid w:val="0026507B"/>
    <w:rsid w:val="002650B6"/>
    <w:rsid w:val="002651E5"/>
    <w:rsid w:val="002652A7"/>
    <w:rsid w:val="002652EE"/>
    <w:rsid w:val="00265386"/>
    <w:rsid w:val="002653BC"/>
    <w:rsid w:val="0026554C"/>
    <w:rsid w:val="0026557D"/>
    <w:rsid w:val="00265660"/>
    <w:rsid w:val="00265685"/>
    <w:rsid w:val="00265699"/>
    <w:rsid w:val="002657BB"/>
    <w:rsid w:val="0026591B"/>
    <w:rsid w:val="002659BF"/>
    <w:rsid w:val="00265B72"/>
    <w:rsid w:val="00265C4F"/>
    <w:rsid w:val="00265C85"/>
    <w:rsid w:val="00265CD0"/>
    <w:rsid w:val="00265D45"/>
    <w:rsid w:val="00265DF7"/>
    <w:rsid w:val="00265E04"/>
    <w:rsid w:val="00265FF6"/>
    <w:rsid w:val="0026626F"/>
    <w:rsid w:val="00266323"/>
    <w:rsid w:val="002663D9"/>
    <w:rsid w:val="00266641"/>
    <w:rsid w:val="002666AC"/>
    <w:rsid w:val="00266700"/>
    <w:rsid w:val="00266807"/>
    <w:rsid w:val="00266883"/>
    <w:rsid w:val="002668D9"/>
    <w:rsid w:val="002668E4"/>
    <w:rsid w:val="002669A3"/>
    <w:rsid w:val="00266B70"/>
    <w:rsid w:val="00266C4D"/>
    <w:rsid w:val="00266D2F"/>
    <w:rsid w:val="00266D75"/>
    <w:rsid w:val="00266DC8"/>
    <w:rsid w:val="00266E94"/>
    <w:rsid w:val="00266F99"/>
    <w:rsid w:val="00266FE3"/>
    <w:rsid w:val="0026708B"/>
    <w:rsid w:val="00267090"/>
    <w:rsid w:val="0026711E"/>
    <w:rsid w:val="0026713B"/>
    <w:rsid w:val="002672D1"/>
    <w:rsid w:val="002675D8"/>
    <w:rsid w:val="002678DE"/>
    <w:rsid w:val="00267B05"/>
    <w:rsid w:val="00267F35"/>
    <w:rsid w:val="00270110"/>
    <w:rsid w:val="00270194"/>
    <w:rsid w:val="0027023B"/>
    <w:rsid w:val="00270287"/>
    <w:rsid w:val="0027028E"/>
    <w:rsid w:val="002702D8"/>
    <w:rsid w:val="00270369"/>
    <w:rsid w:val="00270437"/>
    <w:rsid w:val="00270488"/>
    <w:rsid w:val="002704B2"/>
    <w:rsid w:val="0027067A"/>
    <w:rsid w:val="0027067D"/>
    <w:rsid w:val="002706AF"/>
    <w:rsid w:val="0027073E"/>
    <w:rsid w:val="00270761"/>
    <w:rsid w:val="00270773"/>
    <w:rsid w:val="00270783"/>
    <w:rsid w:val="00270796"/>
    <w:rsid w:val="00270802"/>
    <w:rsid w:val="00270A35"/>
    <w:rsid w:val="00270A4B"/>
    <w:rsid w:val="00270B84"/>
    <w:rsid w:val="00270C21"/>
    <w:rsid w:val="00270C9C"/>
    <w:rsid w:val="00270E53"/>
    <w:rsid w:val="00270FDF"/>
    <w:rsid w:val="00271095"/>
    <w:rsid w:val="002710CE"/>
    <w:rsid w:val="00271130"/>
    <w:rsid w:val="0027115E"/>
    <w:rsid w:val="002711A1"/>
    <w:rsid w:val="002712A0"/>
    <w:rsid w:val="0027130D"/>
    <w:rsid w:val="00271310"/>
    <w:rsid w:val="002713F5"/>
    <w:rsid w:val="002715DC"/>
    <w:rsid w:val="002715F8"/>
    <w:rsid w:val="00271715"/>
    <w:rsid w:val="002717F7"/>
    <w:rsid w:val="00271895"/>
    <w:rsid w:val="00271989"/>
    <w:rsid w:val="00271A12"/>
    <w:rsid w:val="00271C3D"/>
    <w:rsid w:val="00271D5E"/>
    <w:rsid w:val="00271E04"/>
    <w:rsid w:val="00271E0E"/>
    <w:rsid w:val="00271E10"/>
    <w:rsid w:val="00271EA3"/>
    <w:rsid w:val="00271F2D"/>
    <w:rsid w:val="00271FEA"/>
    <w:rsid w:val="00272264"/>
    <w:rsid w:val="0027238B"/>
    <w:rsid w:val="00272468"/>
    <w:rsid w:val="002724CE"/>
    <w:rsid w:val="0027250A"/>
    <w:rsid w:val="002728BA"/>
    <w:rsid w:val="00272A7B"/>
    <w:rsid w:val="00272A86"/>
    <w:rsid w:val="00272C15"/>
    <w:rsid w:val="00272C7B"/>
    <w:rsid w:val="00272C96"/>
    <w:rsid w:val="00272E7C"/>
    <w:rsid w:val="00272EB4"/>
    <w:rsid w:val="00272F60"/>
    <w:rsid w:val="00272FA3"/>
    <w:rsid w:val="00272FE6"/>
    <w:rsid w:val="00273411"/>
    <w:rsid w:val="00273532"/>
    <w:rsid w:val="00273592"/>
    <w:rsid w:val="002735D1"/>
    <w:rsid w:val="002736B7"/>
    <w:rsid w:val="00273832"/>
    <w:rsid w:val="00273A4F"/>
    <w:rsid w:val="00273A89"/>
    <w:rsid w:val="00273BD2"/>
    <w:rsid w:val="00273BE3"/>
    <w:rsid w:val="00273C69"/>
    <w:rsid w:val="00273F73"/>
    <w:rsid w:val="0027401D"/>
    <w:rsid w:val="00274147"/>
    <w:rsid w:val="002743ED"/>
    <w:rsid w:val="002743F9"/>
    <w:rsid w:val="0027451C"/>
    <w:rsid w:val="0027463B"/>
    <w:rsid w:val="002747BE"/>
    <w:rsid w:val="002748B0"/>
    <w:rsid w:val="0027495C"/>
    <w:rsid w:val="00274979"/>
    <w:rsid w:val="00274C9F"/>
    <w:rsid w:val="00274CCF"/>
    <w:rsid w:val="00274D7B"/>
    <w:rsid w:val="00274E6C"/>
    <w:rsid w:val="00274F70"/>
    <w:rsid w:val="00275136"/>
    <w:rsid w:val="0027523F"/>
    <w:rsid w:val="00275359"/>
    <w:rsid w:val="0027536F"/>
    <w:rsid w:val="002753C5"/>
    <w:rsid w:val="00275449"/>
    <w:rsid w:val="00275670"/>
    <w:rsid w:val="00275772"/>
    <w:rsid w:val="002758B9"/>
    <w:rsid w:val="00275A53"/>
    <w:rsid w:val="00275AA4"/>
    <w:rsid w:val="00275AA6"/>
    <w:rsid w:val="00275B46"/>
    <w:rsid w:val="00275BFC"/>
    <w:rsid w:val="00275FBB"/>
    <w:rsid w:val="0027618A"/>
    <w:rsid w:val="00276373"/>
    <w:rsid w:val="00276499"/>
    <w:rsid w:val="002765B6"/>
    <w:rsid w:val="00276623"/>
    <w:rsid w:val="002766BB"/>
    <w:rsid w:val="0027674A"/>
    <w:rsid w:val="0027685D"/>
    <w:rsid w:val="00276928"/>
    <w:rsid w:val="00276998"/>
    <w:rsid w:val="002769E9"/>
    <w:rsid w:val="00276BA2"/>
    <w:rsid w:val="00276D3E"/>
    <w:rsid w:val="00276DB1"/>
    <w:rsid w:val="00276E9A"/>
    <w:rsid w:val="00276ECF"/>
    <w:rsid w:val="00276FD6"/>
    <w:rsid w:val="00277072"/>
    <w:rsid w:val="0027709A"/>
    <w:rsid w:val="00277152"/>
    <w:rsid w:val="0027741D"/>
    <w:rsid w:val="00277429"/>
    <w:rsid w:val="0027746F"/>
    <w:rsid w:val="0027762A"/>
    <w:rsid w:val="00277715"/>
    <w:rsid w:val="00277977"/>
    <w:rsid w:val="00277BB5"/>
    <w:rsid w:val="00277BBE"/>
    <w:rsid w:val="00277C31"/>
    <w:rsid w:val="00277C93"/>
    <w:rsid w:val="00277D00"/>
    <w:rsid w:val="00277D08"/>
    <w:rsid w:val="00277EEF"/>
    <w:rsid w:val="0028008D"/>
    <w:rsid w:val="002800CA"/>
    <w:rsid w:val="00280332"/>
    <w:rsid w:val="002803AC"/>
    <w:rsid w:val="00280805"/>
    <w:rsid w:val="00280DD1"/>
    <w:rsid w:val="00280E19"/>
    <w:rsid w:val="00280E48"/>
    <w:rsid w:val="00280EC7"/>
    <w:rsid w:val="00281169"/>
    <w:rsid w:val="00281193"/>
    <w:rsid w:val="00281216"/>
    <w:rsid w:val="0028124B"/>
    <w:rsid w:val="002813D0"/>
    <w:rsid w:val="002813E3"/>
    <w:rsid w:val="0028151E"/>
    <w:rsid w:val="002815A3"/>
    <w:rsid w:val="002817B1"/>
    <w:rsid w:val="002817CB"/>
    <w:rsid w:val="002819A8"/>
    <w:rsid w:val="00281AC2"/>
    <w:rsid w:val="00281BAB"/>
    <w:rsid w:val="00281C9F"/>
    <w:rsid w:val="00281DA9"/>
    <w:rsid w:val="00281DD3"/>
    <w:rsid w:val="0028212F"/>
    <w:rsid w:val="00282141"/>
    <w:rsid w:val="0028227B"/>
    <w:rsid w:val="00282350"/>
    <w:rsid w:val="002823B2"/>
    <w:rsid w:val="00282524"/>
    <w:rsid w:val="002825B4"/>
    <w:rsid w:val="002825D6"/>
    <w:rsid w:val="0028260E"/>
    <w:rsid w:val="00282616"/>
    <w:rsid w:val="002826A9"/>
    <w:rsid w:val="0028294F"/>
    <w:rsid w:val="00282A1E"/>
    <w:rsid w:val="00282B05"/>
    <w:rsid w:val="00282C81"/>
    <w:rsid w:val="00282CDD"/>
    <w:rsid w:val="00282D3F"/>
    <w:rsid w:val="00282D76"/>
    <w:rsid w:val="00282D7D"/>
    <w:rsid w:val="00282D8C"/>
    <w:rsid w:val="00282E6F"/>
    <w:rsid w:val="0028304B"/>
    <w:rsid w:val="002830BD"/>
    <w:rsid w:val="002830E2"/>
    <w:rsid w:val="00283525"/>
    <w:rsid w:val="002837C3"/>
    <w:rsid w:val="002838F5"/>
    <w:rsid w:val="00283A2B"/>
    <w:rsid w:val="00283C54"/>
    <w:rsid w:val="00283CC0"/>
    <w:rsid w:val="00283D6C"/>
    <w:rsid w:val="00283DAA"/>
    <w:rsid w:val="00283DD9"/>
    <w:rsid w:val="00283E62"/>
    <w:rsid w:val="00283F27"/>
    <w:rsid w:val="00283F57"/>
    <w:rsid w:val="00283FB7"/>
    <w:rsid w:val="002840F6"/>
    <w:rsid w:val="00284180"/>
    <w:rsid w:val="00284221"/>
    <w:rsid w:val="00284259"/>
    <w:rsid w:val="002842C3"/>
    <w:rsid w:val="002842CB"/>
    <w:rsid w:val="0028469E"/>
    <w:rsid w:val="00284798"/>
    <w:rsid w:val="00284833"/>
    <w:rsid w:val="002849A6"/>
    <w:rsid w:val="00284A3F"/>
    <w:rsid w:val="00284B28"/>
    <w:rsid w:val="00284E50"/>
    <w:rsid w:val="0028500A"/>
    <w:rsid w:val="002852D8"/>
    <w:rsid w:val="00285382"/>
    <w:rsid w:val="002856E9"/>
    <w:rsid w:val="0028570F"/>
    <w:rsid w:val="00285714"/>
    <w:rsid w:val="0028580C"/>
    <w:rsid w:val="00285981"/>
    <w:rsid w:val="00285985"/>
    <w:rsid w:val="00285996"/>
    <w:rsid w:val="00285BDB"/>
    <w:rsid w:val="00285DDF"/>
    <w:rsid w:val="00285EC5"/>
    <w:rsid w:val="00285FF5"/>
    <w:rsid w:val="0028601B"/>
    <w:rsid w:val="0028608B"/>
    <w:rsid w:val="002861AF"/>
    <w:rsid w:val="00286209"/>
    <w:rsid w:val="00286216"/>
    <w:rsid w:val="002862BF"/>
    <w:rsid w:val="002862EA"/>
    <w:rsid w:val="0028630D"/>
    <w:rsid w:val="0028637F"/>
    <w:rsid w:val="0028639D"/>
    <w:rsid w:val="00286483"/>
    <w:rsid w:val="0028650E"/>
    <w:rsid w:val="0028667C"/>
    <w:rsid w:val="00286882"/>
    <w:rsid w:val="00286918"/>
    <w:rsid w:val="00286A4D"/>
    <w:rsid w:val="00286E38"/>
    <w:rsid w:val="00286E6C"/>
    <w:rsid w:val="00286EE1"/>
    <w:rsid w:val="00286F19"/>
    <w:rsid w:val="00286F54"/>
    <w:rsid w:val="00286FA9"/>
    <w:rsid w:val="00287139"/>
    <w:rsid w:val="002871AC"/>
    <w:rsid w:val="0028744A"/>
    <w:rsid w:val="0028754D"/>
    <w:rsid w:val="00287558"/>
    <w:rsid w:val="0028757F"/>
    <w:rsid w:val="002875D5"/>
    <w:rsid w:val="002875E0"/>
    <w:rsid w:val="00287632"/>
    <w:rsid w:val="002876F6"/>
    <w:rsid w:val="0028783F"/>
    <w:rsid w:val="002878AE"/>
    <w:rsid w:val="00287936"/>
    <w:rsid w:val="0028797B"/>
    <w:rsid w:val="002879B3"/>
    <w:rsid w:val="002879E6"/>
    <w:rsid w:val="00287AE6"/>
    <w:rsid w:val="00287C87"/>
    <w:rsid w:val="00287E36"/>
    <w:rsid w:val="00287F8C"/>
    <w:rsid w:val="00287FC7"/>
    <w:rsid w:val="0029004D"/>
    <w:rsid w:val="00290204"/>
    <w:rsid w:val="00290229"/>
    <w:rsid w:val="00290265"/>
    <w:rsid w:val="00290386"/>
    <w:rsid w:val="00290433"/>
    <w:rsid w:val="00290463"/>
    <w:rsid w:val="002904D0"/>
    <w:rsid w:val="0029057B"/>
    <w:rsid w:val="002905AE"/>
    <w:rsid w:val="00290800"/>
    <w:rsid w:val="00290929"/>
    <w:rsid w:val="00290A19"/>
    <w:rsid w:val="00290A1D"/>
    <w:rsid w:val="00290B21"/>
    <w:rsid w:val="00290C56"/>
    <w:rsid w:val="00290C82"/>
    <w:rsid w:val="00290CB0"/>
    <w:rsid w:val="00290D0E"/>
    <w:rsid w:val="00290D81"/>
    <w:rsid w:val="00290E0F"/>
    <w:rsid w:val="0029106F"/>
    <w:rsid w:val="00291091"/>
    <w:rsid w:val="0029116E"/>
    <w:rsid w:val="002911EE"/>
    <w:rsid w:val="0029120D"/>
    <w:rsid w:val="002912B1"/>
    <w:rsid w:val="0029154D"/>
    <w:rsid w:val="00291572"/>
    <w:rsid w:val="002917A4"/>
    <w:rsid w:val="0029188D"/>
    <w:rsid w:val="002919DB"/>
    <w:rsid w:val="00291A51"/>
    <w:rsid w:val="00291C17"/>
    <w:rsid w:val="00291D56"/>
    <w:rsid w:val="00291DF4"/>
    <w:rsid w:val="00291F6E"/>
    <w:rsid w:val="00291FD4"/>
    <w:rsid w:val="0029201A"/>
    <w:rsid w:val="0029204B"/>
    <w:rsid w:val="00292211"/>
    <w:rsid w:val="0029249C"/>
    <w:rsid w:val="002924AF"/>
    <w:rsid w:val="00292588"/>
    <w:rsid w:val="00292677"/>
    <w:rsid w:val="0029274F"/>
    <w:rsid w:val="00292907"/>
    <w:rsid w:val="002929EB"/>
    <w:rsid w:val="00292C47"/>
    <w:rsid w:val="00292CFB"/>
    <w:rsid w:val="00292DC8"/>
    <w:rsid w:val="00292E51"/>
    <w:rsid w:val="00292EE0"/>
    <w:rsid w:val="00292FD5"/>
    <w:rsid w:val="0029339E"/>
    <w:rsid w:val="00293530"/>
    <w:rsid w:val="0029355B"/>
    <w:rsid w:val="002935B4"/>
    <w:rsid w:val="00293696"/>
    <w:rsid w:val="002936A2"/>
    <w:rsid w:val="00293761"/>
    <w:rsid w:val="0029379C"/>
    <w:rsid w:val="002937F0"/>
    <w:rsid w:val="0029381A"/>
    <w:rsid w:val="0029397D"/>
    <w:rsid w:val="00293A53"/>
    <w:rsid w:val="00293AA4"/>
    <w:rsid w:val="00293B58"/>
    <w:rsid w:val="00293BE5"/>
    <w:rsid w:val="00293C0D"/>
    <w:rsid w:val="00293C51"/>
    <w:rsid w:val="00293D2B"/>
    <w:rsid w:val="00293E2D"/>
    <w:rsid w:val="00293FFA"/>
    <w:rsid w:val="0029422B"/>
    <w:rsid w:val="002943D5"/>
    <w:rsid w:val="00294450"/>
    <w:rsid w:val="00294499"/>
    <w:rsid w:val="002944DB"/>
    <w:rsid w:val="00294622"/>
    <w:rsid w:val="00294647"/>
    <w:rsid w:val="0029480D"/>
    <w:rsid w:val="0029482E"/>
    <w:rsid w:val="00294A6B"/>
    <w:rsid w:val="00294A9F"/>
    <w:rsid w:val="00294B2B"/>
    <w:rsid w:val="00294D06"/>
    <w:rsid w:val="00294D4C"/>
    <w:rsid w:val="00294E4A"/>
    <w:rsid w:val="00294E63"/>
    <w:rsid w:val="00294E9F"/>
    <w:rsid w:val="00294F2E"/>
    <w:rsid w:val="00295125"/>
    <w:rsid w:val="002951C7"/>
    <w:rsid w:val="0029531E"/>
    <w:rsid w:val="00295324"/>
    <w:rsid w:val="0029533E"/>
    <w:rsid w:val="002953F7"/>
    <w:rsid w:val="0029546D"/>
    <w:rsid w:val="002955B3"/>
    <w:rsid w:val="00295600"/>
    <w:rsid w:val="0029564D"/>
    <w:rsid w:val="002956B3"/>
    <w:rsid w:val="00295764"/>
    <w:rsid w:val="002957B8"/>
    <w:rsid w:val="002957DC"/>
    <w:rsid w:val="00295892"/>
    <w:rsid w:val="002958DF"/>
    <w:rsid w:val="002959A0"/>
    <w:rsid w:val="00295B87"/>
    <w:rsid w:val="00295D0F"/>
    <w:rsid w:val="00295EA7"/>
    <w:rsid w:val="00295EBC"/>
    <w:rsid w:val="00295F4C"/>
    <w:rsid w:val="00295F63"/>
    <w:rsid w:val="002960CF"/>
    <w:rsid w:val="002960D2"/>
    <w:rsid w:val="0029621F"/>
    <w:rsid w:val="00296322"/>
    <w:rsid w:val="00296388"/>
    <w:rsid w:val="002963AC"/>
    <w:rsid w:val="00296497"/>
    <w:rsid w:val="002964B5"/>
    <w:rsid w:val="00296524"/>
    <w:rsid w:val="00296664"/>
    <w:rsid w:val="002968DA"/>
    <w:rsid w:val="00296989"/>
    <w:rsid w:val="00296B31"/>
    <w:rsid w:val="00296BE1"/>
    <w:rsid w:val="00296BE6"/>
    <w:rsid w:val="00296C75"/>
    <w:rsid w:val="00296CA7"/>
    <w:rsid w:val="00296CB1"/>
    <w:rsid w:val="00296CC4"/>
    <w:rsid w:val="00296E45"/>
    <w:rsid w:val="002970CE"/>
    <w:rsid w:val="002970F8"/>
    <w:rsid w:val="0029727E"/>
    <w:rsid w:val="002973A9"/>
    <w:rsid w:val="002974DB"/>
    <w:rsid w:val="002975D6"/>
    <w:rsid w:val="00297731"/>
    <w:rsid w:val="002977EF"/>
    <w:rsid w:val="00297874"/>
    <w:rsid w:val="002978B8"/>
    <w:rsid w:val="00297A44"/>
    <w:rsid w:val="00297A91"/>
    <w:rsid w:val="00297C0A"/>
    <w:rsid w:val="00297C4C"/>
    <w:rsid w:val="00297F26"/>
    <w:rsid w:val="002A0119"/>
    <w:rsid w:val="002A0133"/>
    <w:rsid w:val="002A0287"/>
    <w:rsid w:val="002A0559"/>
    <w:rsid w:val="002A05AC"/>
    <w:rsid w:val="002A0606"/>
    <w:rsid w:val="002A07C9"/>
    <w:rsid w:val="002A0810"/>
    <w:rsid w:val="002A0828"/>
    <w:rsid w:val="002A086B"/>
    <w:rsid w:val="002A096D"/>
    <w:rsid w:val="002A097D"/>
    <w:rsid w:val="002A0A50"/>
    <w:rsid w:val="002A0A75"/>
    <w:rsid w:val="002A0AAF"/>
    <w:rsid w:val="002A0BA8"/>
    <w:rsid w:val="002A0D1C"/>
    <w:rsid w:val="002A0F38"/>
    <w:rsid w:val="002A1183"/>
    <w:rsid w:val="002A11A5"/>
    <w:rsid w:val="002A1265"/>
    <w:rsid w:val="002A1373"/>
    <w:rsid w:val="002A1509"/>
    <w:rsid w:val="002A158A"/>
    <w:rsid w:val="002A15EA"/>
    <w:rsid w:val="002A1638"/>
    <w:rsid w:val="002A1854"/>
    <w:rsid w:val="002A19BF"/>
    <w:rsid w:val="002A19C1"/>
    <w:rsid w:val="002A19D2"/>
    <w:rsid w:val="002A1A32"/>
    <w:rsid w:val="002A1B4D"/>
    <w:rsid w:val="002A1CD3"/>
    <w:rsid w:val="002A1CE6"/>
    <w:rsid w:val="002A1D9D"/>
    <w:rsid w:val="002A1E61"/>
    <w:rsid w:val="002A1EC9"/>
    <w:rsid w:val="002A2015"/>
    <w:rsid w:val="002A220C"/>
    <w:rsid w:val="002A23C1"/>
    <w:rsid w:val="002A2567"/>
    <w:rsid w:val="002A25AB"/>
    <w:rsid w:val="002A2692"/>
    <w:rsid w:val="002A26BF"/>
    <w:rsid w:val="002A27C8"/>
    <w:rsid w:val="002A280F"/>
    <w:rsid w:val="002A2970"/>
    <w:rsid w:val="002A29EE"/>
    <w:rsid w:val="002A2ADD"/>
    <w:rsid w:val="002A2B29"/>
    <w:rsid w:val="002A2B36"/>
    <w:rsid w:val="002A2DA3"/>
    <w:rsid w:val="002A2E8B"/>
    <w:rsid w:val="002A2FBF"/>
    <w:rsid w:val="002A3033"/>
    <w:rsid w:val="002A30D8"/>
    <w:rsid w:val="002A3153"/>
    <w:rsid w:val="002A3169"/>
    <w:rsid w:val="002A320B"/>
    <w:rsid w:val="002A333B"/>
    <w:rsid w:val="002A3385"/>
    <w:rsid w:val="002A3494"/>
    <w:rsid w:val="002A34C2"/>
    <w:rsid w:val="002A34F1"/>
    <w:rsid w:val="002A3571"/>
    <w:rsid w:val="002A35ED"/>
    <w:rsid w:val="002A3798"/>
    <w:rsid w:val="002A386F"/>
    <w:rsid w:val="002A3AF0"/>
    <w:rsid w:val="002A3B91"/>
    <w:rsid w:val="002A3D13"/>
    <w:rsid w:val="002A3EC2"/>
    <w:rsid w:val="002A3EEF"/>
    <w:rsid w:val="002A4017"/>
    <w:rsid w:val="002A43DC"/>
    <w:rsid w:val="002A4610"/>
    <w:rsid w:val="002A46F8"/>
    <w:rsid w:val="002A4741"/>
    <w:rsid w:val="002A4A15"/>
    <w:rsid w:val="002A4B18"/>
    <w:rsid w:val="002A4DC4"/>
    <w:rsid w:val="002A4F36"/>
    <w:rsid w:val="002A4F3D"/>
    <w:rsid w:val="002A4F9F"/>
    <w:rsid w:val="002A4FAB"/>
    <w:rsid w:val="002A4FE6"/>
    <w:rsid w:val="002A529D"/>
    <w:rsid w:val="002A5364"/>
    <w:rsid w:val="002A53D6"/>
    <w:rsid w:val="002A54DC"/>
    <w:rsid w:val="002A5576"/>
    <w:rsid w:val="002A560F"/>
    <w:rsid w:val="002A5616"/>
    <w:rsid w:val="002A5661"/>
    <w:rsid w:val="002A591A"/>
    <w:rsid w:val="002A59C9"/>
    <w:rsid w:val="002A5AB9"/>
    <w:rsid w:val="002A5B39"/>
    <w:rsid w:val="002A5B59"/>
    <w:rsid w:val="002A5BE3"/>
    <w:rsid w:val="002A5D63"/>
    <w:rsid w:val="002A5DB7"/>
    <w:rsid w:val="002A5DB8"/>
    <w:rsid w:val="002A5F58"/>
    <w:rsid w:val="002A5F83"/>
    <w:rsid w:val="002A5FCA"/>
    <w:rsid w:val="002A6135"/>
    <w:rsid w:val="002A6186"/>
    <w:rsid w:val="002A61F6"/>
    <w:rsid w:val="002A6203"/>
    <w:rsid w:val="002A6204"/>
    <w:rsid w:val="002A6310"/>
    <w:rsid w:val="002A642C"/>
    <w:rsid w:val="002A6469"/>
    <w:rsid w:val="002A651F"/>
    <w:rsid w:val="002A6686"/>
    <w:rsid w:val="002A6841"/>
    <w:rsid w:val="002A6896"/>
    <w:rsid w:val="002A691E"/>
    <w:rsid w:val="002A6A0C"/>
    <w:rsid w:val="002A6BB5"/>
    <w:rsid w:val="002A6C93"/>
    <w:rsid w:val="002A6CF4"/>
    <w:rsid w:val="002A6D86"/>
    <w:rsid w:val="002A6DC9"/>
    <w:rsid w:val="002A6E77"/>
    <w:rsid w:val="002A6F83"/>
    <w:rsid w:val="002A70A1"/>
    <w:rsid w:val="002A7178"/>
    <w:rsid w:val="002A7566"/>
    <w:rsid w:val="002A7712"/>
    <w:rsid w:val="002A775F"/>
    <w:rsid w:val="002A782A"/>
    <w:rsid w:val="002A787F"/>
    <w:rsid w:val="002A7937"/>
    <w:rsid w:val="002A794A"/>
    <w:rsid w:val="002A79BE"/>
    <w:rsid w:val="002A7A2E"/>
    <w:rsid w:val="002A7C3A"/>
    <w:rsid w:val="002A7FD7"/>
    <w:rsid w:val="002B004D"/>
    <w:rsid w:val="002B006D"/>
    <w:rsid w:val="002B00D8"/>
    <w:rsid w:val="002B010E"/>
    <w:rsid w:val="002B04F6"/>
    <w:rsid w:val="002B0720"/>
    <w:rsid w:val="002B0879"/>
    <w:rsid w:val="002B0883"/>
    <w:rsid w:val="002B0ABA"/>
    <w:rsid w:val="002B0AFB"/>
    <w:rsid w:val="002B0BD7"/>
    <w:rsid w:val="002B0E69"/>
    <w:rsid w:val="002B0F0B"/>
    <w:rsid w:val="002B11C3"/>
    <w:rsid w:val="002B1234"/>
    <w:rsid w:val="002B157F"/>
    <w:rsid w:val="002B15B2"/>
    <w:rsid w:val="002B15E6"/>
    <w:rsid w:val="002B16A5"/>
    <w:rsid w:val="002B175E"/>
    <w:rsid w:val="002B1804"/>
    <w:rsid w:val="002B180D"/>
    <w:rsid w:val="002B187D"/>
    <w:rsid w:val="002B1905"/>
    <w:rsid w:val="002B190E"/>
    <w:rsid w:val="002B198C"/>
    <w:rsid w:val="002B1A2A"/>
    <w:rsid w:val="002B1A8D"/>
    <w:rsid w:val="002B1AE2"/>
    <w:rsid w:val="002B1C27"/>
    <w:rsid w:val="002B1D22"/>
    <w:rsid w:val="002B1D29"/>
    <w:rsid w:val="002B1E5A"/>
    <w:rsid w:val="002B225B"/>
    <w:rsid w:val="002B237F"/>
    <w:rsid w:val="002B242D"/>
    <w:rsid w:val="002B2500"/>
    <w:rsid w:val="002B2507"/>
    <w:rsid w:val="002B2677"/>
    <w:rsid w:val="002B2811"/>
    <w:rsid w:val="002B28E6"/>
    <w:rsid w:val="002B28F9"/>
    <w:rsid w:val="002B29DB"/>
    <w:rsid w:val="002B2B54"/>
    <w:rsid w:val="002B2BAE"/>
    <w:rsid w:val="002B2BF4"/>
    <w:rsid w:val="002B2D4C"/>
    <w:rsid w:val="002B2DC6"/>
    <w:rsid w:val="002B2DE0"/>
    <w:rsid w:val="002B2F1B"/>
    <w:rsid w:val="002B31AA"/>
    <w:rsid w:val="002B31E6"/>
    <w:rsid w:val="002B3237"/>
    <w:rsid w:val="002B34A7"/>
    <w:rsid w:val="002B35B1"/>
    <w:rsid w:val="002B36B1"/>
    <w:rsid w:val="002B382F"/>
    <w:rsid w:val="002B3891"/>
    <w:rsid w:val="002B39FB"/>
    <w:rsid w:val="002B3A52"/>
    <w:rsid w:val="002B3CBD"/>
    <w:rsid w:val="002B3D8E"/>
    <w:rsid w:val="002B3E72"/>
    <w:rsid w:val="002B40FE"/>
    <w:rsid w:val="002B45CE"/>
    <w:rsid w:val="002B45D4"/>
    <w:rsid w:val="002B4954"/>
    <w:rsid w:val="002B4967"/>
    <w:rsid w:val="002B49E9"/>
    <w:rsid w:val="002B4A7E"/>
    <w:rsid w:val="002B4B41"/>
    <w:rsid w:val="002B4B42"/>
    <w:rsid w:val="002B4BA7"/>
    <w:rsid w:val="002B4BC3"/>
    <w:rsid w:val="002B4C11"/>
    <w:rsid w:val="002B4F58"/>
    <w:rsid w:val="002B5126"/>
    <w:rsid w:val="002B514B"/>
    <w:rsid w:val="002B517C"/>
    <w:rsid w:val="002B52D4"/>
    <w:rsid w:val="002B546D"/>
    <w:rsid w:val="002B54AC"/>
    <w:rsid w:val="002B55D5"/>
    <w:rsid w:val="002B5645"/>
    <w:rsid w:val="002B56D0"/>
    <w:rsid w:val="002B571C"/>
    <w:rsid w:val="002B5727"/>
    <w:rsid w:val="002B578E"/>
    <w:rsid w:val="002B57C3"/>
    <w:rsid w:val="002B57D1"/>
    <w:rsid w:val="002B57EB"/>
    <w:rsid w:val="002B5807"/>
    <w:rsid w:val="002B5AA8"/>
    <w:rsid w:val="002B5B3D"/>
    <w:rsid w:val="002B5C64"/>
    <w:rsid w:val="002B5CCB"/>
    <w:rsid w:val="002B5D07"/>
    <w:rsid w:val="002B5D98"/>
    <w:rsid w:val="002B5DDC"/>
    <w:rsid w:val="002B5DED"/>
    <w:rsid w:val="002B5E04"/>
    <w:rsid w:val="002B5FBA"/>
    <w:rsid w:val="002B6097"/>
    <w:rsid w:val="002B60AB"/>
    <w:rsid w:val="002B60DC"/>
    <w:rsid w:val="002B6122"/>
    <w:rsid w:val="002B6204"/>
    <w:rsid w:val="002B6247"/>
    <w:rsid w:val="002B62A0"/>
    <w:rsid w:val="002B6470"/>
    <w:rsid w:val="002B660C"/>
    <w:rsid w:val="002B697E"/>
    <w:rsid w:val="002B6A17"/>
    <w:rsid w:val="002B6AAF"/>
    <w:rsid w:val="002B6AB0"/>
    <w:rsid w:val="002B6ACF"/>
    <w:rsid w:val="002B6D1E"/>
    <w:rsid w:val="002B6D57"/>
    <w:rsid w:val="002B6E8F"/>
    <w:rsid w:val="002B703A"/>
    <w:rsid w:val="002B712D"/>
    <w:rsid w:val="002B71FC"/>
    <w:rsid w:val="002B7304"/>
    <w:rsid w:val="002B7433"/>
    <w:rsid w:val="002B743A"/>
    <w:rsid w:val="002B78A2"/>
    <w:rsid w:val="002B7B2A"/>
    <w:rsid w:val="002B7C02"/>
    <w:rsid w:val="002B7C3A"/>
    <w:rsid w:val="002B7CD3"/>
    <w:rsid w:val="002C0123"/>
    <w:rsid w:val="002C01E9"/>
    <w:rsid w:val="002C033D"/>
    <w:rsid w:val="002C0351"/>
    <w:rsid w:val="002C03FA"/>
    <w:rsid w:val="002C0440"/>
    <w:rsid w:val="002C04EE"/>
    <w:rsid w:val="002C0556"/>
    <w:rsid w:val="002C066D"/>
    <w:rsid w:val="002C0698"/>
    <w:rsid w:val="002C0728"/>
    <w:rsid w:val="002C096F"/>
    <w:rsid w:val="002C0973"/>
    <w:rsid w:val="002C09B6"/>
    <w:rsid w:val="002C0B3E"/>
    <w:rsid w:val="002C0BFB"/>
    <w:rsid w:val="002C0C07"/>
    <w:rsid w:val="002C0D22"/>
    <w:rsid w:val="002C0D71"/>
    <w:rsid w:val="002C0D72"/>
    <w:rsid w:val="002C0D77"/>
    <w:rsid w:val="002C1027"/>
    <w:rsid w:val="002C1094"/>
    <w:rsid w:val="002C1112"/>
    <w:rsid w:val="002C111A"/>
    <w:rsid w:val="002C1179"/>
    <w:rsid w:val="002C11A8"/>
    <w:rsid w:val="002C11DC"/>
    <w:rsid w:val="002C1302"/>
    <w:rsid w:val="002C1309"/>
    <w:rsid w:val="002C1467"/>
    <w:rsid w:val="002C182E"/>
    <w:rsid w:val="002C19C4"/>
    <w:rsid w:val="002C1B53"/>
    <w:rsid w:val="002C1BAB"/>
    <w:rsid w:val="002C1D44"/>
    <w:rsid w:val="002C1D80"/>
    <w:rsid w:val="002C1DE6"/>
    <w:rsid w:val="002C1ED9"/>
    <w:rsid w:val="002C2053"/>
    <w:rsid w:val="002C206E"/>
    <w:rsid w:val="002C2129"/>
    <w:rsid w:val="002C2294"/>
    <w:rsid w:val="002C2340"/>
    <w:rsid w:val="002C242A"/>
    <w:rsid w:val="002C24B4"/>
    <w:rsid w:val="002C258B"/>
    <w:rsid w:val="002C259C"/>
    <w:rsid w:val="002C27C7"/>
    <w:rsid w:val="002C2930"/>
    <w:rsid w:val="002C2995"/>
    <w:rsid w:val="002C29E1"/>
    <w:rsid w:val="002C2AB8"/>
    <w:rsid w:val="002C2B7B"/>
    <w:rsid w:val="002C2BE3"/>
    <w:rsid w:val="002C2C03"/>
    <w:rsid w:val="002C2CA4"/>
    <w:rsid w:val="002C2CB6"/>
    <w:rsid w:val="002C31C3"/>
    <w:rsid w:val="002C32C8"/>
    <w:rsid w:val="002C3534"/>
    <w:rsid w:val="002C35C5"/>
    <w:rsid w:val="002C371D"/>
    <w:rsid w:val="002C3747"/>
    <w:rsid w:val="002C3781"/>
    <w:rsid w:val="002C387D"/>
    <w:rsid w:val="002C389D"/>
    <w:rsid w:val="002C38A6"/>
    <w:rsid w:val="002C39EC"/>
    <w:rsid w:val="002C3AC5"/>
    <w:rsid w:val="002C3ADF"/>
    <w:rsid w:val="002C3B3A"/>
    <w:rsid w:val="002C3B42"/>
    <w:rsid w:val="002C3FB1"/>
    <w:rsid w:val="002C3FE3"/>
    <w:rsid w:val="002C4046"/>
    <w:rsid w:val="002C40A0"/>
    <w:rsid w:val="002C41A6"/>
    <w:rsid w:val="002C41C6"/>
    <w:rsid w:val="002C45BD"/>
    <w:rsid w:val="002C45ED"/>
    <w:rsid w:val="002C477E"/>
    <w:rsid w:val="002C4797"/>
    <w:rsid w:val="002C48EA"/>
    <w:rsid w:val="002C4934"/>
    <w:rsid w:val="002C49FF"/>
    <w:rsid w:val="002C4BC0"/>
    <w:rsid w:val="002C4C33"/>
    <w:rsid w:val="002C4C4A"/>
    <w:rsid w:val="002C5179"/>
    <w:rsid w:val="002C5299"/>
    <w:rsid w:val="002C54FC"/>
    <w:rsid w:val="002C54FF"/>
    <w:rsid w:val="002C5684"/>
    <w:rsid w:val="002C5793"/>
    <w:rsid w:val="002C57F3"/>
    <w:rsid w:val="002C582E"/>
    <w:rsid w:val="002C595D"/>
    <w:rsid w:val="002C59A1"/>
    <w:rsid w:val="002C5B28"/>
    <w:rsid w:val="002C5D89"/>
    <w:rsid w:val="002C5E0A"/>
    <w:rsid w:val="002C5E12"/>
    <w:rsid w:val="002C5EC0"/>
    <w:rsid w:val="002C608F"/>
    <w:rsid w:val="002C6124"/>
    <w:rsid w:val="002C61EF"/>
    <w:rsid w:val="002C6268"/>
    <w:rsid w:val="002C62B4"/>
    <w:rsid w:val="002C647B"/>
    <w:rsid w:val="002C64C5"/>
    <w:rsid w:val="002C64DD"/>
    <w:rsid w:val="002C64E4"/>
    <w:rsid w:val="002C64F7"/>
    <w:rsid w:val="002C6608"/>
    <w:rsid w:val="002C6829"/>
    <w:rsid w:val="002C68AC"/>
    <w:rsid w:val="002C68DE"/>
    <w:rsid w:val="002C6981"/>
    <w:rsid w:val="002C69FB"/>
    <w:rsid w:val="002C6A36"/>
    <w:rsid w:val="002C6A8B"/>
    <w:rsid w:val="002C6B2D"/>
    <w:rsid w:val="002C6BE7"/>
    <w:rsid w:val="002C6D29"/>
    <w:rsid w:val="002C6E85"/>
    <w:rsid w:val="002C6F66"/>
    <w:rsid w:val="002C6F94"/>
    <w:rsid w:val="002C6F95"/>
    <w:rsid w:val="002C71A6"/>
    <w:rsid w:val="002C7200"/>
    <w:rsid w:val="002C7291"/>
    <w:rsid w:val="002C739F"/>
    <w:rsid w:val="002C7541"/>
    <w:rsid w:val="002C768D"/>
    <w:rsid w:val="002C77F9"/>
    <w:rsid w:val="002C7A30"/>
    <w:rsid w:val="002C7A78"/>
    <w:rsid w:val="002C7AFD"/>
    <w:rsid w:val="002C7C45"/>
    <w:rsid w:val="002C7CB8"/>
    <w:rsid w:val="002C7DD3"/>
    <w:rsid w:val="002D0037"/>
    <w:rsid w:val="002D0271"/>
    <w:rsid w:val="002D04D7"/>
    <w:rsid w:val="002D0557"/>
    <w:rsid w:val="002D08CB"/>
    <w:rsid w:val="002D09A8"/>
    <w:rsid w:val="002D0C2C"/>
    <w:rsid w:val="002D0D54"/>
    <w:rsid w:val="002D0D8F"/>
    <w:rsid w:val="002D112A"/>
    <w:rsid w:val="002D125A"/>
    <w:rsid w:val="002D1325"/>
    <w:rsid w:val="002D1485"/>
    <w:rsid w:val="002D155C"/>
    <w:rsid w:val="002D15B9"/>
    <w:rsid w:val="002D161D"/>
    <w:rsid w:val="002D1731"/>
    <w:rsid w:val="002D1820"/>
    <w:rsid w:val="002D18D9"/>
    <w:rsid w:val="002D1954"/>
    <w:rsid w:val="002D196A"/>
    <w:rsid w:val="002D1A43"/>
    <w:rsid w:val="002D1AB7"/>
    <w:rsid w:val="002D1B07"/>
    <w:rsid w:val="002D1B3C"/>
    <w:rsid w:val="002D1E04"/>
    <w:rsid w:val="002D1E25"/>
    <w:rsid w:val="002D1F96"/>
    <w:rsid w:val="002D1FB0"/>
    <w:rsid w:val="002D2079"/>
    <w:rsid w:val="002D20BD"/>
    <w:rsid w:val="002D25F4"/>
    <w:rsid w:val="002D2654"/>
    <w:rsid w:val="002D265F"/>
    <w:rsid w:val="002D28A9"/>
    <w:rsid w:val="002D2987"/>
    <w:rsid w:val="002D2A35"/>
    <w:rsid w:val="002D2D2E"/>
    <w:rsid w:val="002D2D9E"/>
    <w:rsid w:val="002D2DCA"/>
    <w:rsid w:val="002D2EA8"/>
    <w:rsid w:val="002D2EF0"/>
    <w:rsid w:val="002D2F60"/>
    <w:rsid w:val="002D2F64"/>
    <w:rsid w:val="002D32A7"/>
    <w:rsid w:val="002D36F9"/>
    <w:rsid w:val="002D37F3"/>
    <w:rsid w:val="002D3914"/>
    <w:rsid w:val="002D3B64"/>
    <w:rsid w:val="002D3C82"/>
    <w:rsid w:val="002D3D36"/>
    <w:rsid w:val="002D3E1E"/>
    <w:rsid w:val="002D3F44"/>
    <w:rsid w:val="002D410A"/>
    <w:rsid w:val="002D42E2"/>
    <w:rsid w:val="002D43D1"/>
    <w:rsid w:val="002D43E5"/>
    <w:rsid w:val="002D4403"/>
    <w:rsid w:val="002D455D"/>
    <w:rsid w:val="002D45F5"/>
    <w:rsid w:val="002D4623"/>
    <w:rsid w:val="002D462F"/>
    <w:rsid w:val="002D46AB"/>
    <w:rsid w:val="002D4803"/>
    <w:rsid w:val="002D4A7C"/>
    <w:rsid w:val="002D4B89"/>
    <w:rsid w:val="002D4BB4"/>
    <w:rsid w:val="002D4D03"/>
    <w:rsid w:val="002D4F32"/>
    <w:rsid w:val="002D4FB2"/>
    <w:rsid w:val="002D503A"/>
    <w:rsid w:val="002D50E3"/>
    <w:rsid w:val="002D53F8"/>
    <w:rsid w:val="002D548A"/>
    <w:rsid w:val="002D5678"/>
    <w:rsid w:val="002D59AF"/>
    <w:rsid w:val="002D5A09"/>
    <w:rsid w:val="002D5AD4"/>
    <w:rsid w:val="002D5ADE"/>
    <w:rsid w:val="002D5C27"/>
    <w:rsid w:val="002D5CE1"/>
    <w:rsid w:val="002D5DFE"/>
    <w:rsid w:val="002D5EF1"/>
    <w:rsid w:val="002D5EF7"/>
    <w:rsid w:val="002D5F0E"/>
    <w:rsid w:val="002D5F4E"/>
    <w:rsid w:val="002D614E"/>
    <w:rsid w:val="002D61F0"/>
    <w:rsid w:val="002D631B"/>
    <w:rsid w:val="002D64EF"/>
    <w:rsid w:val="002D64F1"/>
    <w:rsid w:val="002D651A"/>
    <w:rsid w:val="002D6523"/>
    <w:rsid w:val="002D6565"/>
    <w:rsid w:val="002D65C8"/>
    <w:rsid w:val="002D6663"/>
    <w:rsid w:val="002D6683"/>
    <w:rsid w:val="002D686A"/>
    <w:rsid w:val="002D6AE0"/>
    <w:rsid w:val="002D6B2F"/>
    <w:rsid w:val="002D6B55"/>
    <w:rsid w:val="002D6BC7"/>
    <w:rsid w:val="002D6C09"/>
    <w:rsid w:val="002D6DCA"/>
    <w:rsid w:val="002D6DFB"/>
    <w:rsid w:val="002D6E3F"/>
    <w:rsid w:val="002D7159"/>
    <w:rsid w:val="002D73CD"/>
    <w:rsid w:val="002D7495"/>
    <w:rsid w:val="002D764E"/>
    <w:rsid w:val="002D7708"/>
    <w:rsid w:val="002D780E"/>
    <w:rsid w:val="002D7ACC"/>
    <w:rsid w:val="002D7ADC"/>
    <w:rsid w:val="002D7C1C"/>
    <w:rsid w:val="002E0037"/>
    <w:rsid w:val="002E0058"/>
    <w:rsid w:val="002E0064"/>
    <w:rsid w:val="002E0148"/>
    <w:rsid w:val="002E0349"/>
    <w:rsid w:val="002E0377"/>
    <w:rsid w:val="002E0472"/>
    <w:rsid w:val="002E082E"/>
    <w:rsid w:val="002E08E7"/>
    <w:rsid w:val="002E0A06"/>
    <w:rsid w:val="002E0AD2"/>
    <w:rsid w:val="002E0AE7"/>
    <w:rsid w:val="002E0AE8"/>
    <w:rsid w:val="002E0B98"/>
    <w:rsid w:val="002E0D59"/>
    <w:rsid w:val="002E0D6E"/>
    <w:rsid w:val="002E0D85"/>
    <w:rsid w:val="002E0D99"/>
    <w:rsid w:val="002E0D9E"/>
    <w:rsid w:val="002E0DAD"/>
    <w:rsid w:val="002E0F39"/>
    <w:rsid w:val="002E0F55"/>
    <w:rsid w:val="002E108D"/>
    <w:rsid w:val="002E10C0"/>
    <w:rsid w:val="002E10F4"/>
    <w:rsid w:val="002E116E"/>
    <w:rsid w:val="002E11E3"/>
    <w:rsid w:val="002E121C"/>
    <w:rsid w:val="002E148F"/>
    <w:rsid w:val="002E14DA"/>
    <w:rsid w:val="002E160D"/>
    <w:rsid w:val="002E16DC"/>
    <w:rsid w:val="002E1782"/>
    <w:rsid w:val="002E181D"/>
    <w:rsid w:val="002E195B"/>
    <w:rsid w:val="002E19AB"/>
    <w:rsid w:val="002E1D52"/>
    <w:rsid w:val="002E1E42"/>
    <w:rsid w:val="002E2026"/>
    <w:rsid w:val="002E20D8"/>
    <w:rsid w:val="002E2203"/>
    <w:rsid w:val="002E22CA"/>
    <w:rsid w:val="002E22FB"/>
    <w:rsid w:val="002E22FE"/>
    <w:rsid w:val="002E232C"/>
    <w:rsid w:val="002E2382"/>
    <w:rsid w:val="002E23BC"/>
    <w:rsid w:val="002E2784"/>
    <w:rsid w:val="002E27D8"/>
    <w:rsid w:val="002E2867"/>
    <w:rsid w:val="002E29D0"/>
    <w:rsid w:val="002E2D9A"/>
    <w:rsid w:val="002E2DEE"/>
    <w:rsid w:val="002E3077"/>
    <w:rsid w:val="002E30E6"/>
    <w:rsid w:val="002E3355"/>
    <w:rsid w:val="002E3359"/>
    <w:rsid w:val="002E33BA"/>
    <w:rsid w:val="002E34D6"/>
    <w:rsid w:val="002E3512"/>
    <w:rsid w:val="002E364B"/>
    <w:rsid w:val="002E366B"/>
    <w:rsid w:val="002E3779"/>
    <w:rsid w:val="002E3834"/>
    <w:rsid w:val="002E38CE"/>
    <w:rsid w:val="002E38EA"/>
    <w:rsid w:val="002E39D7"/>
    <w:rsid w:val="002E3C1F"/>
    <w:rsid w:val="002E3C64"/>
    <w:rsid w:val="002E3E19"/>
    <w:rsid w:val="002E3F3E"/>
    <w:rsid w:val="002E3FC3"/>
    <w:rsid w:val="002E4220"/>
    <w:rsid w:val="002E42B6"/>
    <w:rsid w:val="002E4383"/>
    <w:rsid w:val="002E44ED"/>
    <w:rsid w:val="002E455B"/>
    <w:rsid w:val="002E45C2"/>
    <w:rsid w:val="002E46BB"/>
    <w:rsid w:val="002E493F"/>
    <w:rsid w:val="002E495B"/>
    <w:rsid w:val="002E4975"/>
    <w:rsid w:val="002E498B"/>
    <w:rsid w:val="002E4A7E"/>
    <w:rsid w:val="002E4BC6"/>
    <w:rsid w:val="002E4BF1"/>
    <w:rsid w:val="002E4C10"/>
    <w:rsid w:val="002E4C14"/>
    <w:rsid w:val="002E4C5C"/>
    <w:rsid w:val="002E4CD8"/>
    <w:rsid w:val="002E4DBA"/>
    <w:rsid w:val="002E4F81"/>
    <w:rsid w:val="002E4F95"/>
    <w:rsid w:val="002E4FC3"/>
    <w:rsid w:val="002E5048"/>
    <w:rsid w:val="002E5049"/>
    <w:rsid w:val="002E51DA"/>
    <w:rsid w:val="002E52AF"/>
    <w:rsid w:val="002E535F"/>
    <w:rsid w:val="002E5994"/>
    <w:rsid w:val="002E5C1D"/>
    <w:rsid w:val="002E5CAD"/>
    <w:rsid w:val="002E5D78"/>
    <w:rsid w:val="002E5EAE"/>
    <w:rsid w:val="002E5FD8"/>
    <w:rsid w:val="002E6217"/>
    <w:rsid w:val="002E623E"/>
    <w:rsid w:val="002E62FD"/>
    <w:rsid w:val="002E646E"/>
    <w:rsid w:val="002E64D2"/>
    <w:rsid w:val="002E6532"/>
    <w:rsid w:val="002E6630"/>
    <w:rsid w:val="002E6680"/>
    <w:rsid w:val="002E6702"/>
    <w:rsid w:val="002E6938"/>
    <w:rsid w:val="002E6A80"/>
    <w:rsid w:val="002E6F25"/>
    <w:rsid w:val="002E70B6"/>
    <w:rsid w:val="002E7115"/>
    <w:rsid w:val="002E72FE"/>
    <w:rsid w:val="002E764F"/>
    <w:rsid w:val="002E76B1"/>
    <w:rsid w:val="002E7751"/>
    <w:rsid w:val="002E77D3"/>
    <w:rsid w:val="002E792E"/>
    <w:rsid w:val="002E7A7D"/>
    <w:rsid w:val="002E7B76"/>
    <w:rsid w:val="002E7B8B"/>
    <w:rsid w:val="002E7B9B"/>
    <w:rsid w:val="002E7C4F"/>
    <w:rsid w:val="002E7DB5"/>
    <w:rsid w:val="002E7F26"/>
    <w:rsid w:val="002F0040"/>
    <w:rsid w:val="002F0069"/>
    <w:rsid w:val="002F0145"/>
    <w:rsid w:val="002F015D"/>
    <w:rsid w:val="002F01DA"/>
    <w:rsid w:val="002F022E"/>
    <w:rsid w:val="002F0333"/>
    <w:rsid w:val="002F0520"/>
    <w:rsid w:val="002F0607"/>
    <w:rsid w:val="002F0676"/>
    <w:rsid w:val="002F0774"/>
    <w:rsid w:val="002F09A3"/>
    <w:rsid w:val="002F09E4"/>
    <w:rsid w:val="002F0A2D"/>
    <w:rsid w:val="002F0B06"/>
    <w:rsid w:val="002F0D44"/>
    <w:rsid w:val="002F0FEF"/>
    <w:rsid w:val="002F124B"/>
    <w:rsid w:val="002F13A6"/>
    <w:rsid w:val="002F13D0"/>
    <w:rsid w:val="002F1404"/>
    <w:rsid w:val="002F14C4"/>
    <w:rsid w:val="002F1502"/>
    <w:rsid w:val="002F1543"/>
    <w:rsid w:val="002F1583"/>
    <w:rsid w:val="002F166E"/>
    <w:rsid w:val="002F1677"/>
    <w:rsid w:val="002F169F"/>
    <w:rsid w:val="002F1AA3"/>
    <w:rsid w:val="002F1B31"/>
    <w:rsid w:val="002F1CE8"/>
    <w:rsid w:val="002F1EFB"/>
    <w:rsid w:val="002F1F5C"/>
    <w:rsid w:val="002F200F"/>
    <w:rsid w:val="002F2277"/>
    <w:rsid w:val="002F23A5"/>
    <w:rsid w:val="002F256F"/>
    <w:rsid w:val="002F25C2"/>
    <w:rsid w:val="002F2695"/>
    <w:rsid w:val="002F2717"/>
    <w:rsid w:val="002F276E"/>
    <w:rsid w:val="002F2806"/>
    <w:rsid w:val="002F293B"/>
    <w:rsid w:val="002F2A69"/>
    <w:rsid w:val="002F2BF8"/>
    <w:rsid w:val="002F2C48"/>
    <w:rsid w:val="002F2C9D"/>
    <w:rsid w:val="002F2F02"/>
    <w:rsid w:val="002F3054"/>
    <w:rsid w:val="002F3115"/>
    <w:rsid w:val="002F3121"/>
    <w:rsid w:val="002F3202"/>
    <w:rsid w:val="002F3335"/>
    <w:rsid w:val="002F3812"/>
    <w:rsid w:val="002F38BE"/>
    <w:rsid w:val="002F39C6"/>
    <w:rsid w:val="002F39EE"/>
    <w:rsid w:val="002F3ADB"/>
    <w:rsid w:val="002F3BD2"/>
    <w:rsid w:val="002F3C94"/>
    <w:rsid w:val="002F3CE6"/>
    <w:rsid w:val="002F3DAC"/>
    <w:rsid w:val="002F3EAC"/>
    <w:rsid w:val="002F4177"/>
    <w:rsid w:val="002F418C"/>
    <w:rsid w:val="002F4407"/>
    <w:rsid w:val="002F45A2"/>
    <w:rsid w:val="002F4601"/>
    <w:rsid w:val="002F4612"/>
    <w:rsid w:val="002F4666"/>
    <w:rsid w:val="002F4689"/>
    <w:rsid w:val="002F477A"/>
    <w:rsid w:val="002F47FE"/>
    <w:rsid w:val="002F48AD"/>
    <w:rsid w:val="002F48FC"/>
    <w:rsid w:val="002F4A16"/>
    <w:rsid w:val="002F4D15"/>
    <w:rsid w:val="002F4D9A"/>
    <w:rsid w:val="002F4DBA"/>
    <w:rsid w:val="002F4E38"/>
    <w:rsid w:val="002F4E9F"/>
    <w:rsid w:val="002F5080"/>
    <w:rsid w:val="002F52F8"/>
    <w:rsid w:val="002F5344"/>
    <w:rsid w:val="002F5407"/>
    <w:rsid w:val="002F565F"/>
    <w:rsid w:val="002F5990"/>
    <w:rsid w:val="002F59DB"/>
    <w:rsid w:val="002F5A23"/>
    <w:rsid w:val="002F5A37"/>
    <w:rsid w:val="002F5A4E"/>
    <w:rsid w:val="002F5B68"/>
    <w:rsid w:val="002F5DA5"/>
    <w:rsid w:val="002F5E2E"/>
    <w:rsid w:val="002F5F66"/>
    <w:rsid w:val="002F6030"/>
    <w:rsid w:val="002F615E"/>
    <w:rsid w:val="002F6331"/>
    <w:rsid w:val="002F646C"/>
    <w:rsid w:val="002F6508"/>
    <w:rsid w:val="002F653C"/>
    <w:rsid w:val="002F678C"/>
    <w:rsid w:val="002F6792"/>
    <w:rsid w:val="002F698F"/>
    <w:rsid w:val="002F69B1"/>
    <w:rsid w:val="002F6B1F"/>
    <w:rsid w:val="002F6E5F"/>
    <w:rsid w:val="002F6E67"/>
    <w:rsid w:val="002F6EC0"/>
    <w:rsid w:val="002F6F64"/>
    <w:rsid w:val="002F6F69"/>
    <w:rsid w:val="002F711E"/>
    <w:rsid w:val="002F7234"/>
    <w:rsid w:val="002F7439"/>
    <w:rsid w:val="002F7526"/>
    <w:rsid w:val="002F7985"/>
    <w:rsid w:val="002F7CB9"/>
    <w:rsid w:val="002F7DE8"/>
    <w:rsid w:val="002F7EA7"/>
    <w:rsid w:val="002F7EAB"/>
    <w:rsid w:val="003002C5"/>
    <w:rsid w:val="00300331"/>
    <w:rsid w:val="00300338"/>
    <w:rsid w:val="00300507"/>
    <w:rsid w:val="003005E9"/>
    <w:rsid w:val="0030079E"/>
    <w:rsid w:val="00300A9A"/>
    <w:rsid w:val="00300B20"/>
    <w:rsid w:val="00300D09"/>
    <w:rsid w:val="00300E5B"/>
    <w:rsid w:val="00300EBE"/>
    <w:rsid w:val="00300F17"/>
    <w:rsid w:val="00301018"/>
    <w:rsid w:val="003010F4"/>
    <w:rsid w:val="0030113E"/>
    <w:rsid w:val="003013A2"/>
    <w:rsid w:val="003013A3"/>
    <w:rsid w:val="003013B7"/>
    <w:rsid w:val="00301417"/>
    <w:rsid w:val="0030144F"/>
    <w:rsid w:val="00301581"/>
    <w:rsid w:val="00301597"/>
    <w:rsid w:val="003015C5"/>
    <w:rsid w:val="0030183D"/>
    <w:rsid w:val="0030188A"/>
    <w:rsid w:val="00301A0F"/>
    <w:rsid w:val="00301B23"/>
    <w:rsid w:val="00301BDF"/>
    <w:rsid w:val="00301D81"/>
    <w:rsid w:val="00301FA7"/>
    <w:rsid w:val="0030200F"/>
    <w:rsid w:val="00302032"/>
    <w:rsid w:val="00302054"/>
    <w:rsid w:val="0030273B"/>
    <w:rsid w:val="00302836"/>
    <w:rsid w:val="0030283F"/>
    <w:rsid w:val="00302861"/>
    <w:rsid w:val="00302872"/>
    <w:rsid w:val="003028EA"/>
    <w:rsid w:val="00302919"/>
    <w:rsid w:val="0030295C"/>
    <w:rsid w:val="0030296B"/>
    <w:rsid w:val="003029D3"/>
    <w:rsid w:val="00302A06"/>
    <w:rsid w:val="00302A5A"/>
    <w:rsid w:val="00302B56"/>
    <w:rsid w:val="00302BDB"/>
    <w:rsid w:val="00303007"/>
    <w:rsid w:val="00303061"/>
    <w:rsid w:val="00303078"/>
    <w:rsid w:val="0030319D"/>
    <w:rsid w:val="003032F8"/>
    <w:rsid w:val="0030338F"/>
    <w:rsid w:val="00303418"/>
    <w:rsid w:val="00303441"/>
    <w:rsid w:val="0030345E"/>
    <w:rsid w:val="0030360C"/>
    <w:rsid w:val="00303649"/>
    <w:rsid w:val="0030379E"/>
    <w:rsid w:val="0030381C"/>
    <w:rsid w:val="0030382E"/>
    <w:rsid w:val="00303906"/>
    <w:rsid w:val="00303AB5"/>
    <w:rsid w:val="00304008"/>
    <w:rsid w:val="00304124"/>
    <w:rsid w:val="0030416F"/>
    <w:rsid w:val="00304265"/>
    <w:rsid w:val="00304328"/>
    <w:rsid w:val="0030443F"/>
    <w:rsid w:val="00304520"/>
    <w:rsid w:val="0030461C"/>
    <w:rsid w:val="00304A4A"/>
    <w:rsid w:val="00304AB3"/>
    <w:rsid w:val="00304C81"/>
    <w:rsid w:val="00304D8D"/>
    <w:rsid w:val="00304E7D"/>
    <w:rsid w:val="00305009"/>
    <w:rsid w:val="00305137"/>
    <w:rsid w:val="003053D0"/>
    <w:rsid w:val="00305574"/>
    <w:rsid w:val="00305643"/>
    <w:rsid w:val="003056C2"/>
    <w:rsid w:val="003058C8"/>
    <w:rsid w:val="003058D1"/>
    <w:rsid w:val="00305933"/>
    <w:rsid w:val="003059F2"/>
    <w:rsid w:val="00305A30"/>
    <w:rsid w:val="00305AE2"/>
    <w:rsid w:val="00305BF4"/>
    <w:rsid w:val="00305CC2"/>
    <w:rsid w:val="00305D4A"/>
    <w:rsid w:val="00305DC1"/>
    <w:rsid w:val="00305E18"/>
    <w:rsid w:val="00305EC0"/>
    <w:rsid w:val="00306680"/>
    <w:rsid w:val="00306693"/>
    <w:rsid w:val="00306735"/>
    <w:rsid w:val="003067A2"/>
    <w:rsid w:val="003067C4"/>
    <w:rsid w:val="003068D7"/>
    <w:rsid w:val="003068ED"/>
    <w:rsid w:val="0030698E"/>
    <w:rsid w:val="00306ADE"/>
    <w:rsid w:val="00306C74"/>
    <w:rsid w:val="00306CE8"/>
    <w:rsid w:val="00306FDF"/>
    <w:rsid w:val="00307262"/>
    <w:rsid w:val="003072E4"/>
    <w:rsid w:val="00307312"/>
    <w:rsid w:val="0030738B"/>
    <w:rsid w:val="003073A2"/>
    <w:rsid w:val="003074C5"/>
    <w:rsid w:val="00307719"/>
    <w:rsid w:val="003077D8"/>
    <w:rsid w:val="0030793E"/>
    <w:rsid w:val="0030794E"/>
    <w:rsid w:val="0030795C"/>
    <w:rsid w:val="00307A07"/>
    <w:rsid w:val="00307C79"/>
    <w:rsid w:val="00307D57"/>
    <w:rsid w:val="00307F14"/>
    <w:rsid w:val="00307F7E"/>
    <w:rsid w:val="00307FD9"/>
    <w:rsid w:val="003100BA"/>
    <w:rsid w:val="003100F0"/>
    <w:rsid w:val="00310197"/>
    <w:rsid w:val="003101DA"/>
    <w:rsid w:val="003101E2"/>
    <w:rsid w:val="003102FE"/>
    <w:rsid w:val="00310610"/>
    <w:rsid w:val="0031099E"/>
    <w:rsid w:val="00310A1D"/>
    <w:rsid w:val="00310D41"/>
    <w:rsid w:val="00310E0A"/>
    <w:rsid w:val="00310F30"/>
    <w:rsid w:val="0031116B"/>
    <w:rsid w:val="003111D5"/>
    <w:rsid w:val="003112F4"/>
    <w:rsid w:val="00311358"/>
    <w:rsid w:val="00311508"/>
    <w:rsid w:val="00311572"/>
    <w:rsid w:val="003115FC"/>
    <w:rsid w:val="00311631"/>
    <w:rsid w:val="003116E2"/>
    <w:rsid w:val="0031177C"/>
    <w:rsid w:val="003117BC"/>
    <w:rsid w:val="00311809"/>
    <w:rsid w:val="00311A69"/>
    <w:rsid w:val="00311DDF"/>
    <w:rsid w:val="00311E0F"/>
    <w:rsid w:val="00311FFB"/>
    <w:rsid w:val="00312059"/>
    <w:rsid w:val="0031210A"/>
    <w:rsid w:val="00312241"/>
    <w:rsid w:val="003122C0"/>
    <w:rsid w:val="003123AD"/>
    <w:rsid w:val="003123BA"/>
    <w:rsid w:val="00312463"/>
    <w:rsid w:val="00312496"/>
    <w:rsid w:val="003124B1"/>
    <w:rsid w:val="00312514"/>
    <w:rsid w:val="0031251C"/>
    <w:rsid w:val="003126F7"/>
    <w:rsid w:val="0031283E"/>
    <w:rsid w:val="0031286C"/>
    <w:rsid w:val="00312B2D"/>
    <w:rsid w:val="00312D29"/>
    <w:rsid w:val="00312D53"/>
    <w:rsid w:val="00312E23"/>
    <w:rsid w:val="00312F72"/>
    <w:rsid w:val="00312FDE"/>
    <w:rsid w:val="0031306B"/>
    <w:rsid w:val="003130EB"/>
    <w:rsid w:val="003131F8"/>
    <w:rsid w:val="003132B1"/>
    <w:rsid w:val="0031346F"/>
    <w:rsid w:val="00313563"/>
    <w:rsid w:val="00313620"/>
    <w:rsid w:val="003136E3"/>
    <w:rsid w:val="00313704"/>
    <w:rsid w:val="003137FC"/>
    <w:rsid w:val="003138BA"/>
    <w:rsid w:val="00313975"/>
    <w:rsid w:val="00313994"/>
    <w:rsid w:val="00313A56"/>
    <w:rsid w:val="00313A60"/>
    <w:rsid w:val="00313AF7"/>
    <w:rsid w:val="00313B47"/>
    <w:rsid w:val="00313BE8"/>
    <w:rsid w:val="00313C4A"/>
    <w:rsid w:val="00313C64"/>
    <w:rsid w:val="00313CDA"/>
    <w:rsid w:val="00313DD6"/>
    <w:rsid w:val="00313E08"/>
    <w:rsid w:val="00313E30"/>
    <w:rsid w:val="00313F25"/>
    <w:rsid w:val="00314040"/>
    <w:rsid w:val="00314137"/>
    <w:rsid w:val="00314279"/>
    <w:rsid w:val="0031432F"/>
    <w:rsid w:val="003144D3"/>
    <w:rsid w:val="003146D8"/>
    <w:rsid w:val="00314741"/>
    <w:rsid w:val="003147E3"/>
    <w:rsid w:val="00314872"/>
    <w:rsid w:val="00314891"/>
    <w:rsid w:val="003148BD"/>
    <w:rsid w:val="00314959"/>
    <w:rsid w:val="00314A2A"/>
    <w:rsid w:val="00314A75"/>
    <w:rsid w:val="00314B16"/>
    <w:rsid w:val="00314CD2"/>
    <w:rsid w:val="00314D26"/>
    <w:rsid w:val="00314D90"/>
    <w:rsid w:val="00314E21"/>
    <w:rsid w:val="00314F19"/>
    <w:rsid w:val="00314F79"/>
    <w:rsid w:val="0031501D"/>
    <w:rsid w:val="00315172"/>
    <w:rsid w:val="003151B4"/>
    <w:rsid w:val="00315342"/>
    <w:rsid w:val="003153B3"/>
    <w:rsid w:val="00315456"/>
    <w:rsid w:val="00315457"/>
    <w:rsid w:val="0031563F"/>
    <w:rsid w:val="003156B7"/>
    <w:rsid w:val="00315705"/>
    <w:rsid w:val="003157C4"/>
    <w:rsid w:val="00315998"/>
    <w:rsid w:val="003159D2"/>
    <w:rsid w:val="00315C7A"/>
    <w:rsid w:val="00315D3B"/>
    <w:rsid w:val="00315DB5"/>
    <w:rsid w:val="0031601E"/>
    <w:rsid w:val="0031612A"/>
    <w:rsid w:val="0031686A"/>
    <w:rsid w:val="003169AA"/>
    <w:rsid w:val="00316A0B"/>
    <w:rsid w:val="00316A2C"/>
    <w:rsid w:val="00316B7D"/>
    <w:rsid w:val="00316C15"/>
    <w:rsid w:val="00316E51"/>
    <w:rsid w:val="00316EB6"/>
    <w:rsid w:val="003171EB"/>
    <w:rsid w:val="003172A9"/>
    <w:rsid w:val="003173ED"/>
    <w:rsid w:val="00317529"/>
    <w:rsid w:val="0031756A"/>
    <w:rsid w:val="00317582"/>
    <w:rsid w:val="003175D6"/>
    <w:rsid w:val="003176CA"/>
    <w:rsid w:val="0031770D"/>
    <w:rsid w:val="003177B0"/>
    <w:rsid w:val="0031782F"/>
    <w:rsid w:val="003178F0"/>
    <w:rsid w:val="00317BCD"/>
    <w:rsid w:val="00317BD8"/>
    <w:rsid w:val="00317C1B"/>
    <w:rsid w:val="00317C83"/>
    <w:rsid w:val="00317D4E"/>
    <w:rsid w:val="00317DDE"/>
    <w:rsid w:val="00317F0D"/>
    <w:rsid w:val="00317F48"/>
    <w:rsid w:val="00320261"/>
    <w:rsid w:val="00320322"/>
    <w:rsid w:val="003203F8"/>
    <w:rsid w:val="003204CC"/>
    <w:rsid w:val="0032060E"/>
    <w:rsid w:val="003207B5"/>
    <w:rsid w:val="00320812"/>
    <w:rsid w:val="003208F7"/>
    <w:rsid w:val="00320A42"/>
    <w:rsid w:val="00320ABD"/>
    <w:rsid w:val="00320B88"/>
    <w:rsid w:val="00320CB8"/>
    <w:rsid w:val="00320D96"/>
    <w:rsid w:val="00320E57"/>
    <w:rsid w:val="00320F67"/>
    <w:rsid w:val="00321026"/>
    <w:rsid w:val="00321032"/>
    <w:rsid w:val="0032116A"/>
    <w:rsid w:val="00321182"/>
    <w:rsid w:val="0032123A"/>
    <w:rsid w:val="0032132A"/>
    <w:rsid w:val="00321466"/>
    <w:rsid w:val="0032158B"/>
    <w:rsid w:val="003217E5"/>
    <w:rsid w:val="00321894"/>
    <w:rsid w:val="003218FD"/>
    <w:rsid w:val="003219A4"/>
    <w:rsid w:val="00321A68"/>
    <w:rsid w:val="00321B07"/>
    <w:rsid w:val="00321B35"/>
    <w:rsid w:val="00321B80"/>
    <w:rsid w:val="00321CB4"/>
    <w:rsid w:val="00321DA7"/>
    <w:rsid w:val="00321F66"/>
    <w:rsid w:val="00321FE6"/>
    <w:rsid w:val="003220DE"/>
    <w:rsid w:val="00322183"/>
    <w:rsid w:val="003221DC"/>
    <w:rsid w:val="00322270"/>
    <w:rsid w:val="0032228A"/>
    <w:rsid w:val="00322359"/>
    <w:rsid w:val="0032235E"/>
    <w:rsid w:val="00322450"/>
    <w:rsid w:val="003224D4"/>
    <w:rsid w:val="003226B7"/>
    <w:rsid w:val="003229D0"/>
    <w:rsid w:val="003229D3"/>
    <w:rsid w:val="00322AE3"/>
    <w:rsid w:val="00322BA0"/>
    <w:rsid w:val="00322DBC"/>
    <w:rsid w:val="00322DE9"/>
    <w:rsid w:val="00322F0F"/>
    <w:rsid w:val="00322FEF"/>
    <w:rsid w:val="00322FFC"/>
    <w:rsid w:val="00323099"/>
    <w:rsid w:val="00323266"/>
    <w:rsid w:val="003232AF"/>
    <w:rsid w:val="003235AC"/>
    <w:rsid w:val="003235AF"/>
    <w:rsid w:val="003235B4"/>
    <w:rsid w:val="0032361C"/>
    <w:rsid w:val="003237F2"/>
    <w:rsid w:val="0032394F"/>
    <w:rsid w:val="00323956"/>
    <w:rsid w:val="00323975"/>
    <w:rsid w:val="003239BD"/>
    <w:rsid w:val="00323A15"/>
    <w:rsid w:val="00323B21"/>
    <w:rsid w:val="00323C68"/>
    <w:rsid w:val="00323D7D"/>
    <w:rsid w:val="00323DB7"/>
    <w:rsid w:val="00323DC0"/>
    <w:rsid w:val="00323F25"/>
    <w:rsid w:val="00323F77"/>
    <w:rsid w:val="00323F98"/>
    <w:rsid w:val="00324072"/>
    <w:rsid w:val="00324127"/>
    <w:rsid w:val="003244D4"/>
    <w:rsid w:val="003244E4"/>
    <w:rsid w:val="00324564"/>
    <w:rsid w:val="003246DE"/>
    <w:rsid w:val="00324723"/>
    <w:rsid w:val="00324817"/>
    <w:rsid w:val="003248BD"/>
    <w:rsid w:val="0032495E"/>
    <w:rsid w:val="00324B10"/>
    <w:rsid w:val="00324B34"/>
    <w:rsid w:val="00324FAC"/>
    <w:rsid w:val="00325119"/>
    <w:rsid w:val="00325362"/>
    <w:rsid w:val="0032540F"/>
    <w:rsid w:val="003254CE"/>
    <w:rsid w:val="0032552E"/>
    <w:rsid w:val="0032553A"/>
    <w:rsid w:val="00325605"/>
    <w:rsid w:val="00325786"/>
    <w:rsid w:val="00325C56"/>
    <w:rsid w:val="003260C6"/>
    <w:rsid w:val="00326205"/>
    <w:rsid w:val="00326288"/>
    <w:rsid w:val="003265E9"/>
    <w:rsid w:val="003265EB"/>
    <w:rsid w:val="00326657"/>
    <w:rsid w:val="003266BA"/>
    <w:rsid w:val="00326740"/>
    <w:rsid w:val="0032679A"/>
    <w:rsid w:val="00326839"/>
    <w:rsid w:val="00326942"/>
    <w:rsid w:val="00326947"/>
    <w:rsid w:val="00326955"/>
    <w:rsid w:val="0032698B"/>
    <w:rsid w:val="00326A00"/>
    <w:rsid w:val="00326A0B"/>
    <w:rsid w:val="00326C9D"/>
    <w:rsid w:val="00326CA2"/>
    <w:rsid w:val="00326CDC"/>
    <w:rsid w:val="00326E05"/>
    <w:rsid w:val="00326E24"/>
    <w:rsid w:val="00327081"/>
    <w:rsid w:val="003271E4"/>
    <w:rsid w:val="003274E5"/>
    <w:rsid w:val="0032755A"/>
    <w:rsid w:val="003275A0"/>
    <w:rsid w:val="0032771B"/>
    <w:rsid w:val="00327781"/>
    <w:rsid w:val="00327904"/>
    <w:rsid w:val="0032797E"/>
    <w:rsid w:val="00327B62"/>
    <w:rsid w:val="00327BE7"/>
    <w:rsid w:val="00327E2F"/>
    <w:rsid w:val="00327EF9"/>
    <w:rsid w:val="00327FC2"/>
    <w:rsid w:val="003302A5"/>
    <w:rsid w:val="00330462"/>
    <w:rsid w:val="003305DA"/>
    <w:rsid w:val="0033080C"/>
    <w:rsid w:val="003308AC"/>
    <w:rsid w:val="0033091C"/>
    <w:rsid w:val="00330A0B"/>
    <w:rsid w:val="00330D38"/>
    <w:rsid w:val="00330D67"/>
    <w:rsid w:val="00330F31"/>
    <w:rsid w:val="00331009"/>
    <w:rsid w:val="00331064"/>
    <w:rsid w:val="003311AD"/>
    <w:rsid w:val="003311FB"/>
    <w:rsid w:val="00331357"/>
    <w:rsid w:val="003313C3"/>
    <w:rsid w:val="003313ED"/>
    <w:rsid w:val="003314CF"/>
    <w:rsid w:val="003315D7"/>
    <w:rsid w:val="003316BD"/>
    <w:rsid w:val="00331748"/>
    <w:rsid w:val="00331752"/>
    <w:rsid w:val="00331844"/>
    <w:rsid w:val="003318B7"/>
    <w:rsid w:val="00331AEF"/>
    <w:rsid w:val="00331BAE"/>
    <w:rsid w:val="00331C8D"/>
    <w:rsid w:val="00331C96"/>
    <w:rsid w:val="00331CC9"/>
    <w:rsid w:val="00331D37"/>
    <w:rsid w:val="00331DB6"/>
    <w:rsid w:val="00331DC6"/>
    <w:rsid w:val="00331E7C"/>
    <w:rsid w:val="00331F41"/>
    <w:rsid w:val="00331FD5"/>
    <w:rsid w:val="0033205B"/>
    <w:rsid w:val="00332070"/>
    <w:rsid w:val="003321E4"/>
    <w:rsid w:val="0033238B"/>
    <w:rsid w:val="00332476"/>
    <w:rsid w:val="00332708"/>
    <w:rsid w:val="00332709"/>
    <w:rsid w:val="00332781"/>
    <w:rsid w:val="0033286E"/>
    <w:rsid w:val="00332A68"/>
    <w:rsid w:val="00332B43"/>
    <w:rsid w:val="00332BD0"/>
    <w:rsid w:val="00332C81"/>
    <w:rsid w:val="00332D48"/>
    <w:rsid w:val="00332D91"/>
    <w:rsid w:val="00332E33"/>
    <w:rsid w:val="00332E85"/>
    <w:rsid w:val="00332ECA"/>
    <w:rsid w:val="00332ED7"/>
    <w:rsid w:val="00332FDF"/>
    <w:rsid w:val="0033313F"/>
    <w:rsid w:val="0033316C"/>
    <w:rsid w:val="0033316E"/>
    <w:rsid w:val="00333188"/>
    <w:rsid w:val="003331BD"/>
    <w:rsid w:val="0033326A"/>
    <w:rsid w:val="00333506"/>
    <w:rsid w:val="003335E4"/>
    <w:rsid w:val="00333740"/>
    <w:rsid w:val="0033374D"/>
    <w:rsid w:val="0033391C"/>
    <w:rsid w:val="00333A96"/>
    <w:rsid w:val="00333B36"/>
    <w:rsid w:val="00333C71"/>
    <w:rsid w:val="00333C73"/>
    <w:rsid w:val="00333E5A"/>
    <w:rsid w:val="00333E64"/>
    <w:rsid w:val="00333E80"/>
    <w:rsid w:val="00333E9C"/>
    <w:rsid w:val="00334040"/>
    <w:rsid w:val="0033424A"/>
    <w:rsid w:val="00334674"/>
    <w:rsid w:val="0033478D"/>
    <w:rsid w:val="0033479E"/>
    <w:rsid w:val="00334898"/>
    <w:rsid w:val="003349A9"/>
    <w:rsid w:val="00334A15"/>
    <w:rsid w:val="00334EB5"/>
    <w:rsid w:val="00334F3D"/>
    <w:rsid w:val="00335120"/>
    <w:rsid w:val="0033514A"/>
    <w:rsid w:val="00335370"/>
    <w:rsid w:val="00335551"/>
    <w:rsid w:val="00335696"/>
    <w:rsid w:val="0033574F"/>
    <w:rsid w:val="003357B0"/>
    <w:rsid w:val="00335855"/>
    <w:rsid w:val="0033592A"/>
    <w:rsid w:val="00335B20"/>
    <w:rsid w:val="00335B9B"/>
    <w:rsid w:val="00335CA0"/>
    <w:rsid w:val="00335CD6"/>
    <w:rsid w:val="00335DB3"/>
    <w:rsid w:val="00335E12"/>
    <w:rsid w:val="00335EA2"/>
    <w:rsid w:val="00335EB2"/>
    <w:rsid w:val="00335ECF"/>
    <w:rsid w:val="0033601A"/>
    <w:rsid w:val="0033615B"/>
    <w:rsid w:val="0033620F"/>
    <w:rsid w:val="0033630C"/>
    <w:rsid w:val="0033640B"/>
    <w:rsid w:val="0033656F"/>
    <w:rsid w:val="00336576"/>
    <w:rsid w:val="003365FA"/>
    <w:rsid w:val="0033669B"/>
    <w:rsid w:val="003366B5"/>
    <w:rsid w:val="0033681A"/>
    <w:rsid w:val="00336825"/>
    <w:rsid w:val="00336AD8"/>
    <w:rsid w:val="00336AF9"/>
    <w:rsid w:val="00336B1C"/>
    <w:rsid w:val="00336BAE"/>
    <w:rsid w:val="00336C30"/>
    <w:rsid w:val="00336FC1"/>
    <w:rsid w:val="00336FD6"/>
    <w:rsid w:val="0033700E"/>
    <w:rsid w:val="0033723A"/>
    <w:rsid w:val="0033725E"/>
    <w:rsid w:val="003376EA"/>
    <w:rsid w:val="003376ED"/>
    <w:rsid w:val="0033771E"/>
    <w:rsid w:val="00337782"/>
    <w:rsid w:val="003378A6"/>
    <w:rsid w:val="0033794E"/>
    <w:rsid w:val="003379E6"/>
    <w:rsid w:val="00337B07"/>
    <w:rsid w:val="00337C04"/>
    <w:rsid w:val="00337EDD"/>
    <w:rsid w:val="00337F94"/>
    <w:rsid w:val="003400DE"/>
    <w:rsid w:val="003401EE"/>
    <w:rsid w:val="003401FB"/>
    <w:rsid w:val="00340594"/>
    <w:rsid w:val="003405E1"/>
    <w:rsid w:val="003405F0"/>
    <w:rsid w:val="00340667"/>
    <w:rsid w:val="003406B7"/>
    <w:rsid w:val="00340873"/>
    <w:rsid w:val="0034088D"/>
    <w:rsid w:val="00340AB8"/>
    <w:rsid w:val="00340B50"/>
    <w:rsid w:val="00340C89"/>
    <w:rsid w:val="00340D12"/>
    <w:rsid w:val="00340D1F"/>
    <w:rsid w:val="00340D28"/>
    <w:rsid w:val="003411CD"/>
    <w:rsid w:val="00341265"/>
    <w:rsid w:val="00341334"/>
    <w:rsid w:val="0034139B"/>
    <w:rsid w:val="003413BD"/>
    <w:rsid w:val="003413CD"/>
    <w:rsid w:val="00341594"/>
    <w:rsid w:val="003416D3"/>
    <w:rsid w:val="0034174E"/>
    <w:rsid w:val="003417DC"/>
    <w:rsid w:val="00341876"/>
    <w:rsid w:val="003418F0"/>
    <w:rsid w:val="00341930"/>
    <w:rsid w:val="003419D4"/>
    <w:rsid w:val="00341A0D"/>
    <w:rsid w:val="00341A76"/>
    <w:rsid w:val="00341B48"/>
    <w:rsid w:val="00341CA7"/>
    <w:rsid w:val="00341CB4"/>
    <w:rsid w:val="00341D3E"/>
    <w:rsid w:val="0034200F"/>
    <w:rsid w:val="00342089"/>
    <w:rsid w:val="00342094"/>
    <w:rsid w:val="003420E3"/>
    <w:rsid w:val="00342286"/>
    <w:rsid w:val="0034229F"/>
    <w:rsid w:val="003423FF"/>
    <w:rsid w:val="003424A4"/>
    <w:rsid w:val="00342591"/>
    <w:rsid w:val="003425D5"/>
    <w:rsid w:val="003428DC"/>
    <w:rsid w:val="003428F1"/>
    <w:rsid w:val="00342B14"/>
    <w:rsid w:val="00342B35"/>
    <w:rsid w:val="00342B5E"/>
    <w:rsid w:val="00342CD7"/>
    <w:rsid w:val="00342EB8"/>
    <w:rsid w:val="00342F09"/>
    <w:rsid w:val="00342F5C"/>
    <w:rsid w:val="00342FAE"/>
    <w:rsid w:val="00343052"/>
    <w:rsid w:val="00343068"/>
    <w:rsid w:val="00343240"/>
    <w:rsid w:val="00343502"/>
    <w:rsid w:val="003435F1"/>
    <w:rsid w:val="00343656"/>
    <w:rsid w:val="00343684"/>
    <w:rsid w:val="003436E2"/>
    <w:rsid w:val="003437E2"/>
    <w:rsid w:val="00343815"/>
    <w:rsid w:val="003438BE"/>
    <w:rsid w:val="00343A32"/>
    <w:rsid w:val="00343AF2"/>
    <w:rsid w:val="00343B33"/>
    <w:rsid w:val="00343C01"/>
    <w:rsid w:val="00343EA2"/>
    <w:rsid w:val="00343EB8"/>
    <w:rsid w:val="00344244"/>
    <w:rsid w:val="00344245"/>
    <w:rsid w:val="003444D5"/>
    <w:rsid w:val="003444DD"/>
    <w:rsid w:val="00344502"/>
    <w:rsid w:val="00344537"/>
    <w:rsid w:val="0034462C"/>
    <w:rsid w:val="003446BE"/>
    <w:rsid w:val="00344730"/>
    <w:rsid w:val="0034475A"/>
    <w:rsid w:val="0034482B"/>
    <w:rsid w:val="003448AE"/>
    <w:rsid w:val="003448D8"/>
    <w:rsid w:val="00344CEB"/>
    <w:rsid w:val="00344D01"/>
    <w:rsid w:val="00344D27"/>
    <w:rsid w:val="00344DF6"/>
    <w:rsid w:val="00344E44"/>
    <w:rsid w:val="0034518F"/>
    <w:rsid w:val="0034533D"/>
    <w:rsid w:val="003454D5"/>
    <w:rsid w:val="00345548"/>
    <w:rsid w:val="00345635"/>
    <w:rsid w:val="00345732"/>
    <w:rsid w:val="00345795"/>
    <w:rsid w:val="00345896"/>
    <w:rsid w:val="00345897"/>
    <w:rsid w:val="00345976"/>
    <w:rsid w:val="00345A69"/>
    <w:rsid w:val="00345B30"/>
    <w:rsid w:val="00345C42"/>
    <w:rsid w:val="00345D9D"/>
    <w:rsid w:val="00345E34"/>
    <w:rsid w:val="00345E4C"/>
    <w:rsid w:val="00345FE5"/>
    <w:rsid w:val="00346082"/>
    <w:rsid w:val="0034625B"/>
    <w:rsid w:val="003462B8"/>
    <w:rsid w:val="003462F1"/>
    <w:rsid w:val="0034653A"/>
    <w:rsid w:val="00346648"/>
    <w:rsid w:val="00346710"/>
    <w:rsid w:val="003467E1"/>
    <w:rsid w:val="00346972"/>
    <w:rsid w:val="00346A3A"/>
    <w:rsid w:val="00346A41"/>
    <w:rsid w:val="00346A9A"/>
    <w:rsid w:val="00346B3E"/>
    <w:rsid w:val="00346B7D"/>
    <w:rsid w:val="00346CAC"/>
    <w:rsid w:val="00346DA0"/>
    <w:rsid w:val="00346DE3"/>
    <w:rsid w:val="00346E6F"/>
    <w:rsid w:val="00346E82"/>
    <w:rsid w:val="00346E8C"/>
    <w:rsid w:val="00347021"/>
    <w:rsid w:val="00347271"/>
    <w:rsid w:val="00347278"/>
    <w:rsid w:val="00347387"/>
    <w:rsid w:val="00347508"/>
    <w:rsid w:val="00347577"/>
    <w:rsid w:val="003475C0"/>
    <w:rsid w:val="003475EC"/>
    <w:rsid w:val="00347666"/>
    <w:rsid w:val="003476A9"/>
    <w:rsid w:val="00347762"/>
    <w:rsid w:val="0034778B"/>
    <w:rsid w:val="003478AD"/>
    <w:rsid w:val="00347925"/>
    <w:rsid w:val="00347DC1"/>
    <w:rsid w:val="00347F81"/>
    <w:rsid w:val="00350082"/>
    <w:rsid w:val="003501B7"/>
    <w:rsid w:val="00350287"/>
    <w:rsid w:val="0035042C"/>
    <w:rsid w:val="003504B2"/>
    <w:rsid w:val="00350522"/>
    <w:rsid w:val="0035057B"/>
    <w:rsid w:val="003505B7"/>
    <w:rsid w:val="0035080F"/>
    <w:rsid w:val="00350B4B"/>
    <w:rsid w:val="00350C18"/>
    <w:rsid w:val="00350CF4"/>
    <w:rsid w:val="00350E90"/>
    <w:rsid w:val="00350F6D"/>
    <w:rsid w:val="003511DA"/>
    <w:rsid w:val="0035145D"/>
    <w:rsid w:val="0035178A"/>
    <w:rsid w:val="003517CB"/>
    <w:rsid w:val="003517DD"/>
    <w:rsid w:val="00351948"/>
    <w:rsid w:val="003519C9"/>
    <w:rsid w:val="00351B95"/>
    <w:rsid w:val="00351CAE"/>
    <w:rsid w:val="00351CCD"/>
    <w:rsid w:val="00351D76"/>
    <w:rsid w:val="00351F37"/>
    <w:rsid w:val="00351F49"/>
    <w:rsid w:val="00351FC9"/>
    <w:rsid w:val="00352060"/>
    <w:rsid w:val="00352106"/>
    <w:rsid w:val="003521D9"/>
    <w:rsid w:val="003522C1"/>
    <w:rsid w:val="003523D8"/>
    <w:rsid w:val="003525A0"/>
    <w:rsid w:val="0035275F"/>
    <w:rsid w:val="003528F7"/>
    <w:rsid w:val="003529CD"/>
    <w:rsid w:val="003529CF"/>
    <w:rsid w:val="00352A04"/>
    <w:rsid w:val="00352A0B"/>
    <w:rsid w:val="00352BD5"/>
    <w:rsid w:val="00352EAE"/>
    <w:rsid w:val="00353133"/>
    <w:rsid w:val="003531DF"/>
    <w:rsid w:val="003531E9"/>
    <w:rsid w:val="0035330B"/>
    <w:rsid w:val="0035331B"/>
    <w:rsid w:val="00353368"/>
    <w:rsid w:val="00353428"/>
    <w:rsid w:val="0035350A"/>
    <w:rsid w:val="00353A1A"/>
    <w:rsid w:val="00353B09"/>
    <w:rsid w:val="00353B24"/>
    <w:rsid w:val="00353F44"/>
    <w:rsid w:val="00353FF0"/>
    <w:rsid w:val="00354349"/>
    <w:rsid w:val="00354363"/>
    <w:rsid w:val="0035461A"/>
    <w:rsid w:val="0035462C"/>
    <w:rsid w:val="0035463F"/>
    <w:rsid w:val="0035466B"/>
    <w:rsid w:val="00354727"/>
    <w:rsid w:val="00354A16"/>
    <w:rsid w:val="00354AA8"/>
    <w:rsid w:val="00354C4E"/>
    <w:rsid w:val="00354D38"/>
    <w:rsid w:val="00354D48"/>
    <w:rsid w:val="00354D88"/>
    <w:rsid w:val="00354DA2"/>
    <w:rsid w:val="00354F6C"/>
    <w:rsid w:val="003550CB"/>
    <w:rsid w:val="00355330"/>
    <w:rsid w:val="0035543D"/>
    <w:rsid w:val="003554E4"/>
    <w:rsid w:val="00355575"/>
    <w:rsid w:val="0035587E"/>
    <w:rsid w:val="003558F2"/>
    <w:rsid w:val="0035592A"/>
    <w:rsid w:val="00355995"/>
    <w:rsid w:val="003559EA"/>
    <w:rsid w:val="00355A8D"/>
    <w:rsid w:val="00355B1E"/>
    <w:rsid w:val="00355B9A"/>
    <w:rsid w:val="00355BF8"/>
    <w:rsid w:val="00355C04"/>
    <w:rsid w:val="00355CE4"/>
    <w:rsid w:val="00355D18"/>
    <w:rsid w:val="00355D33"/>
    <w:rsid w:val="00355D68"/>
    <w:rsid w:val="00355EBF"/>
    <w:rsid w:val="00355FFD"/>
    <w:rsid w:val="00356009"/>
    <w:rsid w:val="00356141"/>
    <w:rsid w:val="00356349"/>
    <w:rsid w:val="003563B6"/>
    <w:rsid w:val="003564DE"/>
    <w:rsid w:val="00356544"/>
    <w:rsid w:val="003565AB"/>
    <w:rsid w:val="00356843"/>
    <w:rsid w:val="003568CF"/>
    <w:rsid w:val="00356954"/>
    <w:rsid w:val="0035697D"/>
    <w:rsid w:val="003569CD"/>
    <w:rsid w:val="00356A06"/>
    <w:rsid w:val="00356B1E"/>
    <w:rsid w:val="00356B5C"/>
    <w:rsid w:val="00356BB5"/>
    <w:rsid w:val="00356DB5"/>
    <w:rsid w:val="00357030"/>
    <w:rsid w:val="00357096"/>
    <w:rsid w:val="00357391"/>
    <w:rsid w:val="0035767F"/>
    <w:rsid w:val="0035774C"/>
    <w:rsid w:val="00357843"/>
    <w:rsid w:val="003579A1"/>
    <w:rsid w:val="00357A58"/>
    <w:rsid w:val="00357B2C"/>
    <w:rsid w:val="00357C3C"/>
    <w:rsid w:val="00357CD3"/>
    <w:rsid w:val="00357CDF"/>
    <w:rsid w:val="00357E05"/>
    <w:rsid w:val="00357F14"/>
    <w:rsid w:val="00357F2C"/>
    <w:rsid w:val="00357F31"/>
    <w:rsid w:val="00357F92"/>
    <w:rsid w:val="00357F96"/>
    <w:rsid w:val="00360053"/>
    <w:rsid w:val="00360122"/>
    <w:rsid w:val="0036013E"/>
    <w:rsid w:val="0036014E"/>
    <w:rsid w:val="003601F1"/>
    <w:rsid w:val="003603F2"/>
    <w:rsid w:val="0036049F"/>
    <w:rsid w:val="0036054E"/>
    <w:rsid w:val="003605F4"/>
    <w:rsid w:val="0036069D"/>
    <w:rsid w:val="00360729"/>
    <w:rsid w:val="00360795"/>
    <w:rsid w:val="00360A48"/>
    <w:rsid w:val="00360BA1"/>
    <w:rsid w:val="00360BCB"/>
    <w:rsid w:val="00360CA6"/>
    <w:rsid w:val="00360E4E"/>
    <w:rsid w:val="00360FCF"/>
    <w:rsid w:val="0036112E"/>
    <w:rsid w:val="0036144A"/>
    <w:rsid w:val="00361520"/>
    <w:rsid w:val="00361699"/>
    <w:rsid w:val="003616A9"/>
    <w:rsid w:val="00361A01"/>
    <w:rsid w:val="00361A90"/>
    <w:rsid w:val="00361AB1"/>
    <w:rsid w:val="00361AF1"/>
    <w:rsid w:val="00361D7C"/>
    <w:rsid w:val="00361DEA"/>
    <w:rsid w:val="00361F5B"/>
    <w:rsid w:val="00361F80"/>
    <w:rsid w:val="003621CB"/>
    <w:rsid w:val="0036222E"/>
    <w:rsid w:val="00362402"/>
    <w:rsid w:val="0036248F"/>
    <w:rsid w:val="003624E8"/>
    <w:rsid w:val="00362635"/>
    <w:rsid w:val="0036273A"/>
    <w:rsid w:val="00362812"/>
    <w:rsid w:val="0036283F"/>
    <w:rsid w:val="00362936"/>
    <w:rsid w:val="003629EE"/>
    <w:rsid w:val="00362C01"/>
    <w:rsid w:val="00362C02"/>
    <w:rsid w:val="00362D60"/>
    <w:rsid w:val="00362D6E"/>
    <w:rsid w:val="00362F85"/>
    <w:rsid w:val="00363118"/>
    <w:rsid w:val="00363357"/>
    <w:rsid w:val="00363423"/>
    <w:rsid w:val="00363427"/>
    <w:rsid w:val="003634B6"/>
    <w:rsid w:val="00363613"/>
    <w:rsid w:val="00363699"/>
    <w:rsid w:val="003637A8"/>
    <w:rsid w:val="00363884"/>
    <w:rsid w:val="00363971"/>
    <w:rsid w:val="00363CC6"/>
    <w:rsid w:val="00363F4D"/>
    <w:rsid w:val="0036408F"/>
    <w:rsid w:val="003641AC"/>
    <w:rsid w:val="003641E8"/>
    <w:rsid w:val="00364356"/>
    <w:rsid w:val="00364497"/>
    <w:rsid w:val="003644B0"/>
    <w:rsid w:val="00364529"/>
    <w:rsid w:val="003645F1"/>
    <w:rsid w:val="0036464D"/>
    <w:rsid w:val="00364662"/>
    <w:rsid w:val="0036468A"/>
    <w:rsid w:val="0036471C"/>
    <w:rsid w:val="0036483E"/>
    <w:rsid w:val="00364A76"/>
    <w:rsid w:val="00364B2E"/>
    <w:rsid w:val="00364C1B"/>
    <w:rsid w:val="00364C37"/>
    <w:rsid w:val="00364C46"/>
    <w:rsid w:val="00364C49"/>
    <w:rsid w:val="00364D11"/>
    <w:rsid w:val="00364E6A"/>
    <w:rsid w:val="00364ECB"/>
    <w:rsid w:val="00365054"/>
    <w:rsid w:val="00365062"/>
    <w:rsid w:val="0036507C"/>
    <w:rsid w:val="003650B8"/>
    <w:rsid w:val="0036515E"/>
    <w:rsid w:val="003651D3"/>
    <w:rsid w:val="00365390"/>
    <w:rsid w:val="003654B5"/>
    <w:rsid w:val="00365658"/>
    <w:rsid w:val="003656B9"/>
    <w:rsid w:val="003656EB"/>
    <w:rsid w:val="003657DB"/>
    <w:rsid w:val="00365820"/>
    <w:rsid w:val="0036584F"/>
    <w:rsid w:val="003659E8"/>
    <w:rsid w:val="00365ACE"/>
    <w:rsid w:val="00365B70"/>
    <w:rsid w:val="00365B73"/>
    <w:rsid w:val="00365D52"/>
    <w:rsid w:val="00365F43"/>
    <w:rsid w:val="00365F60"/>
    <w:rsid w:val="00365F63"/>
    <w:rsid w:val="003662AA"/>
    <w:rsid w:val="003663A1"/>
    <w:rsid w:val="003663F2"/>
    <w:rsid w:val="003664BB"/>
    <w:rsid w:val="003665E0"/>
    <w:rsid w:val="00366676"/>
    <w:rsid w:val="00366910"/>
    <w:rsid w:val="00366A15"/>
    <w:rsid w:val="00366B1D"/>
    <w:rsid w:val="00366C77"/>
    <w:rsid w:val="00366C7D"/>
    <w:rsid w:val="00366DBD"/>
    <w:rsid w:val="00366DF0"/>
    <w:rsid w:val="00366DFE"/>
    <w:rsid w:val="00366E3C"/>
    <w:rsid w:val="00366E4A"/>
    <w:rsid w:val="00366E6A"/>
    <w:rsid w:val="00366FC2"/>
    <w:rsid w:val="00367136"/>
    <w:rsid w:val="003672EB"/>
    <w:rsid w:val="0036779B"/>
    <w:rsid w:val="00367838"/>
    <w:rsid w:val="003679F0"/>
    <w:rsid w:val="00367A28"/>
    <w:rsid w:val="00367BB6"/>
    <w:rsid w:val="00367BBB"/>
    <w:rsid w:val="00367C41"/>
    <w:rsid w:val="00367C49"/>
    <w:rsid w:val="00367CB6"/>
    <w:rsid w:val="00367D35"/>
    <w:rsid w:val="00367F0F"/>
    <w:rsid w:val="0037018B"/>
    <w:rsid w:val="00370220"/>
    <w:rsid w:val="00370257"/>
    <w:rsid w:val="003704F6"/>
    <w:rsid w:val="00370572"/>
    <w:rsid w:val="003706A5"/>
    <w:rsid w:val="00370731"/>
    <w:rsid w:val="00370985"/>
    <w:rsid w:val="00370AC4"/>
    <w:rsid w:val="00370B26"/>
    <w:rsid w:val="00370B66"/>
    <w:rsid w:val="00370C8E"/>
    <w:rsid w:val="00370D59"/>
    <w:rsid w:val="00370D68"/>
    <w:rsid w:val="00370E74"/>
    <w:rsid w:val="00370FFD"/>
    <w:rsid w:val="00371047"/>
    <w:rsid w:val="00371068"/>
    <w:rsid w:val="003710EE"/>
    <w:rsid w:val="00371100"/>
    <w:rsid w:val="00371234"/>
    <w:rsid w:val="00371244"/>
    <w:rsid w:val="0037126D"/>
    <w:rsid w:val="0037140D"/>
    <w:rsid w:val="003714D2"/>
    <w:rsid w:val="00371726"/>
    <w:rsid w:val="003718ED"/>
    <w:rsid w:val="00371A17"/>
    <w:rsid w:val="00371A22"/>
    <w:rsid w:val="00371A6B"/>
    <w:rsid w:val="00371BC8"/>
    <w:rsid w:val="00371C7B"/>
    <w:rsid w:val="00371DF8"/>
    <w:rsid w:val="00371E71"/>
    <w:rsid w:val="00372008"/>
    <w:rsid w:val="0037204C"/>
    <w:rsid w:val="003720AF"/>
    <w:rsid w:val="003724B1"/>
    <w:rsid w:val="003725B3"/>
    <w:rsid w:val="0037272A"/>
    <w:rsid w:val="003727E6"/>
    <w:rsid w:val="00372843"/>
    <w:rsid w:val="003729CF"/>
    <w:rsid w:val="003729F1"/>
    <w:rsid w:val="00372A5D"/>
    <w:rsid w:val="00372B31"/>
    <w:rsid w:val="00372BDE"/>
    <w:rsid w:val="00372C6C"/>
    <w:rsid w:val="00372D9C"/>
    <w:rsid w:val="00372DF2"/>
    <w:rsid w:val="00372E02"/>
    <w:rsid w:val="00372E52"/>
    <w:rsid w:val="00372EF4"/>
    <w:rsid w:val="00372FE1"/>
    <w:rsid w:val="003730F6"/>
    <w:rsid w:val="003731AE"/>
    <w:rsid w:val="003733F9"/>
    <w:rsid w:val="003734EA"/>
    <w:rsid w:val="00373587"/>
    <w:rsid w:val="003735C4"/>
    <w:rsid w:val="003735DC"/>
    <w:rsid w:val="003735E4"/>
    <w:rsid w:val="00373671"/>
    <w:rsid w:val="0037367C"/>
    <w:rsid w:val="00373897"/>
    <w:rsid w:val="003738F0"/>
    <w:rsid w:val="00373B12"/>
    <w:rsid w:val="00373BA7"/>
    <w:rsid w:val="00373C8D"/>
    <w:rsid w:val="00373D07"/>
    <w:rsid w:val="00373D55"/>
    <w:rsid w:val="00373EB3"/>
    <w:rsid w:val="00374000"/>
    <w:rsid w:val="00374233"/>
    <w:rsid w:val="0037427E"/>
    <w:rsid w:val="003742A9"/>
    <w:rsid w:val="00374551"/>
    <w:rsid w:val="003746A5"/>
    <w:rsid w:val="003749AB"/>
    <w:rsid w:val="00374A79"/>
    <w:rsid w:val="00374AEE"/>
    <w:rsid w:val="00374C33"/>
    <w:rsid w:val="00374DA1"/>
    <w:rsid w:val="00374F8B"/>
    <w:rsid w:val="00374FA4"/>
    <w:rsid w:val="00374FBC"/>
    <w:rsid w:val="0037509A"/>
    <w:rsid w:val="003751D3"/>
    <w:rsid w:val="003756A5"/>
    <w:rsid w:val="0037575E"/>
    <w:rsid w:val="003757EE"/>
    <w:rsid w:val="003759A8"/>
    <w:rsid w:val="003759F6"/>
    <w:rsid w:val="00375A2A"/>
    <w:rsid w:val="00375D00"/>
    <w:rsid w:val="00375D03"/>
    <w:rsid w:val="00375EF6"/>
    <w:rsid w:val="00375F06"/>
    <w:rsid w:val="00375F28"/>
    <w:rsid w:val="00375F4B"/>
    <w:rsid w:val="0037613D"/>
    <w:rsid w:val="00376182"/>
    <w:rsid w:val="003762AA"/>
    <w:rsid w:val="003762B1"/>
    <w:rsid w:val="003762C3"/>
    <w:rsid w:val="003764F4"/>
    <w:rsid w:val="00376528"/>
    <w:rsid w:val="00376628"/>
    <w:rsid w:val="0037676D"/>
    <w:rsid w:val="003767A2"/>
    <w:rsid w:val="003767BD"/>
    <w:rsid w:val="00376A2C"/>
    <w:rsid w:val="00376AAA"/>
    <w:rsid w:val="00376AB5"/>
    <w:rsid w:val="00376C6F"/>
    <w:rsid w:val="00376C8C"/>
    <w:rsid w:val="00376E36"/>
    <w:rsid w:val="00377027"/>
    <w:rsid w:val="003770C5"/>
    <w:rsid w:val="003773D6"/>
    <w:rsid w:val="0037743F"/>
    <w:rsid w:val="00377627"/>
    <w:rsid w:val="0037764D"/>
    <w:rsid w:val="003776F5"/>
    <w:rsid w:val="00377730"/>
    <w:rsid w:val="0037781D"/>
    <w:rsid w:val="003778E6"/>
    <w:rsid w:val="00377964"/>
    <w:rsid w:val="00377974"/>
    <w:rsid w:val="003779FB"/>
    <w:rsid w:val="00377A2A"/>
    <w:rsid w:val="00377A6A"/>
    <w:rsid w:val="00377C28"/>
    <w:rsid w:val="00377F52"/>
    <w:rsid w:val="00377FD9"/>
    <w:rsid w:val="00380185"/>
    <w:rsid w:val="003803B5"/>
    <w:rsid w:val="00380419"/>
    <w:rsid w:val="0038044B"/>
    <w:rsid w:val="00380457"/>
    <w:rsid w:val="003806A6"/>
    <w:rsid w:val="00380776"/>
    <w:rsid w:val="00380850"/>
    <w:rsid w:val="0038095B"/>
    <w:rsid w:val="00380989"/>
    <w:rsid w:val="003809A4"/>
    <w:rsid w:val="003809DF"/>
    <w:rsid w:val="00380A6C"/>
    <w:rsid w:val="00380CC4"/>
    <w:rsid w:val="0038101B"/>
    <w:rsid w:val="00381245"/>
    <w:rsid w:val="003813B3"/>
    <w:rsid w:val="0038159F"/>
    <w:rsid w:val="0038167C"/>
    <w:rsid w:val="00381767"/>
    <w:rsid w:val="003817F8"/>
    <w:rsid w:val="0038191A"/>
    <w:rsid w:val="00381931"/>
    <w:rsid w:val="00381969"/>
    <w:rsid w:val="003819B1"/>
    <w:rsid w:val="00381A46"/>
    <w:rsid w:val="00381A73"/>
    <w:rsid w:val="00381C86"/>
    <w:rsid w:val="00381CBD"/>
    <w:rsid w:val="00381D56"/>
    <w:rsid w:val="00381D9A"/>
    <w:rsid w:val="00381DB5"/>
    <w:rsid w:val="00381DFE"/>
    <w:rsid w:val="00381E72"/>
    <w:rsid w:val="00381F18"/>
    <w:rsid w:val="00381FE7"/>
    <w:rsid w:val="00381FF4"/>
    <w:rsid w:val="0038208C"/>
    <w:rsid w:val="003820A4"/>
    <w:rsid w:val="0038256E"/>
    <w:rsid w:val="00382671"/>
    <w:rsid w:val="003829BE"/>
    <w:rsid w:val="00382AD1"/>
    <w:rsid w:val="00382C10"/>
    <w:rsid w:val="00382E5D"/>
    <w:rsid w:val="00382EAC"/>
    <w:rsid w:val="00383077"/>
    <w:rsid w:val="003830E3"/>
    <w:rsid w:val="0038313E"/>
    <w:rsid w:val="00383183"/>
    <w:rsid w:val="00383209"/>
    <w:rsid w:val="003832B7"/>
    <w:rsid w:val="00383449"/>
    <w:rsid w:val="00383499"/>
    <w:rsid w:val="00383503"/>
    <w:rsid w:val="0038357F"/>
    <w:rsid w:val="003835A5"/>
    <w:rsid w:val="00383606"/>
    <w:rsid w:val="003838B7"/>
    <w:rsid w:val="00383977"/>
    <w:rsid w:val="0038399B"/>
    <w:rsid w:val="00383DF3"/>
    <w:rsid w:val="00384099"/>
    <w:rsid w:val="0038421C"/>
    <w:rsid w:val="00384230"/>
    <w:rsid w:val="00384235"/>
    <w:rsid w:val="00384376"/>
    <w:rsid w:val="0038458F"/>
    <w:rsid w:val="00384698"/>
    <w:rsid w:val="00384780"/>
    <w:rsid w:val="003847E6"/>
    <w:rsid w:val="003848EF"/>
    <w:rsid w:val="003848F9"/>
    <w:rsid w:val="00384A68"/>
    <w:rsid w:val="00384ACC"/>
    <w:rsid w:val="00384AE1"/>
    <w:rsid w:val="00384CAA"/>
    <w:rsid w:val="00384DDB"/>
    <w:rsid w:val="00384FBD"/>
    <w:rsid w:val="0038510D"/>
    <w:rsid w:val="00385115"/>
    <w:rsid w:val="00385165"/>
    <w:rsid w:val="0038539D"/>
    <w:rsid w:val="003853A4"/>
    <w:rsid w:val="0038571B"/>
    <w:rsid w:val="003857B1"/>
    <w:rsid w:val="00385899"/>
    <w:rsid w:val="003858A1"/>
    <w:rsid w:val="0038593A"/>
    <w:rsid w:val="00385ACC"/>
    <w:rsid w:val="00385BCC"/>
    <w:rsid w:val="00385C56"/>
    <w:rsid w:val="00385EEB"/>
    <w:rsid w:val="00385F74"/>
    <w:rsid w:val="00385FFE"/>
    <w:rsid w:val="003861E2"/>
    <w:rsid w:val="00386330"/>
    <w:rsid w:val="00386336"/>
    <w:rsid w:val="00386363"/>
    <w:rsid w:val="003863AA"/>
    <w:rsid w:val="0038654D"/>
    <w:rsid w:val="00386C77"/>
    <w:rsid w:val="00386D34"/>
    <w:rsid w:val="00386E6A"/>
    <w:rsid w:val="00387031"/>
    <w:rsid w:val="00387141"/>
    <w:rsid w:val="003871AF"/>
    <w:rsid w:val="00387244"/>
    <w:rsid w:val="003872DE"/>
    <w:rsid w:val="00387589"/>
    <w:rsid w:val="003875FB"/>
    <w:rsid w:val="0038761F"/>
    <w:rsid w:val="00387646"/>
    <w:rsid w:val="0038795A"/>
    <w:rsid w:val="003879D9"/>
    <w:rsid w:val="003879F3"/>
    <w:rsid w:val="00387A2A"/>
    <w:rsid w:val="00387A2B"/>
    <w:rsid w:val="00387BB3"/>
    <w:rsid w:val="00387CCA"/>
    <w:rsid w:val="00387DCA"/>
    <w:rsid w:val="00387FA9"/>
    <w:rsid w:val="0039011B"/>
    <w:rsid w:val="003902C6"/>
    <w:rsid w:val="00390316"/>
    <w:rsid w:val="003903EF"/>
    <w:rsid w:val="003904FA"/>
    <w:rsid w:val="003906BB"/>
    <w:rsid w:val="00390725"/>
    <w:rsid w:val="00390887"/>
    <w:rsid w:val="0039096D"/>
    <w:rsid w:val="00390A14"/>
    <w:rsid w:val="00390C08"/>
    <w:rsid w:val="00390D51"/>
    <w:rsid w:val="00390DCA"/>
    <w:rsid w:val="00390E69"/>
    <w:rsid w:val="00390F6D"/>
    <w:rsid w:val="003910C1"/>
    <w:rsid w:val="003911BF"/>
    <w:rsid w:val="003913F9"/>
    <w:rsid w:val="003914A2"/>
    <w:rsid w:val="00391748"/>
    <w:rsid w:val="003917E9"/>
    <w:rsid w:val="003917F6"/>
    <w:rsid w:val="0039188A"/>
    <w:rsid w:val="0039191F"/>
    <w:rsid w:val="00391BFA"/>
    <w:rsid w:val="00391C6A"/>
    <w:rsid w:val="00391CBE"/>
    <w:rsid w:val="00391CE0"/>
    <w:rsid w:val="00391D32"/>
    <w:rsid w:val="00391E98"/>
    <w:rsid w:val="00391EAA"/>
    <w:rsid w:val="00391FBD"/>
    <w:rsid w:val="00392067"/>
    <w:rsid w:val="00392158"/>
    <w:rsid w:val="003922CC"/>
    <w:rsid w:val="00392344"/>
    <w:rsid w:val="003923DB"/>
    <w:rsid w:val="003924FF"/>
    <w:rsid w:val="00392747"/>
    <w:rsid w:val="00392813"/>
    <w:rsid w:val="00392850"/>
    <w:rsid w:val="003928C4"/>
    <w:rsid w:val="003929C3"/>
    <w:rsid w:val="00392BFD"/>
    <w:rsid w:val="00392C16"/>
    <w:rsid w:val="00392EAE"/>
    <w:rsid w:val="00392F2F"/>
    <w:rsid w:val="003930A3"/>
    <w:rsid w:val="00393245"/>
    <w:rsid w:val="003932AA"/>
    <w:rsid w:val="00393703"/>
    <w:rsid w:val="0039381A"/>
    <w:rsid w:val="00393981"/>
    <w:rsid w:val="00393A84"/>
    <w:rsid w:val="00393C03"/>
    <w:rsid w:val="00393C47"/>
    <w:rsid w:val="00393EF0"/>
    <w:rsid w:val="00393FC8"/>
    <w:rsid w:val="003941AB"/>
    <w:rsid w:val="00394223"/>
    <w:rsid w:val="003942A9"/>
    <w:rsid w:val="0039431F"/>
    <w:rsid w:val="003943C4"/>
    <w:rsid w:val="00394482"/>
    <w:rsid w:val="00394495"/>
    <w:rsid w:val="00394552"/>
    <w:rsid w:val="00394B5E"/>
    <w:rsid w:val="00394D7B"/>
    <w:rsid w:val="00394DD1"/>
    <w:rsid w:val="00394E30"/>
    <w:rsid w:val="00394EB4"/>
    <w:rsid w:val="00394EDA"/>
    <w:rsid w:val="00394F4F"/>
    <w:rsid w:val="00394F53"/>
    <w:rsid w:val="00395006"/>
    <w:rsid w:val="00395134"/>
    <w:rsid w:val="00395162"/>
    <w:rsid w:val="00395273"/>
    <w:rsid w:val="0039529E"/>
    <w:rsid w:val="00395387"/>
    <w:rsid w:val="003954CD"/>
    <w:rsid w:val="00395532"/>
    <w:rsid w:val="0039558A"/>
    <w:rsid w:val="003955EC"/>
    <w:rsid w:val="0039591B"/>
    <w:rsid w:val="0039592B"/>
    <w:rsid w:val="003959E7"/>
    <w:rsid w:val="003959F7"/>
    <w:rsid w:val="00395B8B"/>
    <w:rsid w:val="00395B8D"/>
    <w:rsid w:val="00395BC0"/>
    <w:rsid w:val="00395C4A"/>
    <w:rsid w:val="00395C71"/>
    <w:rsid w:val="00395D8C"/>
    <w:rsid w:val="00395DFB"/>
    <w:rsid w:val="0039600C"/>
    <w:rsid w:val="0039608C"/>
    <w:rsid w:val="00396190"/>
    <w:rsid w:val="00396291"/>
    <w:rsid w:val="00396446"/>
    <w:rsid w:val="00396475"/>
    <w:rsid w:val="00396568"/>
    <w:rsid w:val="003966F6"/>
    <w:rsid w:val="00396876"/>
    <w:rsid w:val="003968C7"/>
    <w:rsid w:val="0039690A"/>
    <w:rsid w:val="00396970"/>
    <w:rsid w:val="003969C9"/>
    <w:rsid w:val="003969DA"/>
    <w:rsid w:val="00396AC3"/>
    <w:rsid w:val="00396B45"/>
    <w:rsid w:val="00396CE0"/>
    <w:rsid w:val="00396EE2"/>
    <w:rsid w:val="00396F34"/>
    <w:rsid w:val="00397016"/>
    <w:rsid w:val="00397020"/>
    <w:rsid w:val="0039712C"/>
    <w:rsid w:val="003971B7"/>
    <w:rsid w:val="00397384"/>
    <w:rsid w:val="003973E4"/>
    <w:rsid w:val="003974AE"/>
    <w:rsid w:val="003974E1"/>
    <w:rsid w:val="003975CA"/>
    <w:rsid w:val="00397705"/>
    <w:rsid w:val="00397786"/>
    <w:rsid w:val="00397A40"/>
    <w:rsid w:val="00397A7F"/>
    <w:rsid w:val="00397BBF"/>
    <w:rsid w:val="00397CBC"/>
    <w:rsid w:val="00397CCC"/>
    <w:rsid w:val="00397DF8"/>
    <w:rsid w:val="00397E4F"/>
    <w:rsid w:val="00397F31"/>
    <w:rsid w:val="00397FAE"/>
    <w:rsid w:val="003A000E"/>
    <w:rsid w:val="003A04B1"/>
    <w:rsid w:val="003A060C"/>
    <w:rsid w:val="003A065D"/>
    <w:rsid w:val="003A0720"/>
    <w:rsid w:val="003A07AC"/>
    <w:rsid w:val="003A08B3"/>
    <w:rsid w:val="003A0A66"/>
    <w:rsid w:val="003A0ACD"/>
    <w:rsid w:val="003A0B05"/>
    <w:rsid w:val="003A0B36"/>
    <w:rsid w:val="003A0C5E"/>
    <w:rsid w:val="003A0C82"/>
    <w:rsid w:val="003A0D6C"/>
    <w:rsid w:val="003A1167"/>
    <w:rsid w:val="003A11F7"/>
    <w:rsid w:val="003A1504"/>
    <w:rsid w:val="003A188C"/>
    <w:rsid w:val="003A18B6"/>
    <w:rsid w:val="003A19FD"/>
    <w:rsid w:val="003A1A26"/>
    <w:rsid w:val="003A1C3D"/>
    <w:rsid w:val="003A1CC1"/>
    <w:rsid w:val="003A1D7C"/>
    <w:rsid w:val="003A1D97"/>
    <w:rsid w:val="003A1E3E"/>
    <w:rsid w:val="003A1E4A"/>
    <w:rsid w:val="003A1E91"/>
    <w:rsid w:val="003A1FF4"/>
    <w:rsid w:val="003A1FF7"/>
    <w:rsid w:val="003A202B"/>
    <w:rsid w:val="003A2167"/>
    <w:rsid w:val="003A2255"/>
    <w:rsid w:val="003A2462"/>
    <w:rsid w:val="003A2495"/>
    <w:rsid w:val="003A2496"/>
    <w:rsid w:val="003A24E5"/>
    <w:rsid w:val="003A2526"/>
    <w:rsid w:val="003A255E"/>
    <w:rsid w:val="003A2578"/>
    <w:rsid w:val="003A2678"/>
    <w:rsid w:val="003A27BF"/>
    <w:rsid w:val="003A27F0"/>
    <w:rsid w:val="003A2849"/>
    <w:rsid w:val="003A2931"/>
    <w:rsid w:val="003A2A5D"/>
    <w:rsid w:val="003A2BBB"/>
    <w:rsid w:val="003A2E4B"/>
    <w:rsid w:val="003A2EB0"/>
    <w:rsid w:val="003A2F4A"/>
    <w:rsid w:val="003A3005"/>
    <w:rsid w:val="003A30E7"/>
    <w:rsid w:val="003A310D"/>
    <w:rsid w:val="003A3187"/>
    <w:rsid w:val="003A31D2"/>
    <w:rsid w:val="003A32DC"/>
    <w:rsid w:val="003A3494"/>
    <w:rsid w:val="003A3597"/>
    <w:rsid w:val="003A3600"/>
    <w:rsid w:val="003A36C8"/>
    <w:rsid w:val="003A3762"/>
    <w:rsid w:val="003A3865"/>
    <w:rsid w:val="003A389A"/>
    <w:rsid w:val="003A38FC"/>
    <w:rsid w:val="003A39FB"/>
    <w:rsid w:val="003A3ABA"/>
    <w:rsid w:val="003A3CB3"/>
    <w:rsid w:val="003A3E43"/>
    <w:rsid w:val="003A3EE3"/>
    <w:rsid w:val="003A40E8"/>
    <w:rsid w:val="003A450D"/>
    <w:rsid w:val="003A4753"/>
    <w:rsid w:val="003A4852"/>
    <w:rsid w:val="003A48A0"/>
    <w:rsid w:val="003A48CB"/>
    <w:rsid w:val="003A4A35"/>
    <w:rsid w:val="003A4CB0"/>
    <w:rsid w:val="003A4D1D"/>
    <w:rsid w:val="003A4D20"/>
    <w:rsid w:val="003A4EEF"/>
    <w:rsid w:val="003A50A6"/>
    <w:rsid w:val="003A50DB"/>
    <w:rsid w:val="003A5109"/>
    <w:rsid w:val="003A524D"/>
    <w:rsid w:val="003A5304"/>
    <w:rsid w:val="003A5352"/>
    <w:rsid w:val="003A5748"/>
    <w:rsid w:val="003A57CF"/>
    <w:rsid w:val="003A5813"/>
    <w:rsid w:val="003A5892"/>
    <w:rsid w:val="003A5897"/>
    <w:rsid w:val="003A58E9"/>
    <w:rsid w:val="003A58F7"/>
    <w:rsid w:val="003A598B"/>
    <w:rsid w:val="003A5A42"/>
    <w:rsid w:val="003A5A56"/>
    <w:rsid w:val="003A5D13"/>
    <w:rsid w:val="003A5F18"/>
    <w:rsid w:val="003A5F52"/>
    <w:rsid w:val="003A5F65"/>
    <w:rsid w:val="003A6097"/>
    <w:rsid w:val="003A6196"/>
    <w:rsid w:val="003A62B8"/>
    <w:rsid w:val="003A62E1"/>
    <w:rsid w:val="003A6333"/>
    <w:rsid w:val="003A63B5"/>
    <w:rsid w:val="003A63DF"/>
    <w:rsid w:val="003A6479"/>
    <w:rsid w:val="003A64E0"/>
    <w:rsid w:val="003A6626"/>
    <w:rsid w:val="003A66E4"/>
    <w:rsid w:val="003A6716"/>
    <w:rsid w:val="003A672C"/>
    <w:rsid w:val="003A68BC"/>
    <w:rsid w:val="003A68C7"/>
    <w:rsid w:val="003A6998"/>
    <w:rsid w:val="003A69AC"/>
    <w:rsid w:val="003A6B90"/>
    <w:rsid w:val="003A6BB0"/>
    <w:rsid w:val="003A6BC5"/>
    <w:rsid w:val="003A6D24"/>
    <w:rsid w:val="003A7561"/>
    <w:rsid w:val="003A7772"/>
    <w:rsid w:val="003A79F5"/>
    <w:rsid w:val="003A7AB2"/>
    <w:rsid w:val="003A7BB1"/>
    <w:rsid w:val="003A7C3C"/>
    <w:rsid w:val="003A7CB7"/>
    <w:rsid w:val="003A7E34"/>
    <w:rsid w:val="003A7E8E"/>
    <w:rsid w:val="003A7FA4"/>
    <w:rsid w:val="003B000F"/>
    <w:rsid w:val="003B00A6"/>
    <w:rsid w:val="003B020F"/>
    <w:rsid w:val="003B02A5"/>
    <w:rsid w:val="003B02A6"/>
    <w:rsid w:val="003B043D"/>
    <w:rsid w:val="003B0664"/>
    <w:rsid w:val="003B0691"/>
    <w:rsid w:val="003B0931"/>
    <w:rsid w:val="003B09B0"/>
    <w:rsid w:val="003B0A37"/>
    <w:rsid w:val="003B0AA6"/>
    <w:rsid w:val="003B0ADE"/>
    <w:rsid w:val="003B0B5D"/>
    <w:rsid w:val="003B0B98"/>
    <w:rsid w:val="003B0BCC"/>
    <w:rsid w:val="003B0C65"/>
    <w:rsid w:val="003B0C9E"/>
    <w:rsid w:val="003B0CB5"/>
    <w:rsid w:val="003B0CC6"/>
    <w:rsid w:val="003B0E57"/>
    <w:rsid w:val="003B0FB2"/>
    <w:rsid w:val="003B0FD1"/>
    <w:rsid w:val="003B110F"/>
    <w:rsid w:val="003B11B0"/>
    <w:rsid w:val="003B1294"/>
    <w:rsid w:val="003B134F"/>
    <w:rsid w:val="003B14B4"/>
    <w:rsid w:val="003B1755"/>
    <w:rsid w:val="003B1797"/>
    <w:rsid w:val="003B1825"/>
    <w:rsid w:val="003B1873"/>
    <w:rsid w:val="003B18D7"/>
    <w:rsid w:val="003B197E"/>
    <w:rsid w:val="003B1A42"/>
    <w:rsid w:val="003B1BB5"/>
    <w:rsid w:val="003B1BBB"/>
    <w:rsid w:val="003B1C1E"/>
    <w:rsid w:val="003B1CC5"/>
    <w:rsid w:val="003B1CDC"/>
    <w:rsid w:val="003B1E7B"/>
    <w:rsid w:val="003B1FB4"/>
    <w:rsid w:val="003B2028"/>
    <w:rsid w:val="003B209B"/>
    <w:rsid w:val="003B21CD"/>
    <w:rsid w:val="003B2546"/>
    <w:rsid w:val="003B259C"/>
    <w:rsid w:val="003B25F1"/>
    <w:rsid w:val="003B2677"/>
    <w:rsid w:val="003B27E6"/>
    <w:rsid w:val="003B2B73"/>
    <w:rsid w:val="003B2C61"/>
    <w:rsid w:val="003B2CCD"/>
    <w:rsid w:val="003B2D4B"/>
    <w:rsid w:val="003B2F16"/>
    <w:rsid w:val="003B2F8A"/>
    <w:rsid w:val="003B3020"/>
    <w:rsid w:val="003B30AF"/>
    <w:rsid w:val="003B34F5"/>
    <w:rsid w:val="003B3640"/>
    <w:rsid w:val="003B374D"/>
    <w:rsid w:val="003B3807"/>
    <w:rsid w:val="003B39B8"/>
    <w:rsid w:val="003B39DA"/>
    <w:rsid w:val="003B3AE5"/>
    <w:rsid w:val="003B3B04"/>
    <w:rsid w:val="003B3B18"/>
    <w:rsid w:val="003B3D24"/>
    <w:rsid w:val="003B3DA6"/>
    <w:rsid w:val="003B3F9D"/>
    <w:rsid w:val="003B3FEE"/>
    <w:rsid w:val="003B408D"/>
    <w:rsid w:val="003B40C0"/>
    <w:rsid w:val="003B411D"/>
    <w:rsid w:val="003B4147"/>
    <w:rsid w:val="003B4188"/>
    <w:rsid w:val="003B41A3"/>
    <w:rsid w:val="003B420E"/>
    <w:rsid w:val="003B42F2"/>
    <w:rsid w:val="003B4689"/>
    <w:rsid w:val="003B468C"/>
    <w:rsid w:val="003B46FD"/>
    <w:rsid w:val="003B4718"/>
    <w:rsid w:val="003B474E"/>
    <w:rsid w:val="003B4876"/>
    <w:rsid w:val="003B49C9"/>
    <w:rsid w:val="003B4ADA"/>
    <w:rsid w:val="003B4C30"/>
    <w:rsid w:val="003B4E45"/>
    <w:rsid w:val="003B4F20"/>
    <w:rsid w:val="003B4FE3"/>
    <w:rsid w:val="003B5199"/>
    <w:rsid w:val="003B52E8"/>
    <w:rsid w:val="003B545A"/>
    <w:rsid w:val="003B5479"/>
    <w:rsid w:val="003B5482"/>
    <w:rsid w:val="003B5546"/>
    <w:rsid w:val="003B55A9"/>
    <w:rsid w:val="003B5656"/>
    <w:rsid w:val="003B5694"/>
    <w:rsid w:val="003B5779"/>
    <w:rsid w:val="003B5B44"/>
    <w:rsid w:val="003B5CD1"/>
    <w:rsid w:val="003B5CE3"/>
    <w:rsid w:val="003B5E69"/>
    <w:rsid w:val="003B5FCB"/>
    <w:rsid w:val="003B60DC"/>
    <w:rsid w:val="003B61E6"/>
    <w:rsid w:val="003B629D"/>
    <w:rsid w:val="003B62F7"/>
    <w:rsid w:val="003B635B"/>
    <w:rsid w:val="003B653A"/>
    <w:rsid w:val="003B6666"/>
    <w:rsid w:val="003B6677"/>
    <w:rsid w:val="003B670C"/>
    <w:rsid w:val="003B6993"/>
    <w:rsid w:val="003B6A14"/>
    <w:rsid w:val="003B6B43"/>
    <w:rsid w:val="003B6C15"/>
    <w:rsid w:val="003B6C67"/>
    <w:rsid w:val="003B6C88"/>
    <w:rsid w:val="003B6DC9"/>
    <w:rsid w:val="003B6EB1"/>
    <w:rsid w:val="003B6F8B"/>
    <w:rsid w:val="003B6FC6"/>
    <w:rsid w:val="003B705D"/>
    <w:rsid w:val="003B706B"/>
    <w:rsid w:val="003B7166"/>
    <w:rsid w:val="003B748D"/>
    <w:rsid w:val="003B74B3"/>
    <w:rsid w:val="003B7557"/>
    <w:rsid w:val="003B75A6"/>
    <w:rsid w:val="003B76E7"/>
    <w:rsid w:val="003B7850"/>
    <w:rsid w:val="003B7A98"/>
    <w:rsid w:val="003B7C6A"/>
    <w:rsid w:val="003B7D63"/>
    <w:rsid w:val="003B7EC4"/>
    <w:rsid w:val="003C0034"/>
    <w:rsid w:val="003C021C"/>
    <w:rsid w:val="003C02ED"/>
    <w:rsid w:val="003C0335"/>
    <w:rsid w:val="003C04BD"/>
    <w:rsid w:val="003C051B"/>
    <w:rsid w:val="003C05D3"/>
    <w:rsid w:val="003C0646"/>
    <w:rsid w:val="003C06A0"/>
    <w:rsid w:val="003C07B0"/>
    <w:rsid w:val="003C07C4"/>
    <w:rsid w:val="003C0991"/>
    <w:rsid w:val="003C0A49"/>
    <w:rsid w:val="003C0A4F"/>
    <w:rsid w:val="003C0B42"/>
    <w:rsid w:val="003C0CDC"/>
    <w:rsid w:val="003C0D0A"/>
    <w:rsid w:val="003C0D29"/>
    <w:rsid w:val="003C0DF4"/>
    <w:rsid w:val="003C0F40"/>
    <w:rsid w:val="003C0F51"/>
    <w:rsid w:val="003C10A0"/>
    <w:rsid w:val="003C10A8"/>
    <w:rsid w:val="003C1127"/>
    <w:rsid w:val="003C1165"/>
    <w:rsid w:val="003C1274"/>
    <w:rsid w:val="003C128F"/>
    <w:rsid w:val="003C12BD"/>
    <w:rsid w:val="003C1371"/>
    <w:rsid w:val="003C1443"/>
    <w:rsid w:val="003C15E7"/>
    <w:rsid w:val="003C161B"/>
    <w:rsid w:val="003C161C"/>
    <w:rsid w:val="003C17EC"/>
    <w:rsid w:val="003C18F7"/>
    <w:rsid w:val="003C190F"/>
    <w:rsid w:val="003C1A60"/>
    <w:rsid w:val="003C1C42"/>
    <w:rsid w:val="003C1CE9"/>
    <w:rsid w:val="003C1D15"/>
    <w:rsid w:val="003C1F55"/>
    <w:rsid w:val="003C2075"/>
    <w:rsid w:val="003C228E"/>
    <w:rsid w:val="003C22B9"/>
    <w:rsid w:val="003C2325"/>
    <w:rsid w:val="003C238D"/>
    <w:rsid w:val="003C23B9"/>
    <w:rsid w:val="003C23DD"/>
    <w:rsid w:val="003C242C"/>
    <w:rsid w:val="003C2497"/>
    <w:rsid w:val="003C24CC"/>
    <w:rsid w:val="003C24CE"/>
    <w:rsid w:val="003C2591"/>
    <w:rsid w:val="003C26D4"/>
    <w:rsid w:val="003C2956"/>
    <w:rsid w:val="003C2979"/>
    <w:rsid w:val="003C2A1A"/>
    <w:rsid w:val="003C2AB5"/>
    <w:rsid w:val="003C2C73"/>
    <w:rsid w:val="003C2CBA"/>
    <w:rsid w:val="003C2CD2"/>
    <w:rsid w:val="003C2CD4"/>
    <w:rsid w:val="003C2D1C"/>
    <w:rsid w:val="003C2DAA"/>
    <w:rsid w:val="003C2DB2"/>
    <w:rsid w:val="003C307F"/>
    <w:rsid w:val="003C31FD"/>
    <w:rsid w:val="003C32F4"/>
    <w:rsid w:val="003C341C"/>
    <w:rsid w:val="003C349C"/>
    <w:rsid w:val="003C34E3"/>
    <w:rsid w:val="003C3553"/>
    <w:rsid w:val="003C368D"/>
    <w:rsid w:val="003C36AA"/>
    <w:rsid w:val="003C3B49"/>
    <w:rsid w:val="003C3B85"/>
    <w:rsid w:val="003C3BA3"/>
    <w:rsid w:val="003C3BC6"/>
    <w:rsid w:val="003C3CA4"/>
    <w:rsid w:val="003C3CA5"/>
    <w:rsid w:val="003C3E1D"/>
    <w:rsid w:val="003C3E63"/>
    <w:rsid w:val="003C3F1B"/>
    <w:rsid w:val="003C3F60"/>
    <w:rsid w:val="003C3FFC"/>
    <w:rsid w:val="003C40B9"/>
    <w:rsid w:val="003C40CB"/>
    <w:rsid w:val="003C4101"/>
    <w:rsid w:val="003C41A2"/>
    <w:rsid w:val="003C41C3"/>
    <w:rsid w:val="003C422A"/>
    <w:rsid w:val="003C43E8"/>
    <w:rsid w:val="003C47AC"/>
    <w:rsid w:val="003C49A2"/>
    <w:rsid w:val="003C49D0"/>
    <w:rsid w:val="003C4ABC"/>
    <w:rsid w:val="003C4BB5"/>
    <w:rsid w:val="003C4BCD"/>
    <w:rsid w:val="003C4CBF"/>
    <w:rsid w:val="003C4CE7"/>
    <w:rsid w:val="003C4D27"/>
    <w:rsid w:val="003C5022"/>
    <w:rsid w:val="003C5127"/>
    <w:rsid w:val="003C516F"/>
    <w:rsid w:val="003C51D1"/>
    <w:rsid w:val="003C51E4"/>
    <w:rsid w:val="003C5299"/>
    <w:rsid w:val="003C5344"/>
    <w:rsid w:val="003C556F"/>
    <w:rsid w:val="003C55BB"/>
    <w:rsid w:val="003C578D"/>
    <w:rsid w:val="003C57BC"/>
    <w:rsid w:val="003C57ED"/>
    <w:rsid w:val="003C591E"/>
    <w:rsid w:val="003C5C24"/>
    <w:rsid w:val="003C5CE0"/>
    <w:rsid w:val="003C5F19"/>
    <w:rsid w:val="003C5FD5"/>
    <w:rsid w:val="003C6133"/>
    <w:rsid w:val="003C626F"/>
    <w:rsid w:val="003C63DA"/>
    <w:rsid w:val="003C6456"/>
    <w:rsid w:val="003C66D6"/>
    <w:rsid w:val="003C66DD"/>
    <w:rsid w:val="003C672F"/>
    <w:rsid w:val="003C6791"/>
    <w:rsid w:val="003C6843"/>
    <w:rsid w:val="003C69EC"/>
    <w:rsid w:val="003C6A9F"/>
    <w:rsid w:val="003C6BD3"/>
    <w:rsid w:val="003C6C88"/>
    <w:rsid w:val="003C6CDB"/>
    <w:rsid w:val="003C6D4D"/>
    <w:rsid w:val="003C7284"/>
    <w:rsid w:val="003C7307"/>
    <w:rsid w:val="003C736B"/>
    <w:rsid w:val="003C73B9"/>
    <w:rsid w:val="003C7417"/>
    <w:rsid w:val="003C7626"/>
    <w:rsid w:val="003C7709"/>
    <w:rsid w:val="003C788E"/>
    <w:rsid w:val="003C7914"/>
    <w:rsid w:val="003C7AD9"/>
    <w:rsid w:val="003C7AF5"/>
    <w:rsid w:val="003C7C8D"/>
    <w:rsid w:val="003C7F77"/>
    <w:rsid w:val="003C7F85"/>
    <w:rsid w:val="003C7F9A"/>
    <w:rsid w:val="003D010C"/>
    <w:rsid w:val="003D038E"/>
    <w:rsid w:val="003D03C6"/>
    <w:rsid w:val="003D040E"/>
    <w:rsid w:val="003D0620"/>
    <w:rsid w:val="003D06E0"/>
    <w:rsid w:val="003D0701"/>
    <w:rsid w:val="003D086E"/>
    <w:rsid w:val="003D08D2"/>
    <w:rsid w:val="003D0968"/>
    <w:rsid w:val="003D09C6"/>
    <w:rsid w:val="003D0ACF"/>
    <w:rsid w:val="003D0BBF"/>
    <w:rsid w:val="003D0BD1"/>
    <w:rsid w:val="003D0D04"/>
    <w:rsid w:val="003D0ECB"/>
    <w:rsid w:val="003D0F48"/>
    <w:rsid w:val="003D1100"/>
    <w:rsid w:val="003D13C2"/>
    <w:rsid w:val="003D150E"/>
    <w:rsid w:val="003D15B5"/>
    <w:rsid w:val="003D1910"/>
    <w:rsid w:val="003D1A32"/>
    <w:rsid w:val="003D1B62"/>
    <w:rsid w:val="003D1CE8"/>
    <w:rsid w:val="003D1F9E"/>
    <w:rsid w:val="003D2044"/>
    <w:rsid w:val="003D21F4"/>
    <w:rsid w:val="003D2213"/>
    <w:rsid w:val="003D2534"/>
    <w:rsid w:val="003D2605"/>
    <w:rsid w:val="003D2648"/>
    <w:rsid w:val="003D265E"/>
    <w:rsid w:val="003D29FB"/>
    <w:rsid w:val="003D2D18"/>
    <w:rsid w:val="003D2D1D"/>
    <w:rsid w:val="003D2D95"/>
    <w:rsid w:val="003D2E7E"/>
    <w:rsid w:val="003D2F73"/>
    <w:rsid w:val="003D2FB5"/>
    <w:rsid w:val="003D3042"/>
    <w:rsid w:val="003D3099"/>
    <w:rsid w:val="003D31CE"/>
    <w:rsid w:val="003D31EF"/>
    <w:rsid w:val="003D3287"/>
    <w:rsid w:val="003D33DA"/>
    <w:rsid w:val="003D3532"/>
    <w:rsid w:val="003D35ED"/>
    <w:rsid w:val="003D3795"/>
    <w:rsid w:val="003D3832"/>
    <w:rsid w:val="003D390B"/>
    <w:rsid w:val="003D3ED1"/>
    <w:rsid w:val="003D3F4E"/>
    <w:rsid w:val="003D409E"/>
    <w:rsid w:val="003D41FA"/>
    <w:rsid w:val="003D4234"/>
    <w:rsid w:val="003D42B1"/>
    <w:rsid w:val="003D430C"/>
    <w:rsid w:val="003D4369"/>
    <w:rsid w:val="003D46FE"/>
    <w:rsid w:val="003D49F7"/>
    <w:rsid w:val="003D4A21"/>
    <w:rsid w:val="003D4A6E"/>
    <w:rsid w:val="003D4A99"/>
    <w:rsid w:val="003D4C61"/>
    <w:rsid w:val="003D4D1C"/>
    <w:rsid w:val="003D4E26"/>
    <w:rsid w:val="003D4F57"/>
    <w:rsid w:val="003D50AA"/>
    <w:rsid w:val="003D5176"/>
    <w:rsid w:val="003D51AF"/>
    <w:rsid w:val="003D5253"/>
    <w:rsid w:val="003D53B2"/>
    <w:rsid w:val="003D5456"/>
    <w:rsid w:val="003D567B"/>
    <w:rsid w:val="003D57A4"/>
    <w:rsid w:val="003D57FD"/>
    <w:rsid w:val="003D5915"/>
    <w:rsid w:val="003D5941"/>
    <w:rsid w:val="003D59EE"/>
    <w:rsid w:val="003D5A69"/>
    <w:rsid w:val="003D5A83"/>
    <w:rsid w:val="003D5B05"/>
    <w:rsid w:val="003D5B19"/>
    <w:rsid w:val="003D5BEF"/>
    <w:rsid w:val="003D5C09"/>
    <w:rsid w:val="003D5C23"/>
    <w:rsid w:val="003D5CAA"/>
    <w:rsid w:val="003D5D21"/>
    <w:rsid w:val="003D5D41"/>
    <w:rsid w:val="003D5E32"/>
    <w:rsid w:val="003D5E46"/>
    <w:rsid w:val="003D5EBC"/>
    <w:rsid w:val="003D5F1D"/>
    <w:rsid w:val="003D6017"/>
    <w:rsid w:val="003D60E2"/>
    <w:rsid w:val="003D631D"/>
    <w:rsid w:val="003D6459"/>
    <w:rsid w:val="003D672C"/>
    <w:rsid w:val="003D6801"/>
    <w:rsid w:val="003D6A09"/>
    <w:rsid w:val="003D6A3B"/>
    <w:rsid w:val="003D6BB4"/>
    <w:rsid w:val="003D6CF3"/>
    <w:rsid w:val="003D6DB9"/>
    <w:rsid w:val="003D6E1E"/>
    <w:rsid w:val="003D6F24"/>
    <w:rsid w:val="003D6F4F"/>
    <w:rsid w:val="003D70E6"/>
    <w:rsid w:val="003D7139"/>
    <w:rsid w:val="003D72B6"/>
    <w:rsid w:val="003D72ED"/>
    <w:rsid w:val="003D72FE"/>
    <w:rsid w:val="003D734C"/>
    <w:rsid w:val="003D7568"/>
    <w:rsid w:val="003D7627"/>
    <w:rsid w:val="003D7673"/>
    <w:rsid w:val="003D768E"/>
    <w:rsid w:val="003D77B3"/>
    <w:rsid w:val="003D78C9"/>
    <w:rsid w:val="003D78E9"/>
    <w:rsid w:val="003D7933"/>
    <w:rsid w:val="003D797B"/>
    <w:rsid w:val="003D7AD0"/>
    <w:rsid w:val="003D7BFE"/>
    <w:rsid w:val="003D7F02"/>
    <w:rsid w:val="003D7F11"/>
    <w:rsid w:val="003E023C"/>
    <w:rsid w:val="003E02BA"/>
    <w:rsid w:val="003E0430"/>
    <w:rsid w:val="003E065B"/>
    <w:rsid w:val="003E069A"/>
    <w:rsid w:val="003E079E"/>
    <w:rsid w:val="003E0817"/>
    <w:rsid w:val="003E08B7"/>
    <w:rsid w:val="003E0A73"/>
    <w:rsid w:val="003E0A7B"/>
    <w:rsid w:val="003E0AD1"/>
    <w:rsid w:val="003E0BAB"/>
    <w:rsid w:val="003E0C16"/>
    <w:rsid w:val="003E0CAD"/>
    <w:rsid w:val="003E10B7"/>
    <w:rsid w:val="003E1230"/>
    <w:rsid w:val="003E123B"/>
    <w:rsid w:val="003E15FD"/>
    <w:rsid w:val="003E16EE"/>
    <w:rsid w:val="003E1979"/>
    <w:rsid w:val="003E19D2"/>
    <w:rsid w:val="003E1A3B"/>
    <w:rsid w:val="003E1A57"/>
    <w:rsid w:val="003E1A85"/>
    <w:rsid w:val="003E1D9B"/>
    <w:rsid w:val="003E1E95"/>
    <w:rsid w:val="003E1EA0"/>
    <w:rsid w:val="003E1EA1"/>
    <w:rsid w:val="003E1EB0"/>
    <w:rsid w:val="003E1ECA"/>
    <w:rsid w:val="003E1F97"/>
    <w:rsid w:val="003E1FEC"/>
    <w:rsid w:val="003E2057"/>
    <w:rsid w:val="003E2091"/>
    <w:rsid w:val="003E20E1"/>
    <w:rsid w:val="003E2103"/>
    <w:rsid w:val="003E21AF"/>
    <w:rsid w:val="003E21D8"/>
    <w:rsid w:val="003E21EE"/>
    <w:rsid w:val="003E23F9"/>
    <w:rsid w:val="003E2567"/>
    <w:rsid w:val="003E2608"/>
    <w:rsid w:val="003E26E6"/>
    <w:rsid w:val="003E276D"/>
    <w:rsid w:val="003E2775"/>
    <w:rsid w:val="003E2782"/>
    <w:rsid w:val="003E2813"/>
    <w:rsid w:val="003E2816"/>
    <w:rsid w:val="003E2A02"/>
    <w:rsid w:val="003E2A09"/>
    <w:rsid w:val="003E2A1A"/>
    <w:rsid w:val="003E2AA2"/>
    <w:rsid w:val="003E2ACE"/>
    <w:rsid w:val="003E2C20"/>
    <w:rsid w:val="003E2C3B"/>
    <w:rsid w:val="003E3066"/>
    <w:rsid w:val="003E30E8"/>
    <w:rsid w:val="003E3119"/>
    <w:rsid w:val="003E3263"/>
    <w:rsid w:val="003E342D"/>
    <w:rsid w:val="003E37B5"/>
    <w:rsid w:val="003E3884"/>
    <w:rsid w:val="003E3936"/>
    <w:rsid w:val="003E3C02"/>
    <w:rsid w:val="003E3E6C"/>
    <w:rsid w:val="003E41B7"/>
    <w:rsid w:val="003E424D"/>
    <w:rsid w:val="003E4292"/>
    <w:rsid w:val="003E42C3"/>
    <w:rsid w:val="003E48F5"/>
    <w:rsid w:val="003E4969"/>
    <w:rsid w:val="003E4996"/>
    <w:rsid w:val="003E4A7D"/>
    <w:rsid w:val="003E4ACC"/>
    <w:rsid w:val="003E4C0D"/>
    <w:rsid w:val="003E4CB3"/>
    <w:rsid w:val="003E4DC3"/>
    <w:rsid w:val="003E4DD4"/>
    <w:rsid w:val="003E4FD6"/>
    <w:rsid w:val="003E5077"/>
    <w:rsid w:val="003E50B9"/>
    <w:rsid w:val="003E5132"/>
    <w:rsid w:val="003E534E"/>
    <w:rsid w:val="003E53E7"/>
    <w:rsid w:val="003E5480"/>
    <w:rsid w:val="003E548B"/>
    <w:rsid w:val="003E552D"/>
    <w:rsid w:val="003E57C5"/>
    <w:rsid w:val="003E580B"/>
    <w:rsid w:val="003E587D"/>
    <w:rsid w:val="003E5ADD"/>
    <w:rsid w:val="003E5B3F"/>
    <w:rsid w:val="003E5CAE"/>
    <w:rsid w:val="003E5CDB"/>
    <w:rsid w:val="003E5DD7"/>
    <w:rsid w:val="003E5ECD"/>
    <w:rsid w:val="003E6081"/>
    <w:rsid w:val="003E60B9"/>
    <w:rsid w:val="003E610B"/>
    <w:rsid w:val="003E629F"/>
    <w:rsid w:val="003E63B6"/>
    <w:rsid w:val="003E63D9"/>
    <w:rsid w:val="003E6506"/>
    <w:rsid w:val="003E65A5"/>
    <w:rsid w:val="003E6916"/>
    <w:rsid w:val="003E6B59"/>
    <w:rsid w:val="003E6EEC"/>
    <w:rsid w:val="003E6EEF"/>
    <w:rsid w:val="003E6F00"/>
    <w:rsid w:val="003E6F50"/>
    <w:rsid w:val="003E7173"/>
    <w:rsid w:val="003E719A"/>
    <w:rsid w:val="003E7397"/>
    <w:rsid w:val="003E7454"/>
    <w:rsid w:val="003E74B3"/>
    <w:rsid w:val="003E74F6"/>
    <w:rsid w:val="003E763A"/>
    <w:rsid w:val="003E7670"/>
    <w:rsid w:val="003E7689"/>
    <w:rsid w:val="003E76C4"/>
    <w:rsid w:val="003E7790"/>
    <w:rsid w:val="003E78EE"/>
    <w:rsid w:val="003E7933"/>
    <w:rsid w:val="003E7B80"/>
    <w:rsid w:val="003E7C59"/>
    <w:rsid w:val="003E7F08"/>
    <w:rsid w:val="003F001C"/>
    <w:rsid w:val="003F005E"/>
    <w:rsid w:val="003F006F"/>
    <w:rsid w:val="003F011D"/>
    <w:rsid w:val="003F01A1"/>
    <w:rsid w:val="003F01F1"/>
    <w:rsid w:val="003F01FF"/>
    <w:rsid w:val="003F0228"/>
    <w:rsid w:val="003F034C"/>
    <w:rsid w:val="003F03CB"/>
    <w:rsid w:val="003F069F"/>
    <w:rsid w:val="003F06B8"/>
    <w:rsid w:val="003F06D4"/>
    <w:rsid w:val="003F087D"/>
    <w:rsid w:val="003F0B0F"/>
    <w:rsid w:val="003F0B23"/>
    <w:rsid w:val="003F0BAA"/>
    <w:rsid w:val="003F0DB3"/>
    <w:rsid w:val="003F0E16"/>
    <w:rsid w:val="003F0FCD"/>
    <w:rsid w:val="003F119F"/>
    <w:rsid w:val="003F1250"/>
    <w:rsid w:val="003F1351"/>
    <w:rsid w:val="003F1498"/>
    <w:rsid w:val="003F14B7"/>
    <w:rsid w:val="003F15F3"/>
    <w:rsid w:val="003F166F"/>
    <w:rsid w:val="003F1913"/>
    <w:rsid w:val="003F1A51"/>
    <w:rsid w:val="003F1AC8"/>
    <w:rsid w:val="003F1B52"/>
    <w:rsid w:val="003F1C62"/>
    <w:rsid w:val="003F1D18"/>
    <w:rsid w:val="003F1D35"/>
    <w:rsid w:val="003F1DA0"/>
    <w:rsid w:val="003F1FC5"/>
    <w:rsid w:val="003F2163"/>
    <w:rsid w:val="003F21F7"/>
    <w:rsid w:val="003F24CE"/>
    <w:rsid w:val="003F24D2"/>
    <w:rsid w:val="003F2520"/>
    <w:rsid w:val="003F25CE"/>
    <w:rsid w:val="003F25D7"/>
    <w:rsid w:val="003F28F5"/>
    <w:rsid w:val="003F29B4"/>
    <w:rsid w:val="003F29EC"/>
    <w:rsid w:val="003F2A06"/>
    <w:rsid w:val="003F2A52"/>
    <w:rsid w:val="003F2E90"/>
    <w:rsid w:val="003F2EDB"/>
    <w:rsid w:val="003F30B1"/>
    <w:rsid w:val="003F313E"/>
    <w:rsid w:val="003F3224"/>
    <w:rsid w:val="003F32E8"/>
    <w:rsid w:val="003F33C8"/>
    <w:rsid w:val="003F33CA"/>
    <w:rsid w:val="003F3410"/>
    <w:rsid w:val="003F3566"/>
    <w:rsid w:val="003F3685"/>
    <w:rsid w:val="003F3725"/>
    <w:rsid w:val="003F3849"/>
    <w:rsid w:val="003F3893"/>
    <w:rsid w:val="003F393A"/>
    <w:rsid w:val="003F3AE9"/>
    <w:rsid w:val="003F3B25"/>
    <w:rsid w:val="003F3E5E"/>
    <w:rsid w:val="003F3EFC"/>
    <w:rsid w:val="003F3FA3"/>
    <w:rsid w:val="003F4130"/>
    <w:rsid w:val="003F41B1"/>
    <w:rsid w:val="003F4503"/>
    <w:rsid w:val="003F4535"/>
    <w:rsid w:val="003F4776"/>
    <w:rsid w:val="003F4816"/>
    <w:rsid w:val="003F4902"/>
    <w:rsid w:val="003F4A54"/>
    <w:rsid w:val="003F4CAB"/>
    <w:rsid w:val="003F4CE8"/>
    <w:rsid w:val="003F4D9E"/>
    <w:rsid w:val="003F4E37"/>
    <w:rsid w:val="003F4EB0"/>
    <w:rsid w:val="003F4FCC"/>
    <w:rsid w:val="003F50AF"/>
    <w:rsid w:val="003F516D"/>
    <w:rsid w:val="003F5188"/>
    <w:rsid w:val="003F51BF"/>
    <w:rsid w:val="003F51DD"/>
    <w:rsid w:val="003F5433"/>
    <w:rsid w:val="003F5601"/>
    <w:rsid w:val="003F563C"/>
    <w:rsid w:val="003F584E"/>
    <w:rsid w:val="003F58B7"/>
    <w:rsid w:val="003F5A96"/>
    <w:rsid w:val="003F5B65"/>
    <w:rsid w:val="003F5C22"/>
    <w:rsid w:val="003F5CEA"/>
    <w:rsid w:val="003F5D65"/>
    <w:rsid w:val="003F5DA4"/>
    <w:rsid w:val="003F5EC0"/>
    <w:rsid w:val="003F6226"/>
    <w:rsid w:val="003F6274"/>
    <w:rsid w:val="003F62A7"/>
    <w:rsid w:val="003F64A0"/>
    <w:rsid w:val="003F65EE"/>
    <w:rsid w:val="003F6643"/>
    <w:rsid w:val="003F672D"/>
    <w:rsid w:val="003F6747"/>
    <w:rsid w:val="003F6966"/>
    <w:rsid w:val="003F6979"/>
    <w:rsid w:val="003F6A1D"/>
    <w:rsid w:val="003F6AAA"/>
    <w:rsid w:val="003F6AAB"/>
    <w:rsid w:val="003F6B63"/>
    <w:rsid w:val="003F6BC5"/>
    <w:rsid w:val="003F6BF3"/>
    <w:rsid w:val="003F6C68"/>
    <w:rsid w:val="003F6D20"/>
    <w:rsid w:val="003F6DF7"/>
    <w:rsid w:val="003F6E66"/>
    <w:rsid w:val="003F70B8"/>
    <w:rsid w:val="003F71C9"/>
    <w:rsid w:val="003F71EF"/>
    <w:rsid w:val="003F743D"/>
    <w:rsid w:val="003F7693"/>
    <w:rsid w:val="003F7696"/>
    <w:rsid w:val="003F7AAA"/>
    <w:rsid w:val="003F7FE9"/>
    <w:rsid w:val="003F7FF4"/>
    <w:rsid w:val="004003FA"/>
    <w:rsid w:val="004005AC"/>
    <w:rsid w:val="004005F5"/>
    <w:rsid w:val="00400605"/>
    <w:rsid w:val="0040067F"/>
    <w:rsid w:val="004006D7"/>
    <w:rsid w:val="0040097F"/>
    <w:rsid w:val="004009DB"/>
    <w:rsid w:val="00400A1F"/>
    <w:rsid w:val="00400A98"/>
    <w:rsid w:val="00400AF2"/>
    <w:rsid w:val="00400B6D"/>
    <w:rsid w:val="00400BDE"/>
    <w:rsid w:val="00400C08"/>
    <w:rsid w:val="00400D29"/>
    <w:rsid w:val="004010A4"/>
    <w:rsid w:val="00401271"/>
    <w:rsid w:val="004012D4"/>
    <w:rsid w:val="00401359"/>
    <w:rsid w:val="00401499"/>
    <w:rsid w:val="0040149D"/>
    <w:rsid w:val="00401879"/>
    <w:rsid w:val="0040187F"/>
    <w:rsid w:val="00401965"/>
    <w:rsid w:val="00401982"/>
    <w:rsid w:val="004019EF"/>
    <w:rsid w:val="00401B9B"/>
    <w:rsid w:val="00401C14"/>
    <w:rsid w:val="00401C74"/>
    <w:rsid w:val="00401CA4"/>
    <w:rsid w:val="00401D6A"/>
    <w:rsid w:val="00401DA6"/>
    <w:rsid w:val="00401E4B"/>
    <w:rsid w:val="0040239C"/>
    <w:rsid w:val="004024E7"/>
    <w:rsid w:val="004024EC"/>
    <w:rsid w:val="00402738"/>
    <w:rsid w:val="00402768"/>
    <w:rsid w:val="00402902"/>
    <w:rsid w:val="0040297D"/>
    <w:rsid w:val="00402A4C"/>
    <w:rsid w:val="00402AD4"/>
    <w:rsid w:val="0040319A"/>
    <w:rsid w:val="004031AE"/>
    <w:rsid w:val="004031EE"/>
    <w:rsid w:val="0040322D"/>
    <w:rsid w:val="00403373"/>
    <w:rsid w:val="0040355B"/>
    <w:rsid w:val="0040357B"/>
    <w:rsid w:val="0040367A"/>
    <w:rsid w:val="00403832"/>
    <w:rsid w:val="00403CEF"/>
    <w:rsid w:val="00403D19"/>
    <w:rsid w:val="00403D52"/>
    <w:rsid w:val="00403EB4"/>
    <w:rsid w:val="00403F3E"/>
    <w:rsid w:val="004040AF"/>
    <w:rsid w:val="00404115"/>
    <w:rsid w:val="0040415F"/>
    <w:rsid w:val="00404216"/>
    <w:rsid w:val="0040434C"/>
    <w:rsid w:val="00404392"/>
    <w:rsid w:val="004044E1"/>
    <w:rsid w:val="0040480D"/>
    <w:rsid w:val="00404863"/>
    <w:rsid w:val="00404A86"/>
    <w:rsid w:val="00404AC2"/>
    <w:rsid w:val="00404B96"/>
    <w:rsid w:val="00404DE5"/>
    <w:rsid w:val="00404E76"/>
    <w:rsid w:val="00404F36"/>
    <w:rsid w:val="00405008"/>
    <w:rsid w:val="0040512B"/>
    <w:rsid w:val="004051ED"/>
    <w:rsid w:val="0040523D"/>
    <w:rsid w:val="0040533D"/>
    <w:rsid w:val="00405538"/>
    <w:rsid w:val="00405551"/>
    <w:rsid w:val="0040562D"/>
    <w:rsid w:val="004056F1"/>
    <w:rsid w:val="004058C8"/>
    <w:rsid w:val="00405A97"/>
    <w:rsid w:val="00405AE5"/>
    <w:rsid w:val="00405B6B"/>
    <w:rsid w:val="00405BEC"/>
    <w:rsid w:val="00405D25"/>
    <w:rsid w:val="00405DAA"/>
    <w:rsid w:val="00406248"/>
    <w:rsid w:val="0040625D"/>
    <w:rsid w:val="00406269"/>
    <w:rsid w:val="004062A0"/>
    <w:rsid w:val="004064B8"/>
    <w:rsid w:val="00406503"/>
    <w:rsid w:val="004065A2"/>
    <w:rsid w:val="004066A1"/>
    <w:rsid w:val="00406853"/>
    <w:rsid w:val="00406887"/>
    <w:rsid w:val="00406892"/>
    <w:rsid w:val="004068E7"/>
    <w:rsid w:val="00406B3A"/>
    <w:rsid w:val="00406C18"/>
    <w:rsid w:val="00406CE0"/>
    <w:rsid w:val="00406D66"/>
    <w:rsid w:val="00406D8D"/>
    <w:rsid w:val="00406DB9"/>
    <w:rsid w:val="00406DBC"/>
    <w:rsid w:val="00406E53"/>
    <w:rsid w:val="00406F8A"/>
    <w:rsid w:val="004070AF"/>
    <w:rsid w:val="004072AC"/>
    <w:rsid w:val="004073E4"/>
    <w:rsid w:val="0040768B"/>
    <w:rsid w:val="004078C2"/>
    <w:rsid w:val="0040796B"/>
    <w:rsid w:val="00407B40"/>
    <w:rsid w:val="00407C33"/>
    <w:rsid w:val="00407C6E"/>
    <w:rsid w:val="00407D11"/>
    <w:rsid w:val="00407D6B"/>
    <w:rsid w:val="00407ECA"/>
    <w:rsid w:val="00407FE1"/>
    <w:rsid w:val="00410045"/>
    <w:rsid w:val="004100DC"/>
    <w:rsid w:val="0041017D"/>
    <w:rsid w:val="00410248"/>
    <w:rsid w:val="0041036D"/>
    <w:rsid w:val="004103C2"/>
    <w:rsid w:val="004103CE"/>
    <w:rsid w:val="004103EF"/>
    <w:rsid w:val="00410401"/>
    <w:rsid w:val="00410522"/>
    <w:rsid w:val="00410559"/>
    <w:rsid w:val="00410870"/>
    <w:rsid w:val="00410886"/>
    <w:rsid w:val="004108B3"/>
    <w:rsid w:val="00410AEE"/>
    <w:rsid w:val="00410CD4"/>
    <w:rsid w:val="004110EC"/>
    <w:rsid w:val="0041115A"/>
    <w:rsid w:val="00411169"/>
    <w:rsid w:val="00411191"/>
    <w:rsid w:val="00411262"/>
    <w:rsid w:val="0041132A"/>
    <w:rsid w:val="004114F2"/>
    <w:rsid w:val="0041168E"/>
    <w:rsid w:val="00411691"/>
    <w:rsid w:val="0041169A"/>
    <w:rsid w:val="004116B8"/>
    <w:rsid w:val="004116E3"/>
    <w:rsid w:val="00411844"/>
    <w:rsid w:val="00411853"/>
    <w:rsid w:val="004118C9"/>
    <w:rsid w:val="00411971"/>
    <w:rsid w:val="00411A5D"/>
    <w:rsid w:val="00411ADD"/>
    <w:rsid w:val="00411B0D"/>
    <w:rsid w:val="00411C4B"/>
    <w:rsid w:val="00411C51"/>
    <w:rsid w:val="00411DBC"/>
    <w:rsid w:val="00411EFB"/>
    <w:rsid w:val="00411F15"/>
    <w:rsid w:val="00411FB3"/>
    <w:rsid w:val="00412112"/>
    <w:rsid w:val="00412166"/>
    <w:rsid w:val="0041229C"/>
    <w:rsid w:val="00412498"/>
    <w:rsid w:val="00412582"/>
    <w:rsid w:val="004127CE"/>
    <w:rsid w:val="004129A5"/>
    <w:rsid w:val="00412C53"/>
    <w:rsid w:val="00412C88"/>
    <w:rsid w:val="00412C91"/>
    <w:rsid w:val="00412D1E"/>
    <w:rsid w:val="00412E78"/>
    <w:rsid w:val="00412EE2"/>
    <w:rsid w:val="00412EFA"/>
    <w:rsid w:val="00412F6B"/>
    <w:rsid w:val="0041304C"/>
    <w:rsid w:val="00413065"/>
    <w:rsid w:val="004132DA"/>
    <w:rsid w:val="0041338B"/>
    <w:rsid w:val="004136C6"/>
    <w:rsid w:val="00413756"/>
    <w:rsid w:val="00413828"/>
    <w:rsid w:val="0041396B"/>
    <w:rsid w:val="004139C9"/>
    <w:rsid w:val="00413A08"/>
    <w:rsid w:val="00413B05"/>
    <w:rsid w:val="00413D08"/>
    <w:rsid w:val="00413DC3"/>
    <w:rsid w:val="00413E7A"/>
    <w:rsid w:val="00413FB6"/>
    <w:rsid w:val="00413FE3"/>
    <w:rsid w:val="00413FFA"/>
    <w:rsid w:val="004140BF"/>
    <w:rsid w:val="004140FA"/>
    <w:rsid w:val="0041496A"/>
    <w:rsid w:val="00414975"/>
    <w:rsid w:val="00414B9D"/>
    <w:rsid w:val="00414EC1"/>
    <w:rsid w:val="00414F59"/>
    <w:rsid w:val="00414FA1"/>
    <w:rsid w:val="004150D3"/>
    <w:rsid w:val="004150DC"/>
    <w:rsid w:val="004151D1"/>
    <w:rsid w:val="004152FA"/>
    <w:rsid w:val="0041537E"/>
    <w:rsid w:val="004153A3"/>
    <w:rsid w:val="004154EF"/>
    <w:rsid w:val="004155A4"/>
    <w:rsid w:val="004155DC"/>
    <w:rsid w:val="0041564F"/>
    <w:rsid w:val="00415853"/>
    <w:rsid w:val="00415A45"/>
    <w:rsid w:val="00415A57"/>
    <w:rsid w:val="00415B04"/>
    <w:rsid w:val="00415C07"/>
    <w:rsid w:val="00415CD8"/>
    <w:rsid w:val="00415F16"/>
    <w:rsid w:val="00416016"/>
    <w:rsid w:val="0041604E"/>
    <w:rsid w:val="00416139"/>
    <w:rsid w:val="00416238"/>
    <w:rsid w:val="004163C2"/>
    <w:rsid w:val="0041654E"/>
    <w:rsid w:val="004166D3"/>
    <w:rsid w:val="004166FD"/>
    <w:rsid w:val="004168F1"/>
    <w:rsid w:val="00416DE0"/>
    <w:rsid w:val="00416F13"/>
    <w:rsid w:val="00416F2D"/>
    <w:rsid w:val="00416F9E"/>
    <w:rsid w:val="00416FE9"/>
    <w:rsid w:val="00417009"/>
    <w:rsid w:val="00417041"/>
    <w:rsid w:val="0041705D"/>
    <w:rsid w:val="0041713A"/>
    <w:rsid w:val="004171F0"/>
    <w:rsid w:val="004172FF"/>
    <w:rsid w:val="0041749D"/>
    <w:rsid w:val="0041785B"/>
    <w:rsid w:val="004178A1"/>
    <w:rsid w:val="004178B6"/>
    <w:rsid w:val="004179F6"/>
    <w:rsid w:val="00417B1E"/>
    <w:rsid w:val="00417B39"/>
    <w:rsid w:val="00417D11"/>
    <w:rsid w:val="00417E27"/>
    <w:rsid w:val="00417E2E"/>
    <w:rsid w:val="00417E5D"/>
    <w:rsid w:val="0042001E"/>
    <w:rsid w:val="0042004D"/>
    <w:rsid w:val="0042026B"/>
    <w:rsid w:val="004202A1"/>
    <w:rsid w:val="004202EC"/>
    <w:rsid w:val="00420588"/>
    <w:rsid w:val="00420767"/>
    <w:rsid w:val="00420B0D"/>
    <w:rsid w:val="00420D71"/>
    <w:rsid w:val="00420E61"/>
    <w:rsid w:val="00420F73"/>
    <w:rsid w:val="0042103B"/>
    <w:rsid w:val="00421075"/>
    <w:rsid w:val="00421132"/>
    <w:rsid w:val="00421162"/>
    <w:rsid w:val="0042118A"/>
    <w:rsid w:val="004211DC"/>
    <w:rsid w:val="0042120E"/>
    <w:rsid w:val="00421226"/>
    <w:rsid w:val="00421368"/>
    <w:rsid w:val="004214DC"/>
    <w:rsid w:val="00421590"/>
    <w:rsid w:val="00421833"/>
    <w:rsid w:val="004218B8"/>
    <w:rsid w:val="004218DE"/>
    <w:rsid w:val="00421A3C"/>
    <w:rsid w:val="00421A59"/>
    <w:rsid w:val="00421A8A"/>
    <w:rsid w:val="00421BB9"/>
    <w:rsid w:val="00421D27"/>
    <w:rsid w:val="00421D49"/>
    <w:rsid w:val="00421EF1"/>
    <w:rsid w:val="00421F63"/>
    <w:rsid w:val="00422006"/>
    <w:rsid w:val="004222B4"/>
    <w:rsid w:val="0042235A"/>
    <w:rsid w:val="004223C9"/>
    <w:rsid w:val="0042241B"/>
    <w:rsid w:val="0042247D"/>
    <w:rsid w:val="00422651"/>
    <w:rsid w:val="00422667"/>
    <w:rsid w:val="00422758"/>
    <w:rsid w:val="004227E0"/>
    <w:rsid w:val="00422882"/>
    <w:rsid w:val="0042289B"/>
    <w:rsid w:val="00422D01"/>
    <w:rsid w:val="00422E61"/>
    <w:rsid w:val="00422E72"/>
    <w:rsid w:val="00422EA8"/>
    <w:rsid w:val="00422EE4"/>
    <w:rsid w:val="00422EEB"/>
    <w:rsid w:val="00423020"/>
    <w:rsid w:val="00423052"/>
    <w:rsid w:val="004231CC"/>
    <w:rsid w:val="00423214"/>
    <w:rsid w:val="00423382"/>
    <w:rsid w:val="0042339E"/>
    <w:rsid w:val="004233C0"/>
    <w:rsid w:val="004233D6"/>
    <w:rsid w:val="004234E8"/>
    <w:rsid w:val="004235D6"/>
    <w:rsid w:val="0042369A"/>
    <w:rsid w:val="004236F2"/>
    <w:rsid w:val="00423701"/>
    <w:rsid w:val="00423706"/>
    <w:rsid w:val="0042383C"/>
    <w:rsid w:val="00423866"/>
    <w:rsid w:val="00423A28"/>
    <w:rsid w:val="00423AF1"/>
    <w:rsid w:val="00423BF2"/>
    <w:rsid w:val="00423C88"/>
    <w:rsid w:val="00423CBD"/>
    <w:rsid w:val="00423D3E"/>
    <w:rsid w:val="00423D82"/>
    <w:rsid w:val="00423EF3"/>
    <w:rsid w:val="00423FBE"/>
    <w:rsid w:val="004240E2"/>
    <w:rsid w:val="004241B7"/>
    <w:rsid w:val="0042420B"/>
    <w:rsid w:val="0042428C"/>
    <w:rsid w:val="004244D0"/>
    <w:rsid w:val="0042456D"/>
    <w:rsid w:val="0042477C"/>
    <w:rsid w:val="0042492A"/>
    <w:rsid w:val="00424978"/>
    <w:rsid w:val="00424AE4"/>
    <w:rsid w:val="00424CD9"/>
    <w:rsid w:val="00424DD1"/>
    <w:rsid w:val="00424F7A"/>
    <w:rsid w:val="00424F9A"/>
    <w:rsid w:val="00424FA0"/>
    <w:rsid w:val="00424FC8"/>
    <w:rsid w:val="00425146"/>
    <w:rsid w:val="00425266"/>
    <w:rsid w:val="0042535A"/>
    <w:rsid w:val="00425414"/>
    <w:rsid w:val="0042547B"/>
    <w:rsid w:val="0042548A"/>
    <w:rsid w:val="00425736"/>
    <w:rsid w:val="004257C6"/>
    <w:rsid w:val="00425C5B"/>
    <w:rsid w:val="00425CD1"/>
    <w:rsid w:val="00425E5B"/>
    <w:rsid w:val="00425E84"/>
    <w:rsid w:val="00425F77"/>
    <w:rsid w:val="0042600B"/>
    <w:rsid w:val="004261A2"/>
    <w:rsid w:val="004261BF"/>
    <w:rsid w:val="004261E4"/>
    <w:rsid w:val="00426226"/>
    <w:rsid w:val="00426290"/>
    <w:rsid w:val="0042632C"/>
    <w:rsid w:val="0042638F"/>
    <w:rsid w:val="004263A8"/>
    <w:rsid w:val="00426498"/>
    <w:rsid w:val="004265B4"/>
    <w:rsid w:val="004266D3"/>
    <w:rsid w:val="00426745"/>
    <w:rsid w:val="00426801"/>
    <w:rsid w:val="00426831"/>
    <w:rsid w:val="0042690D"/>
    <w:rsid w:val="00426A3B"/>
    <w:rsid w:val="00426AE7"/>
    <w:rsid w:val="00426B44"/>
    <w:rsid w:val="00426BC5"/>
    <w:rsid w:val="00426DC0"/>
    <w:rsid w:val="00426DF4"/>
    <w:rsid w:val="00427034"/>
    <w:rsid w:val="004272AC"/>
    <w:rsid w:val="00427405"/>
    <w:rsid w:val="0042762E"/>
    <w:rsid w:val="00427638"/>
    <w:rsid w:val="0042763B"/>
    <w:rsid w:val="00427725"/>
    <w:rsid w:val="00427846"/>
    <w:rsid w:val="00427A1F"/>
    <w:rsid w:val="00427A97"/>
    <w:rsid w:val="00427B0A"/>
    <w:rsid w:val="00427B5A"/>
    <w:rsid w:val="00427B7C"/>
    <w:rsid w:val="00427DCF"/>
    <w:rsid w:val="00427E3A"/>
    <w:rsid w:val="00427EDE"/>
    <w:rsid w:val="00427F94"/>
    <w:rsid w:val="0043037D"/>
    <w:rsid w:val="00430386"/>
    <w:rsid w:val="004303D0"/>
    <w:rsid w:val="004305C9"/>
    <w:rsid w:val="004306BD"/>
    <w:rsid w:val="00430766"/>
    <w:rsid w:val="00430956"/>
    <w:rsid w:val="004309ED"/>
    <w:rsid w:val="00430A1A"/>
    <w:rsid w:val="00430A5A"/>
    <w:rsid w:val="00430A5F"/>
    <w:rsid w:val="00430AB0"/>
    <w:rsid w:val="00430D28"/>
    <w:rsid w:val="00430D38"/>
    <w:rsid w:val="00430D99"/>
    <w:rsid w:val="00430E0A"/>
    <w:rsid w:val="00430EA5"/>
    <w:rsid w:val="0043107B"/>
    <w:rsid w:val="00431091"/>
    <w:rsid w:val="004310C4"/>
    <w:rsid w:val="004311C9"/>
    <w:rsid w:val="004311D0"/>
    <w:rsid w:val="00431330"/>
    <w:rsid w:val="004313FE"/>
    <w:rsid w:val="004314C6"/>
    <w:rsid w:val="004314F5"/>
    <w:rsid w:val="004319B6"/>
    <w:rsid w:val="00431AEA"/>
    <w:rsid w:val="00431C08"/>
    <w:rsid w:val="00431E9B"/>
    <w:rsid w:val="00431ECA"/>
    <w:rsid w:val="00431F37"/>
    <w:rsid w:val="00431F38"/>
    <w:rsid w:val="00431F54"/>
    <w:rsid w:val="00431F7C"/>
    <w:rsid w:val="00431FCA"/>
    <w:rsid w:val="0043207C"/>
    <w:rsid w:val="0043207D"/>
    <w:rsid w:val="004320C7"/>
    <w:rsid w:val="004322D0"/>
    <w:rsid w:val="004322DA"/>
    <w:rsid w:val="0043233D"/>
    <w:rsid w:val="0043234E"/>
    <w:rsid w:val="00432483"/>
    <w:rsid w:val="004324E8"/>
    <w:rsid w:val="0043250A"/>
    <w:rsid w:val="0043250F"/>
    <w:rsid w:val="004325A6"/>
    <w:rsid w:val="004325C7"/>
    <w:rsid w:val="00432920"/>
    <w:rsid w:val="00432969"/>
    <w:rsid w:val="004329A9"/>
    <w:rsid w:val="00432D96"/>
    <w:rsid w:val="00432E36"/>
    <w:rsid w:val="00432F5E"/>
    <w:rsid w:val="0043304D"/>
    <w:rsid w:val="00433151"/>
    <w:rsid w:val="0043326D"/>
    <w:rsid w:val="00433386"/>
    <w:rsid w:val="00433389"/>
    <w:rsid w:val="00433415"/>
    <w:rsid w:val="0043343E"/>
    <w:rsid w:val="00433441"/>
    <w:rsid w:val="0043363D"/>
    <w:rsid w:val="00433681"/>
    <w:rsid w:val="00433745"/>
    <w:rsid w:val="004337DA"/>
    <w:rsid w:val="00433925"/>
    <w:rsid w:val="00433956"/>
    <w:rsid w:val="00433982"/>
    <w:rsid w:val="00433999"/>
    <w:rsid w:val="004339C1"/>
    <w:rsid w:val="004339E3"/>
    <w:rsid w:val="00433A5B"/>
    <w:rsid w:val="00433B06"/>
    <w:rsid w:val="00433BB4"/>
    <w:rsid w:val="00433D2F"/>
    <w:rsid w:val="00433D5C"/>
    <w:rsid w:val="00433EF9"/>
    <w:rsid w:val="004341D7"/>
    <w:rsid w:val="0043422A"/>
    <w:rsid w:val="00434322"/>
    <w:rsid w:val="00434460"/>
    <w:rsid w:val="004344A8"/>
    <w:rsid w:val="00434570"/>
    <w:rsid w:val="00434666"/>
    <w:rsid w:val="0043473E"/>
    <w:rsid w:val="004347F5"/>
    <w:rsid w:val="00434863"/>
    <w:rsid w:val="0043486B"/>
    <w:rsid w:val="004349D3"/>
    <w:rsid w:val="004349EE"/>
    <w:rsid w:val="00434BD8"/>
    <w:rsid w:val="00434DC5"/>
    <w:rsid w:val="00434E9E"/>
    <w:rsid w:val="004350C9"/>
    <w:rsid w:val="004350FE"/>
    <w:rsid w:val="004353EB"/>
    <w:rsid w:val="00435421"/>
    <w:rsid w:val="0043546D"/>
    <w:rsid w:val="004354A8"/>
    <w:rsid w:val="00435501"/>
    <w:rsid w:val="0043565C"/>
    <w:rsid w:val="004358DD"/>
    <w:rsid w:val="004359CC"/>
    <w:rsid w:val="00435A4A"/>
    <w:rsid w:val="00435A5B"/>
    <w:rsid w:val="00435ABD"/>
    <w:rsid w:val="00435B47"/>
    <w:rsid w:val="00435D1D"/>
    <w:rsid w:val="00435D9C"/>
    <w:rsid w:val="00435E21"/>
    <w:rsid w:val="00435FE8"/>
    <w:rsid w:val="00436112"/>
    <w:rsid w:val="0043615C"/>
    <w:rsid w:val="0043615D"/>
    <w:rsid w:val="0043633B"/>
    <w:rsid w:val="0043650E"/>
    <w:rsid w:val="00436A08"/>
    <w:rsid w:val="00436A92"/>
    <w:rsid w:val="00436CBC"/>
    <w:rsid w:val="00436F27"/>
    <w:rsid w:val="00436F38"/>
    <w:rsid w:val="00436FCD"/>
    <w:rsid w:val="00437044"/>
    <w:rsid w:val="004370B6"/>
    <w:rsid w:val="0043720A"/>
    <w:rsid w:val="00437239"/>
    <w:rsid w:val="00437261"/>
    <w:rsid w:val="0043735E"/>
    <w:rsid w:val="0043738A"/>
    <w:rsid w:val="0043749A"/>
    <w:rsid w:val="0043749F"/>
    <w:rsid w:val="0043760D"/>
    <w:rsid w:val="00437665"/>
    <w:rsid w:val="004376B2"/>
    <w:rsid w:val="00437702"/>
    <w:rsid w:val="00437819"/>
    <w:rsid w:val="00437A05"/>
    <w:rsid w:val="00437C4A"/>
    <w:rsid w:val="00437C6F"/>
    <w:rsid w:val="00437CB7"/>
    <w:rsid w:val="00437D67"/>
    <w:rsid w:val="00437E3D"/>
    <w:rsid w:val="00440059"/>
    <w:rsid w:val="0044013D"/>
    <w:rsid w:val="0044040E"/>
    <w:rsid w:val="004404A4"/>
    <w:rsid w:val="00440570"/>
    <w:rsid w:val="004407F1"/>
    <w:rsid w:val="00440A5A"/>
    <w:rsid w:val="00440B86"/>
    <w:rsid w:val="00440BE1"/>
    <w:rsid w:val="00440CA2"/>
    <w:rsid w:val="00440E10"/>
    <w:rsid w:val="00440F76"/>
    <w:rsid w:val="00441051"/>
    <w:rsid w:val="004410D9"/>
    <w:rsid w:val="004412A8"/>
    <w:rsid w:val="004412D1"/>
    <w:rsid w:val="004412D7"/>
    <w:rsid w:val="004413CA"/>
    <w:rsid w:val="004414D6"/>
    <w:rsid w:val="004414E3"/>
    <w:rsid w:val="004415F7"/>
    <w:rsid w:val="00441797"/>
    <w:rsid w:val="00441938"/>
    <w:rsid w:val="00441C2E"/>
    <w:rsid w:val="00441C8D"/>
    <w:rsid w:val="00441CBB"/>
    <w:rsid w:val="00441D20"/>
    <w:rsid w:val="00441D34"/>
    <w:rsid w:val="00441EB2"/>
    <w:rsid w:val="00441F02"/>
    <w:rsid w:val="00441F28"/>
    <w:rsid w:val="004420C9"/>
    <w:rsid w:val="00442141"/>
    <w:rsid w:val="00442260"/>
    <w:rsid w:val="004424D9"/>
    <w:rsid w:val="00442531"/>
    <w:rsid w:val="0044263C"/>
    <w:rsid w:val="004426B3"/>
    <w:rsid w:val="0044282E"/>
    <w:rsid w:val="00442980"/>
    <w:rsid w:val="00442ACA"/>
    <w:rsid w:val="00442B6E"/>
    <w:rsid w:val="00442B72"/>
    <w:rsid w:val="00442CD1"/>
    <w:rsid w:val="00442DCC"/>
    <w:rsid w:val="00442DCF"/>
    <w:rsid w:val="00442FA2"/>
    <w:rsid w:val="00443036"/>
    <w:rsid w:val="0044317E"/>
    <w:rsid w:val="004431FE"/>
    <w:rsid w:val="00443224"/>
    <w:rsid w:val="00443266"/>
    <w:rsid w:val="0044337E"/>
    <w:rsid w:val="004433AD"/>
    <w:rsid w:val="0044350C"/>
    <w:rsid w:val="00443691"/>
    <w:rsid w:val="00443789"/>
    <w:rsid w:val="00443806"/>
    <w:rsid w:val="0044380F"/>
    <w:rsid w:val="00443887"/>
    <w:rsid w:val="00443A78"/>
    <w:rsid w:val="00443A84"/>
    <w:rsid w:val="00443AB8"/>
    <w:rsid w:val="00443B0B"/>
    <w:rsid w:val="00443B6B"/>
    <w:rsid w:val="00443C63"/>
    <w:rsid w:val="00443D56"/>
    <w:rsid w:val="00443E74"/>
    <w:rsid w:val="00443EAA"/>
    <w:rsid w:val="00443EE4"/>
    <w:rsid w:val="00444184"/>
    <w:rsid w:val="00444290"/>
    <w:rsid w:val="00444344"/>
    <w:rsid w:val="004444FB"/>
    <w:rsid w:val="004445E3"/>
    <w:rsid w:val="004446BA"/>
    <w:rsid w:val="004446C8"/>
    <w:rsid w:val="00444719"/>
    <w:rsid w:val="004447CC"/>
    <w:rsid w:val="00444B2A"/>
    <w:rsid w:val="00444BB5"/>
    <w:rsid w:val="00444C77"/>
    <w:rsid w:val="00444CD8"/>
    <w:rsid w:val="00445060"/>
    <w:rsid w:val="0044510F"/>
    <w:rsid w:val="00445245"/>
    <w:rsid w:val="004453EC"/>
    <w:rsid w:val="004454BD"/>
    <w:rsid w:val="004455CD"/>
    <w:rsid w:val="00445636"/>
    <w:rsid w:val="0044578E"/>
    <w:rsid w:val="004457A7"/>
    <w:rsid w:val="00445857"/>
    <w:rsid w:val="0044598D"/>
    <w:rsid w:val="00445A7D"/>
    <w:rsid w:val="00445B8B"/>
    <w:rsid w:val="00445C49"/>
    <w:rsid w:val="00445D22"/>
    <w:rsid w:val="00445F20"/>
    <w:rsid w:val="0044602E"/>
    <w:rsid w:val="00446070"/>
    <w:rsid w:val="0044622E"/>
    <w:rsid w:val="00446379"/>
    <w:rsid w:val="00446456"/>
    <w:rsid w:val="004465B0"/>
    <w:rsid w:val="00446655"/>
    <w:rsid w:val="00446926"/>
    <w:rsid w:val="004469F5"/>
    <w:rsid w:val="00446AAB"/>
    <w:rsid w:val="00446B45"/>
    <w:rsid w:val="00446DBA"/>
    <w:rsid w:val="0044715E"/>
    <w:rsid w:val="00447200"/>
    <w:rsid w:val="0044728A"/>
    <w:rsid w:val="004474DD"/>
    <w:rsid w:val="004478F0"/>
    <w:rsid w:val="00447B3F"/>
    <w:rsid w:val="00447B69"/>
    <w:rsid w:val="00447C6E"/>
    <w:rsid w:val="00447D42"/>
    <w:rsid w:val="00447DDC"/>
    <w:rsid w:val="00447E86"/>
    <w:rsid w:val="00447FFC"/>
    <w:rsid w:val="00450048"/>
    <w:rsid w:val="00450086"/>
    <w:rsid w:val="004501AE"/>
    <w:rsid w:val="0045026C"/>
    <w:rsid w:val="004502AA"/>
    <w:rsid w:val="004503D2"/>
    <w:rsid w:val="00450532"/>
    <w:rsid w:val="00450558"/>
    <w:rsid w:val="0045068F"/>
    <w:rsid w:val="004506FB"/>
    <w:rsid w:val="004507AC"/>
    <w:rsid w:val="00450879"/>
    <w:rsid w:val="00450887"/>
    <w:rsid w:val="0045088A"/>
    <w:rsid w:val="00450970"/>
    <w:rsid w:val="00450B42"/>
    <w:rsid w:val="00450BCE"/>
    <w:rsid w:val="00450CA8"/>
    <w:rsid w:val="00450D86"/>
    <w:rsid w:val="00450D9D"/>
    <w:rsid w:val="00450DA3"/>
    <w:rsid w:val="00450F5A"/>
    <w:rsid w:val="00451246"/>
    <w:rsid w:val="0045125A"/>
    <w:rsid w:val="00451260"/>
    <w:rsid w:val="004512CF"/>
    <w:rsid w:val="0045134B"/>
    <w:rsid w:val="004513AA"/>
    <w:rsid w:val="00451441"/>
    <w:rsid w:val="0045166B"/>
    <w:rsid w:val="004517EC"/>
    <w:rsid w:val="004518FC"/>
    <w:rsid w:val="00451945"/>
    <w:rsid w:val="00451946"/>
    <w:rsid w:val="00451ACF"/>
    <w:rsid w:val="00451C7E"/>
    <w:rsid w:val="00451C81"/>
    <w:rsid w:val="00451C89"/>
    <w:rsid w:val="00451E1B"/>
    <w:rsid w:val="00451F47"/>
    <w:rsid w:val="00452174"/>
    <w:rsid w:val="0045229C"/>
    <w:rsid w:val="00452376"/>
    <w:rsid w:val="0045243B"/>
    <w:rsid w:val="004524A0"/>
    <w:rsid w:val="00452519"/>
    <w:rsid w:val="004527C5"/>
    <w:rsid w:val="004528A7"/>
    <w:rsid w:val="004528E8"/>
    <w:rsid w:val="0045292B"/>
    <w:rsid w:val="00452932"/>
    <w:rsid w:val="0045297B"/>
    <w:rsid w:val="004529F1"/>
    <w:rsid w:val="00452A26"/>
    <w:rsid w:val="00452A90"/>
    <w:rsid w:val="00452AB7"/>
    <w:rsid w:val="00452B6F"/>
    <w:rsid w:val="00452BFF"/>
    <w:rsid w:val="00452C3C"/>
    <w:rsid w:val="00452C3D"/>
    <w:rsid w:val="00452E97"/>
    <w:rsid w:val="00452E9D"/>
    <w:rsid w:val="00452F38"/>
    <w:rsid w:val="004530BC"/>
    <w:rsid w:val="004531FA"/>
    <w:rsid w:val="004532A9"/>
    <w:rsid w:val="00453355"/>
    <w:rsid w:val="004533B6"/>
    <w:rsid w:val="004535A5"/>
    <w:rsid w:val="00453682"/>
    <w:rsid w:val="004536EA"/>
    <w:rsid w:val="00453769"/>
    <w:rsid w:val="00453800"/>
    <w:rsid w:val="00453870"/>
    <w:rsid w:val="00453949"/>
    <w:rsid w:val="00453A42"/>
    <w:rsid w:val="00453AA5"/>
    <w:rsid w:val="00453AB2"/>
    <w:rsid w:val="00453B9B"/>
    <w:rsid w:val="00453C76"/>
    <w:rsid w:val="00453D81"/>
    <w:rsid w:val="00453E13"/>
    <w:rsid w:val="00453F0F"/>
    <w:rsid w:val="0045408C"/>
    <w:rsid w:val="004540A6"/>
    <w:rsid w:val="00454103"/>
    <w:rsid w:val="0045474C"/>
    <w:rsid w:val="004547D9"/>
    <w:rsid w:val="0045490C"/>
    <w:rsid w:val="00454AFA"/>
    <w:rsid w:val="00454BC5"/>
    <w:rsid w:val="00454CEF"/>
    <w:rsid w:val="00454CFD"/>
    <w:rsid w:val="00454E66"/>
    <w:rsid w:val="0045521B"/>
    <w:rsid w:val="004552AA"/>
    <w:rsid w:val="004552C9"/>
    <w:rsid w:val="00455399"/>
    <w:rsid w:val="0045539E"/>
    <w:rsid w:val="0045548D"/>
    <w:rsid w:val="0045549C"/>
    <w:rsid w:val="0045556A"/>
    <w:rsid w:val="004556E8"/>
    <w:rsid w:val="00455742"/>
    <w:rsid w:val="00455793"/>
    <w:rsid w:val="00455949"/>
    <w:rsid w:val="00455960"/>
    <w:rsid w:val="004559C5"/>
    <w:rsid w:val="00455A16"/>
    <w:rsid w:val="00455A25"/>
    <w:rsid w:val="00455B1B"/>
    <w:rsid w:val="00455BDD"/>
    <w:rsid w:val="00455C7E"/>
    <w:rsid w:val="00455DCF"/>
    <w:rsid w:val="00455E02"/>
    <w:rsid w:val="00455E60"/>
    <w:rsid w:val="00455F8F"/>
    <w:rsid w:val="00455FFE"/>
    <w:rsid w:val="004562B7"/>
    <w:rsid w:val="004563CD"/>
    <w:rsid w:val="004563D2"/>
    <w:rsid w:val="00456544"/>
    <w:rsid w:val="0045657E"/>
    <w:rsid w:val="004565DF"/>
    <w:rsid w:val="004566DD"/>
    <w:rsid w:val="00456718"/>
    <w:rsid w:val="0045685B"/>
    <w:rsid w:val="0045697F"/>
    <w:rsid w:val="00456A10"/>
    <w:rsid w:val="00456A98"/>
    <w:rsid w:val="00456B5E"/>
    <w:rsid w:val="00456E0B"/>
    <w:rsid w:val="00456E1E"/>
    <w:rsid w:val="00456FBB"/>
    <w:rsid w:val="004571AF"/>
    <w:rsid w:val="004571C4"/>
    <w:rsid w:val="004571E6"/>
    <w:rsid w:val="00457285"/>
    <w:rsid w:val="004573E1"/>
    <w:rsid w:val="004575CC"/>
    <w:rsid w:val="00457625"/>
    <w:rsid w:val="0045763D"/>
    <w:rsid w:val="004577FB"/>
    <w:rsid w:val="0045781F"/>
    <w:rsid w:val="0045783A"/>
    <w:rsid w:val="004578B4"/>
    <w:rsid w:val="00457984"/>
    <w:rsid w:val="004579B6"/>
    <w:rsid w:val="00457B9A"/>
    <w:rsid w:val="00457BA3"/>
    <w:rsid w:val="00457D1A"/>
    <w:rsid w:val="0046007A"/>
    <w:rsid w:val="0046034D"/>
    <w:rsid w:val="00460363"/>
    <w:rsid w:val="0046038D"/>
    <w:rsid w:val="00460483"/>
    <w:rsid w:val="00460696"/>
    <w:rsid w:val="004606C3"/>
    <w:rsid w:val="0046073A"/>
    <w:rsid w:val="00460825"/>
    <w:rsid w:val="0046083D"/>
    <w:rsid w:val="004608BD"/>
    <w:rsid w:val="004609C5"/>
    <w:rsid w:val="00460C50"/>
    <w:rsid w:val="00460CB5"/>
    <w:rsid w:val="00460D76"/>
    <w:rsid w:val="00460EFD"/>
    <w:rsid w:val="00460FC8"/>
    <w:rsid w:val="00461064"/>
    <w:rsid w:val="00461154"/>
    <w:rsid w:val="004612A8"/>
    <w:rsid w:val="00461307"/>
    <w:rsid w:val="00461357"/>
    <w:rsid w:val="00461420"/>
    <w:rsid w:val="00461482"/>
    <w:rsid w:val="00461569"/>
    <w:rsid w:val="00461728"/>
    <w:rsid w:val="0046177A"/>
    <w:rsid w:val="004617EB"/>
    <w:rsid w:val="004618F8"/>
    <w:rsid w:val="00461A75"/>
    <w:rsid w:val="00461B27"/>
    <w:rsid w:val="00461C47"/>
    <w:rsid w:val="00461D12"/>
    <w:rsid w:val="00461E9D"/>
    <w:rsid w:val="00461F80"/>
    <w:rsid w:val="00462004"/>
    <w:rsid w:val="004622D1"/>
    <w:rsid w:val="004622EF"/>
    <w:rsid w:val="0046231F"/>
    <w:rsid w:val="004623A4"/>
    <w:rsid w:val="004623B5"/>
    <w:rsid w:val="00462498"/>
    <w:rsid w:val="00462801"/>
    <w:rsid w:val="0046282A"/>
    <w:rsid w:val="00462875"/>
    <w:rsid w:val="00462BBF"/>
    <w:rsid w:val="00462C1A"/>
    <w:rsid w:val="00462C8F"/>
    <w:rsid w:val="00462CB0"/>
    <w:rsid w:val="00462D25"/>
    <w:rsid w:val="00462DE4"/>
    <w:rsid w:val="00462F4E"/>
    <w:rsid w:val="00462FAD"/>
    <w:rsid w:val="0046300D"/>
    <w:rsid w:val="004631C6"/>
    <w:rsid w:val="004632A8"/>
    <w:rsid w:val="004632F2"/>
    <w:rsid w:val="004634C2"/>
    <w:rsid w:val="00463581"/>
    <w:rsid w:val="004636AD"/>
    <w:rsid w:val="004637DF"/>
    <w:rsid w:val="004638D8"/>
    <w:rsid w:val="004639B8"/>
    <w:rsid w:val="00463A02"/>
    <w:rsid w:val="00463A2C"/>
    <w:rsid w:val="00463A56"/>
    <w:rsid w:val="00463AA8"/>
    <w:rsid w:val="00463B16"/>
    <w:rsid w:val="00463B41"/>
    <w:rsid w:val="00463B94"/>
    <w:rsid w:val="00463C67"/>
    <w:rsid w:val="00463D5A"/>
    <w:rsid w:val="00463F4F"/>
    <w:rsid w:val="00463FCE"/>
    <w:rsid w:val="0046410F"/>
    <w:rsid w:val="00464248"/>
    <w:rsid w:val="0046428E"/>
    <w:rsid w:val="004643F2"/>
    <w:rsid w:val="00464402"/>
    <w:rsid w:val="00464579"/>
    <w:rsid w:val="00464878"/>
    <w:rsid w:val="004648A7"/>
    <w:rsid w:val="004648BA"/>
    <w:rsid w:val="00464965"/>
    <w:rsid w:val="004649AD"/>
    <w:rsid w:val="00464A1D"/>
    <w:rsid w:val="00464A46"/>
    <w:rsid w:val="00464A72"/>
    <w:rsid w:val="00464B75"/>
    <w:rsid w:val="00464BC5"/>
    <w:rsid w:val="00464E09"/>
    <w:rsid w:val="0046510A"/>
    <w:rsid w:val="00465171"/>
    <w:rsid w:val="00465175"/>
    <w:rsid w:val="00465191"/>
    <w:rsid w:val="0046526B"/>
    <w:rsid w:val="00465385"/>
    <w:rsid w:val="0046545E"/>
    <w:rsid w:val="00465472"/>
    <w:rsid w:val="0046550C"/>
    <w:rsid w:val="004655DE"/>
    <w:rsid w:val="0046575D"/>
    <w:rsid w:val="004657AC"/>
    <w:rsid w:val="00465876"/>
    <w:rsid w:val="00465D7D"/>
    <w:rsid w:val="00465DBB"/>
    <w:rsid w:val="00465DFA"/>
    <w:rsid w:val="00465F2A"/>
    <w:rsid w:val="00465F40"/>
    <w:rsid w:val="00466124"/>
    <w:rsid w:val="0046614C"/>
    <w:rsid w:val="004664B2"/>
    <w:rsid w:val="0046659E"/>
    <w:rsid w:val="004665EA"/>
    <w:rsid w:val="00466600"/>
    <w:rsid w:val="0046672A"/>
    <w:rsid w:val="004667BE"/>
    <w:rsid w:val="004667F7"/>
    <w:rsid w:val="00466857"/>
    <w:rsid w:val="00466B44"/>
    <w:rsid w:val="00466D39"/>
    <w:rsid w:val="00466D3C"/>
    <w:rsid w:val="00466E9A"/>
    <w:rsid w:val="00466ED0"/>
    <w:rsid w:val="00467022"/>
    <w:rsid w:val="0046744D"/>
    <w:rsid w:val="00467533"/>
    <w:rsid w:val="004675D9"/>
    <w:rsid w:val="00467621"/>
    <w:rsid w:val="00467689"/>
    <w:rsid w:val="004676A5"/>
    <w:rsid w:val="004677C1"/>
    <w:rsid w:val="0046798C"/>
    <w:rsid w:val="00467AAA"/>
    <w:rsid w:val="00467B13"/>
    <w:rsid w:val="00467B38"/>
    <w:rsid w:val="00467CC4"/>
    <w:rsid w:val="00467D5F"/>
    <w:rsid w:val="00467E03"/>
    <w:rsid w:val="00467F3C"/>
    <w:rsid w:val="00467FAF"/>
    <w:rsid w:val="00470150"/>
    <w:rsid w:val="004701C5"/>
    <w:rsid w:val="004701CC"/>
    <w:rsid w:val="0047021D"/>
    <w:rsid w:val="00470288"/>
    <w:rsid w:val="004702DC"/>
    <w:rsid w:val="00470396"/>
    <w:rsid w:val="004703B5"/>
    <w:rsid w:val="004707EC"/>
    <w:rsid w:val="0047098C"/>
    <w:rsid w:val="004709AC"/>
    <w:rsid w:val="00470A5F"/>
    <w:rsid w:val="00470A87"/>
    <w:rsid w:val="00470CC2"/>
    <w:rsid w:val="00470DA6"/>
    <w:rsid w:val="00470F75"/>
    <w:rsid w:val="00470F9D"/>
    <w:rsid w:val="0047106F"/>
    <w:rsid w:val="00471113"/>
    <w:rsid w:val="00471155"/>
    <w:rsid w:val="004711DD"/>
    <w:rsid w:val="004711FE"/>
    <w:rsid w:val="00471209"/>
    <w:rsid w:val="004715B1"/>
    <w:rsid w:val="004717A8"/>
    <w:rsid w:val="00471804"/>
    <w:rsid w:val="00471854"/>
    <w:rsid w:val="004718E1"/>
    <w:rsid w:val="00471902"/>
    <w:rsid w:val="00471A0A"/>
    <w:rsid w:val="00471AC1"/>
    <w:rsid w:val="00471AF1"/>
    <w:rsid w:val="00471B93"/>
    <w:rsid w:val="00471BEA"/>
    <w:rsid w:val="00471C1D"/>
    <w:rsid w:val="00471C9A"/>
    <w:rsid w:val="00471D6F"/>
    <w:rsid w:val="00471E27"/>
    <w:rsid w:val="00471E5A"/>
    <w:rsid w:val="00471F08"/>
    <w:rsid w:val="00471F3C"/>
    <w:rsid w:val="00471F92"/>
    <w:rsid w:val="00472105"/>
    <w:rsid w:val="0047236A"/>
    <w:rsid w:val="00472427"/>
    <w:rsid w:val="0047248B"/>
    <w:rsid w:val="00472772"/>
    <w:rsid w:val="00472786"/>
    <w:rsid w:val="00472A68"/>
    <w:rsid w:val="00472A7F"/>
    <w:rsid w:val="00472AD7"/>
    <w:rsid w:val="00472ADD"/>
    <w:rsid w:val="00472B85"/>
    <w:rsid w:val="00472D03"/>
    <w:rsid w:val="00472E39"/>
    <w:rsid w:val="00472E58"/>
    <w:rsid w:val="00473000"/>
    <w:rsid w:val="0047307E"/>
    <w:rsid w:val="0047312F"/>
    <w:rsid w:val="0047330C"/>
    <w:rsid w:val="00473360"/>
    <w:rsid w:val="00473374"/>
    <w:rsid w:val="00473542"/>
    <w:rsid w:val="00473581"/>
    <w:rsid w:val="0047359B"/>
    <w:rsid w:val="004735FD"/>
    <w:rsid w:val="00473611"/>
    <w:rsid w:val="004736FC"/>
    <w:rsid w:val="004738FB"/>
    <w:rsid w:val="00473A87"/>
    <w:rsid w:val="00473BBF"/>
    <w:rsid w:val="00473BC7"/>
    <w:rsid w:val="00473C40"/>
    <w:rsid w:val="00473C6F"/>
    <w:rsid w:val="00473DA7"/>
    <w:rsid w:val="00473DF8"/>
    <w:rsid w:val="00473E61"/>
    <w:rsid w:val="00474048"/>
    <w:rsid w:val="0047409E"/>
    <w:rsid w:val="00474297"/>
    <w:rsid w:val="00474407"/>
    <w:rsid w:val="00474546"/>
    <w:rsid w:val="004745AA"/>
    <w:rsid w:val="00474663"/>
    <w:rsid w:val="0047477B"/>
    <w:rsid w:val="004748D7"/>
    <w:rsid w:val="0047496A"/>
    <w:rsid w:val="004749A6"/>
    <w:rsid w:val="00474CCA"/>
    <w:rsid w:val="00474F19"/>
    <w:rsid w:val="00474F5D"/>
    <w:rsid w:val="0047505A"/>
    <w:rsid w:val="00475082"/>
    <w:rsid w:val="00475106"/>
    <w:rsid w:val="00475112"/>
    <w:rsid w:val="0047513D"/>
    <w:rsid w:val="00475203"/>
    <w:rsid w:val="0047520A"/>
    <w:rsid w:val="004752ED"/>
    <w:rsid w:val="00475340"/>
    <w:rsid w:val="004753A7"/>
    <w:rsid w:val="004755AF"/>
    <w:rsid w:val="0047567B"/>
    <w:rsid w:val="00475686"/>
    <w:rsid w:val="00475745"/>
    <w:rsid w:val="004757D7"/>
    <w:rsid w:val="0047581E"/>
    <w:rsid w:val="004759C4"/>
    <w:rsid w:val="004759D8"/>
    <w:rsid w:val="00475A82"/>
    <w:rsid w:val="00475BC4"/>
    <w:rsid w:val="00475BD7"/>
    <w:rsid w:val="00475C46"/>
    <w:rsid w:val="00475C71"/>
    <w:rsid w:val="00475CEE"/>
    <w:rsid w:val="00475CFB"/>
    <w:rsid w:val="00475DCD"/>
    <w:rsid w:val="00475EF0"/>
    <w:rsid w:val="00476128"/>
    <w:rsid w:val="00476262"/>
    <w:rsid w:val="00476337"/>
    <w:rsid w:val="0047638D"/>
    <w:rsid w:val="004764EE"/>
    <w:rsid w:val="0047655A"/>
    <w:rsid w:val="0047663B"/>
    <w:rsid w:val="004767D6"/>
    <w:rsid w:val="00476960"/>
    <w:rsid w:val="00476B28"/>
    <w:rsid w:val="00476B83"/>
    <w:rsid w:val="00476B9E"/>
    <w:rsid w:val="00476C22"/>
    <w:rsid w:val="00476CC2"/>
    <w:rsid w:val="00476D31"/>
    <w:rsid w:val="00476D3B"/>
    <w:rsid w:val="00476DF8"/>
    <w:rsid w:val="00476E4A"/>
    <w:rsid w:val="00476E99"/>
    <w:rsid w:val="00476F22"/>
    <w:rsid w:val="00477027"/>
    <w:rsid w:val="0047706E"/>
    <w:rsid w:val="00477162"/>
    <w:rsid w:val="00477273"/>
    <w:rsid w:val="0047734D"/>
    <w:rsid w:val="004774D4"/>
    <w:rsid w:val="00477529"/>
    <w:rsid w:val="0047754B"/>
    <w:rsid w:val="0047769D"/>
    <w:rsid w:val="0047777D"/>
    <w:rsid w:val="00477A3A"/>
    <w:rsid w:val="00477C10"/>
    <w:rsid w:val="00477CB0"/>
    <w:rsid w:val="00477E0B"/>
    <w:rsid w:val="00477E5A"/>
    <w:rsid w:val="00477FF2"/>
    <w:rsid w:val="00480011"/>
    <w:rsid w:val="00480066"/>
    <w:rsid w:val="004801B5"/>
    <w:rsid w:val="004802A6"/>
    <w:rsid w:val="004802CF"/>
    <w:rsid w:val="004802DF"/>
    <w:rsid w:val="00480590"/>
    <w:rsid w:val="004805F5"/>
    <w:rsid w:val="004806C3"/>
    <w:rsid w:val="004807B9"/>
    <w:rsid w:val="00480C1A"/>
    <w:rsid w:val="00480D6B"/>
    <w:rsid w:val="00480D76"/>
    <w:rsid w:val="00480DC0"/>
    <w:rsid w:val="00480DCF"/>
    <w:rsid w:val="00480E4D"/>
    <w:rsid w:val="00480E5C"/>
    <w:rsid w:val="00480F84"/>
    <w:rsid w:val="00481030"/>
    <w:rsid w:val="0048104A"/>
    <w:rsid w:val="004811E4"/>
    <w:rsid w:val="004812AD"/>
    <w:rsid w:val="0048139B"/>
    <w:rsid w:val="004813DD"/>
    <w:rsid w:val="00481406"/>
    <w:rsid w:val="00481565"/>
    <w:rsid w:val="00481568"/>
    <w:rsid w:val="0048167C"/>
    <w:rsid w:val="00481687"/>
    <w:rsid w:val="004816BC"/>
    <w:rsid w:val="004817FD"/>
    <w:rsid w:val="004818E2"/>
    <w:rsid w:val="00481978"/>
    <w:rsid w:val="00481ADE"/>
    <w:rsid w:val="00481BD4"/>
    <w:rsid w:val="00481CF0"/>
    <w:rsid w:val="00481CF1"/>
    <w:rsid w:val="00481D53"/>
    <w:rsid w:val="00481F6A"/>
    <w:rsid w:val="004826CC"/>
    <w:rsid w:val="0048272A"/>
    <w:rsid w:val="00482752"/>
    <w:rsid w:val="0048276E"/>
    <w:rsid w:val="00482A10"/>
    <w:rsid w:val="00482B74"/>
    <w:rsid w:val="00482BE0"/>
    <w:rsid w:val="00482C3C"/>
    <w:rsid w:val="00482D87"/>
    <w:rsid w:val="00482E0F"/>
    <w:rsid w:val="00482E1A"/>
    <w:rsid w:val="0048300F"/>
    <w:rsid w:val="00483012"/>
    <w:rsid w:val="0048303E"/>
    <w:rsid w:val="0048310E"/>
    <w:rsid w:val="004831E6"/>
    <w:rsid w:val="004831F3"/>
    <w:rsid w:val="00483398"/>
    <w:rsid w:val="004834DD"/>
    <w:rsid w:val="004835A0"/>
    <w:rsid w:val="0048364F"/>
    <w:rsid w:val="00483693"/>
    <w:rsid w:val="004836B6"/>
    <w:rsid w:val="0048382E"/>
    <w:rsid w:val="004838AB"/>
    <w:rsid w:val="004838D0"/>
    <w:rsid w:val="00483976"/>
    <w:rsid w:val="00483B03"/>
    <w:rsid w:val="00483CC1"/>
    <w:rsid w:val="00483D91"/>
    <w:rsid w:val="00483E3C"/>
    <w:rsid w:val="0048426C"/>
    <w:rsid w:val="004843FE"/>
    <w:rsid w:val="00484594"/>
    <w:rsid w:val="004845C2"/>
    <w:rsid w:val="00484675"/>
    <w:rsid w:val="0048471A"/>
    <w:rsid w:val="00484970"/>
    <w:rsid w:val="00484B9D"/>
    <w:rsid w:val="00484E7E"/>
    <w:rsid w:val="00484EBB"/>
    <w:rsid w:val="00484EFB"/>
    <w:rsid w:val="00484FC4"/>
    <w:rsid w:val="004850B0"/>
    <w:rsid w:val="00485216"/>
    <w:rsid w:val="0048532E"/>
    <w:rsid w:val="00485364"/>
    <w:rsid w:val="004853D7"/>
    <w:rsid w:val="00485422"/>
    <w:rsid w:val="0048546B"/>
    <w:rsid w:val="00485471"/>
    <w:rsid w:val="0048556B"/>
    <w:rsid w:val="004855F7"/>
    <w:rsid w:val="004856C6"/>
    <w:rsid w:val="004857DF"/>
    <w:rsid w:val="00485851"/>
    <w:rsid w:val="00485AAE"/>
    <w:rsid w:val="00485BCF"/>
    <w:rsid w:val="00485C3B"/>
    <w:rsid w:val="00485D5F"/>
    <w:rsid w:val="004860AE"/>
    <w:rsid w:val="004860EA"/>
    <w:rsid w:val="0048629E"/>
    <w:rsid w:val="004863C3"/>
    <w:rsid w:val="00486615"/>
    <w:rsid w:val="004867C4"/>
    <w:rsid w:val="004867F1"/>
    <w:rsid w:val="0048685F"/>
    <w:rsid w:val="00486890"/>
    <w:rsid w:val="004868D7"/>
    <w:rsid w:val="0048691A"/>
    <w:rsid w:val="0048698D"/>
    <w:rsid w:val="004869D6"/>
    <w:rsid w:val="00486A0D"/>
    <w:rsid w:val="00486B4F"/>
    <w:rsid w:val="00486BB4"/>
    <w:rsid w:val="00486BDD"/>
    <w:rsid w:val="00486D51"/>
    <w:rsid w:val="00486D7A"/>
    <w:rsid w:val="00486F55"/>
    <w:rsid w:val="00486F8F"/>
    <w:rsid w:val="00487234"/>
    <w:rsid w:val="0048723D"/>
    <w:rsid w:val="004872D7"/>
    <w:rsid w:val="00487690"/>
    <w:rsid w:val="004876CA"/>
    <w:rsid w:val="004878D5"/>
    <w:rsid w:val="00487936"/>
    <w:rsid w:val="00487A6E"/>
    <w:rsid w:val="00487C16"/>
    <w:rsid w:val="00487C97"/>
    <w:rsid w:val="00487D1C"/>
    <w:rsid w:val="00487DA5"/>
    <w:rsid w:val="00487E1B"/>
    <w:rsid w:val="00487E9D"/>
    <w:rsid w:val="0049010A"/>
    <w:rsid w:val="0049015A"/>
    <w:rsid w:val="004901B7"/>
    <w:rsid w:val="004901B8"/>
    <w:rsid w:val="004902AA"/>
    <w:rsid w:val="004903A0"/>
    <w:rsid w:val="004905EF"/>
    <w:rsid w:val="0049064A"/>
    <w:rsid w:val="00490734"/>
    <w:rsid w:val="00490761"/>
    <w:rsid w:val="00490803"/>
    <w:rsid w:val="00490946"/>
    <w:rsid w:val="00490A17"/>
    <w:rsid w:val="00490A19"/>
    <w:rsid w:val="00490B4B"/>
    <w:rsid w:val="00490B52"/>
    <w:rsid w:val="00490CF8"/>
    <w:rsid w:val="00490DFD"/>
    <w:rsid w:val="00490F8A"/>
    <w:rsid w:val="00491082"/>
    <w:rsid w:val="004911A3"/>
    <w:rsid w:val="004911C2"/>
    <w:rsid w:val="004911C7"/>
    <w:rsid w:val="0049121D"/>
    <w:rsid w:val="004912EA"/>
    <w:rsid w:val="00491505"/>
    <w:rsid w:val="004915A6"/>
    <w:rsid w:val="0049171B"/>
    <w:rsid w:val="00491737"/>
    <w:rsid w:val="004917A8"/>
    <w:rsid w:val="004918FC"/>
    <w:rsid w:val="00491A8B"/>
    <w:rsid w:val="00491B9D"/>
    <w:rsid w:val="00491BF7"/>
    <w:rsid w:val="00491C22"/>
    <w:rsid w:val="00491C4B"/>
    <w:rsid w:val="00491D2C"/>
    <w:rsid w:val="00491E05"/>
    <w:rsid w:val="00491E61"/>
    <w:rsid w:val="00491F2C"/>
    <w:rsid w:val="00491F71"/>
    <w:rsid w:val="00491FAF"/>
    <w:rsid w:val="00492015"/>
    <w:rsid w:val="0049203E"/>
    <w:rsid w:val="004922AC"/>
    <w:rsid w:val="0049252C"/>
    <w:rsid w:val="00492873"/>
    <w:rsid w:val="00492B21"/>
    <w:rsid w:val="00492B40"/>
    <w:rsid w:val="00492C70"/>
    <w:rsid w:val="00492D0C"/>
    <w:rsid w:val="00492D12"/>
    <w:rsid w:val="00492D73"/>
    <w:rsid w:val="004931C7"/>
    <w:rsid w:val="004933E1"/>
    <w:rsid w:val="0049350F"/>
    <w:rsid w:val="004935D1"/>
    <w:rsid w:val="004939F4"/>
    <w:rsid w:val="00493BFF"/>
    <w:rsid w:val="00493C81"/>
    <w:rsid w:val="00493CFC"/>
    <w:rsid w:val="00493D84"/>
    <w:rsid w:val="00493E2B"/>
    <w:rsid w:val="00493E70"/>
    <w:rsid w:val="00493E81"/>
    <w:rsid w:val="00493F2F"/>
    <w:rsid w:val="00493FC4"/>
    <w:rsid w:val="0049400B"/>
    <w:rsid w:val="0049424C"/>
    <w:rsid w:val="00494391"/>
    <w:rsid w:val="004943E8"/>
    <w:rsid w:val="00494405"/>
    <w:rsid w:val="004947F2"/>
    <w:rsid w:val="00494891"/>
    <w:rsid w:val="004948AE"/>
    <w:rsid w:val="00494B75"/>
    <w:rsid w:val="00494D17"/>
    <w:rsid w:val="00494D59"/>
    <w:rsid w:val="00494E4C"/>
    <w:rsid w:val="00494F52"/>
    <w:rsid w:val="00494FC4"/>
    <w:rsid w:val="00495007"/>
    <w:rsid w:val="00495103"/>
    <w:rsid w:val="0049522F"/>
    <w:rsid w:val="00495245"/>
    <w:rsid w:val="004952B0"/>
    <w:rsid w:val="0049550C"/>
    <w:rsid w:val="004955D6"/>
    <w:rsid w:val="0049561A"/>
    <w:rsid w:val="004958DB"/>
    <w:rsid w:val="00495945"/>
    <w:rsid w:val="00495B17"/>
    <w:rsid w:val="00495CD2"/>
    <w:rsid w:val="00495D8B"/>
    <w:rsid w:val="00495E70"/>
    <w:rsid w:val="00495EA3"/>
    <w:rsid w:val="0049604E"/>
    <w:rsid w:val="00496078"/>
    <w:rsid w:val="0049612D"/>
    <w:rsid w:val="00496158"/>
    <w:rsid w:val="00496205"/>
    <w:rsid w:val="004962CD"/>
    <w:rsid w:val="00496400"/>
    <w:rsid w:val="004969FA"/>
    <w:rsid w:val="00496A8A"/>
    <w:rsid w:val="00496BF9"/>
    <w:rsid w:val="00496D9B"/>
    <w:rsid w:val="00496EBB"/>
    <w:rsid w:val="00496F35"/>
    <w:rsid w:val="00496FC0"/>
    <w:rsid w:val="004972DB"/>
    <w:rsid w:val="00497335"/>
    <w:rsid w:val="004973B4"/>
    <w:rsid w:val="0049749D"/>
    <w:rsid w:val="004974C0"/>
    <w:rsid w:val="004977F8"/>
    <w:rsid w:val="00497AF6"/>
    <w:rsid w:val="00497B54"/>
    <w:rsid w:val="00497BAB"/>
    <w:rsid w:val="00497CE2"/>
    <w:rsid w:val="00497CFA"/>
    <w:rsid w:val="00497DB6"/>
    <w:rsid w:val="00497E3F"/>
    <w:rsid w:val="00497E7A"/>
    <w:rsid w:val="004A0078"/>
    <w:rsid w:val="004A0165"/>
    <w:rsid w:val="004A0281"/>
    <w:rsid w:val="004A0357"/>
    <w:rsid w:val="004A03BF"/>
    <w:rsid w:val="004A0515"/>
    <w:rsid w:val="004A05E5"/>
    <w:rsid w:val="004A0636"/>
    <w:rsid w:val="004A0709"/>
    <w:rsid w:val="004A0746"/>
    <w:rsid w:val="004A0761"/>
    <w:rsid w:val="004A07AB"/>
    <w:rsid w:val="004A08E7"/>
    <w:rsid w:val="004A0971"/>
    <w:rsid w:val="004A0AB3"/>
    <w:rsid w:val="004A0EAA"/>
    <w:rsid w:val="004A0FDC"/>
    <w:rsid w:val="004A107D"/>
    <w:rsid w:val="004A107E"/>
    <w:rsid w:val="004A11BC"/>
    <w:rsid w:val="004A1270"/>
    <w:rsid w:val="004A129D"/>
    <w:rsid w:val="004A13BC"/>
    <w:rsid w:val="004A141A"/>
    <w:rsid w:val="004A151A"/>
    <w:rsid w:val="004A16A1"/>
    <w:rsid w:val="004A18B7"/>
    <w:rsid w:val="004A18D0"/>
    <w:rsid w:val="004A190C"/>
    <w:rsid w:val="004A1A9A"/>
    <w:rsid w:val="004A1AED"/>
    <w:rsid w:val="004A1EAD"/>
    <w:rsid w:val="004A1F37"/>
    <w:rsid w:val="004A203D"/>
    <w:rsid w:val="004A20AA"/>
    <w:rsid w:val="004A212E"/>
    <w:rsid w:val="004A22BE"/>
    <w:rsid w:val="004A22F6"/>
    <w:rsid w:val="004A2397"/>
    <w:rsid w:val="004A23B1"/>
    <w:rsid w:val="004A24DF"/>
    <w:rsid w:val="004A25A0"/>
    <w:rsid w:val="004A25E0"/>
    <w:rsid w:val="004A2641"/>
    <w:rsid w:val="004A269A"/>
    <w:rsid w:val="004A26DF"/>
    <w:rsid w:val="004A27BD"/>
    <w:rsid w:val="004A285F"/>
    <w:rsid w:val="004A28FF"/>
    <w:rsid w:val="004A292A"/>
    <w:rsid w:val="004A2AE5"/>
    <w:rsid w:val="004A2B75"/>
    <w:rsid w:val="004A2D55"/>
    <w:rsid w:val="004A2E19"/>
    <w:rsid w:val="004A2E45"/>
    <w:rsid w:val="004A2EB7"/>
    <w:rsid w:val="004A2F03"/>
    <w:rsid w:val="004A319E"/>
    <w:rsid w:val="004A323F"/>
    <w:rsid w:val="004A3306"/>
    <w:rsid w:val="004A3381"/>
    <w:rsid w:val="004A33BE"/>
    <w:rsid w:val="004A348E"/>
    <w:rsid w:val="004A3497"/>
    <w:rsid w:val="004A3535"/>
    <w:rsid w:val="004A3613"/>
    <w:rsid w:val="004A37A0"/>
    <w:rsid w:val="004A3A2C"/>
    <w:rsid w:val="004A3A4E"/>
    <w:rsid w:val="004A3BB2"/>
    <w:rsid w:val="004A3D09"/>
    <w:rsid w:val="004A3D83"/>
    <w:rsid w:val="004A3F2D"/>
    <w:rsid w:val="004A4124"/>
    <w:rsid w:val="004A42FA"/>
    <w:rsid w:val="004A43FD"/>
    <w:rsid w:val="004A49B9"/>
    <w:rsid w:val="004A49EF"/>
    <w:rsid w:val="004A4A30"/>
    <w:rsid w:val="004A4A43"/>
    <w:rsid w:val="004A4AAD"/>
    <w:rsid w:val="004A4AEC"/>
    <w:rsid w:val="004A4B5C"/>
    <w:rsid w:val="004A4BB4"/>
    <w:rsid w:val="004A4C7B"/>
    <w:rsid w:val="004A4F60"/>
    <w:rsid w:val="004A4F6F"/>
    <w:rsid w:val="004A504D"/>
    <w:rsid w:val="004A5064"/>
    <w:rsid w:val="004A52E8"/>
    <w:rsid w:val="004A52F1"/>
    <w:rsid w:val="004A537A"/>
    <w:rsid w:val="004A54DD"/>
    <w:rsid w:val="004A57CB"/>
    <w:rsid w:val="004A58A6"/>
    <w:rsid w:val="004A5939"/>
    <w:rsid w:val="004A5946"/>
    <w:rsid w:val="004A59CD"/>
    <w:rsid w:val="004A5D1E"/>
    <w:rsid w:val="004A5F78"/>
    <w:rsid w:val="004A6169"/>
    <w:rsid w:val="004A62A8"/>
    <w:rsid w:val="004A64C9"/>
    <w:rsid w:val="004A6521"/>
    <w:rsid w:val="004A6656"/>
    <w:rsid w:val="004A6671"/>
    <w:rsid w:val="004A68AE"/>
    <w:rsid w:val="004A68E8"/>
    <w:rsid w:val="004A692A"/>
    <w:rsid w:val="004A6957"/>
    <w:rsid w:val="004A6B0D"/>
    <w:rsid w:val="004A6B46"/>
    <w:rsid w:val="004A6BB2"/>
    <w:rsid w:val="004A6CF3"/>
    <w:rsid w:val="004A6DC6"/>
    <w:rsid w:val="004A6EDB"/>
    <w:rsid w:val="004A6FCA"/>
    <w:rsid w:val="004A6FD9"/>
    <w:rsid w:val="004A7158"/>
    <w:rsid w:val="004A71C4"/>
    <w:rsid w:val="004A7209"/>
    <w:rsid w:val="004A745A"/>
    <w:rsid w:val="004A745E"/>
    <w:rsid w:val="004A7767"/>
    <w:rsid w:val="004A7862"/>
    <w:rsid w:val="004A7CB0"/>
    <w:rsid w:val="004A7D39"/>
    <w:rsid w:val="004A7E61"/>
    <w:rsid w:val="004A7E6E"/>
    <w:rsid w:val="004A7FFE"/>
    <w:rsid w:val="004B0046"/>
    <w:rsid w:val="004B0398"/>
    <w:rsid w:val="004B0410"/>
    <w:rsid w:val="004B0472"/>
    <w:rsid w:val="004B0485"/>
    <w:rsid w:val="004B0486"/>
    <w:rsid w:val="004B0569"/>
    <w:rsid w:val="004B064E"/>
    <w:rsid w:val="004B06B0"/>
    <w:rsid w:val="004B0707"/>
    <w:rsid w:val="004B07D8"/>
    <w:rsid w:val="004B08FE"/>
    <w:rsid w:val="004B09F4"/>
    <w:rsid w:val="004B0C71"/>
    <w:rsid w:val="004B0D5D"/>
    <w:rsid w:val="004B0F7E"/>
    <w:rsid w:val="004B10A7"/>
    <w:rsid w:val="004B1103"/>
    <w:rsid w:val="004B11B1"/>
    <w:rsid w:val="004B11E2"/>
    <w:rsid w:val="004B12F6"/>
    <w:rsid w:val="004B137B"/>
    <w:rsid w:val="004B1519"/>
    <w:rsid w:val="004B159D"/>
    <w:rsid w:val="004B15F6"/>
    <w:rsid w:val="004B165B"/>
    <w:rsid w:val="004B166A"/>
    <w:rsid w:val="004B166C"/>
    <w:rsid w:val="004B16BD"/>
    <w:rsid w:val="004B16C3"/>
    <w:rsid w:val="004B1708"/>
    <w:rsid w:val="004B1790"/>
    <w:rsid w:val="004B17B0"/>
    <w:rsid w:val="004B17FF"/>
    <w:rsid w:val="004B1A23"/>
    <w:rsid w:val="004B1BAA"/>
    <w:rsid w:val="004B1C90"/>
    <w:rsid w:val="004B1E86"/>
    <w:rsid w:val="004B1F6E"/>
    <w:rsid w:val="004B2308"/>
    <w:rsid w:val="004B238D"/>
    <w:rsid w:val="004B23B6"/>
    <w:rsid w:val="004B23CF"/>
    <w:rsid w:val="004B24F8"/>
    <w:rsid w:val="004B2506"/>
    <w:rsid w:val="004B2509"/>
    <w:rsid w:val="004B2BC3"/>
    <w:rsid w:val="004B2BF1"/>
    <w:rsid w:val="004B2C8A"/>
    <w:rsid w:val="004B2D1C"/>
    <w:rsid w:val="004B2D2D"/>
    <w:rsid w:val="004B2D73"/>
    <w:rsid w:val="004B2DD4"/>
    <w:rsid w:val="004B2F5A"/>
    <w:rsid w:val="004B2FA9"/>
    <w:rsid w:val="004B3032"/>
    <w:rsid w:val="004B31AE"/>
    <w:rsid w:val="004B31D3"/>
    <w:rsid w:val="004B3496"/>
    <w:rsid w:val="004B34C1"/>
    <w:rsid w:val="004B34E1"/>
    <w:rsid w:val="004B359D"/>
    <w:rsid w:val="004B3662"/>
    <w:rsid w:val="004B3893"/>
    <w:rsid w:val="004B38BF"/>
    <w:rsid w:val="004B3B25"/>
    <w:rsid w:val="004B3C77"/>
    <w:rsid w:val="004B3D5A"/>
    <w:rsid w:val="004B419B"/>
    <w:rsid w:val="004B41A3"/>
    <w:rsid w:val="004B41E1"/>
    <w:rsid w:val="004B4216"/>
    <w:rsid w:val="004B42C5"/>
    <w:rsid w:val="004B4303"/>
    <w:rsid w:val="004B43EF"/>
    <w:rsid w:val="004B44E7"/>
    <w:rsid w:val="004B45CA"/>
    <w:rsid w:val="004B47B6"/>
    <w:rsid w:val="004B48FE"/>
    <w:rsid w:val="004B49E8"/>
    <w:rsid w:val="004B4CE6"/>
    <w:rsid w:val="004B4D3B"/>
    <w:rsid w:val="004B4E73"/>
    <w:rsid w:val="004B4EA7"/>
    <w:rsid w:val="004B509C"/>
    <w:rsid w:val="004B50BE"/>
    <w:rsid w:val="004B50C6"/>
    <w:rsid w:val="004B50D0"/>
    <w:rsid w:val="004B51CA"/>
    <w:rsid w:val="004B5286"/>
    <w:rsid w:val="004B53CF"/>
    <w:rsid w:val="004B5662"/>
    <w:rsid w:val="004B5698"/>
    <w:rsid w:val="004B5787"/>
    <w:rsid w:val="004B57B9"/>
    <w:rsid w:val="004B586E"/>
    <w:rsid w:val="004B58C7"/>
    <w:rsid w:val="004B5A5A"/>
    <w:rsid w:val="004B5AA8"/>
    <w:rsid w:val="004B5B84"/>
    <w:rsid w:val="004B5F0C"/>
    <w:rsid w:val="004B5F4A"/>
    <w:rsid w:val="004B61B8"/>
    <w:rsid w:val="004B62A1"/>
    <w:rsid w:val="004B631E"/>
    <w:rsid w:val="004B641A"/>
    <w:rsid w:val="004B64C1"/>
    <w:rsid w:val="004B6509"/>
    <w:rsid w:val="004B652D"/>
    <w:rsid w:val="004B669A"/>
    <w:rsid w:val="004B66C4"/>
    <w:rsid w:val="004B67F8"/>
    <w:rsid w:val="004B681D"/>
    <w:rsid w:val="004B689B"/>
    <w:rsid w:val="004B6915"/>
    <w:rsid w:val="004B696E"/>
    <w:rsid w:val="004B6996"/>
    <w:rsid w:val="004B69ED"/>
    <w:rsid w:val="004B6C35"/>
    <w:rsid w:val="004B6C69"/>
    <w:rsid w:val="004B6E41"/>
    <w:rsid w:val="004B6F13"/>
    <w:rsid w:val="004B6F7B"/>
    <w:rsid w:val="004B6FFD"/>
    <w:rsid w:val="004B717B"/>
    <w:rsid w:val="004B7253"/>
    <w:rsid w:val="004B7493"/>
    <w:rsid w:val="004B74E8"/>
    <w:rsid w:val="004B75C9"/>
    <w:rsid w:val="004B7726"/>
    <w:rsid w:val="004B77D0"/>
    <w:rsid w:val="004B77F5"/>
    <w:rsid w:val="004B78B3"/>
    <w:rsid w:val="004B7940"/>
    <w:rsid w:val="004B7A0B"/>
    <w:rsid w:val="004B7A41"/>
    <w:rsid w:val="004B7B52"/>
    <w:rsid w:val="004B7C82"/>
    <w:rsid w:val="004B7CB9"/>
    <w:rsid w:val="004B7D21"/>
    <w:rsid w:val="004B7DB6"/>
    <w:rsid w:val="004B7DCD"/>
    <w:rsid w:val="004B7FB3"/>
    <w:rsid w:val="004C0092"/>
    <w:rsid w:val="004C00B5"/>
    <w:rsid w:val="004C00E3"/>
    <w:rsid w:val="004C0136"/>
    <w:rsid w:val="004C01A9"/>
    <w:rsid w:val="004C0212"/>
    <w:rsid w:val="004C0217"/>
    <w:rsid w:val="004C0357"/>
    <w:rsid w:val="004C041C"/>
    <w:rsid w:val="004C0439"/>
    <w:rsid w:val="004C0481"/>
    <w:rsid w:val="004C087B"/>
    <w:rsid w:val="004C0972"/>
    <w:rsid w:val="004C0BB8"/>
    <w:rsid w:val="004C0C15"/>
    <w:rsid w:val="004C0D22"/>
    <w:rsid w:val="004C0E07"/>
    <w:rsid w:val="004C0E87"/>
    <w:rsid w:val="004C0E91"/>
    <w:rsid w:val="004C10A8"/>
    <w:rsid w:val="004C1232"/>
    <w:rsid w:val="004C1360"/>
    <w:rsid w:val="004C149C"/>
    <w:rsid w:val="004C14C4"/>
    <w:rsid w:val="004C1571"/>
    <w:rsid w:val="004C1582"/>
    <w:rsid w:val="004C1A52"/>
    <w:rsid w:val="004C1A5A"/>
    <w:rsid w:val="004C1A7D"/>
    <w:rsid w:val="004C1B69"/>
    <w:rsid w:val="004C1BB1"/>
    <w:rsid w:val="004C1C6B"/>
    <w:rsid w:val="004C1DF0"/>
    <w:rsid w:val="004C1E7A"/>
    <w:rsid w:val="004C1EBD"/>
    <w:rsid w:val="004C1F51"/>
    <w:rsid w:val="004C2382"/>
    <w:rsid w:val="004C2457"/>
    <w:rsid w:val="004C263E"/>
    <w:rsid w:val="004C2640"/>
    <w:rsid w:val="004C2660"/>
    <w:rsid w:val="004C2755"/>
    <w:rsid w:val="004C28C5"/>
    <w:rsid w:val="004C29D4"/>
    <w:rsid w:val="004C2A55"/>
    <w:rsid w:val="004C2B93"/>
    <w:rsid w:val="004C2B9B"/>
    <w:rsid w:val="004C2CBC"/>
    <w:rsid w:val="004C2EBE"/>
    <w:rsid w:val="004C2F0D"/>
    <w:rsid w:val="004C2FE0"/>
    <w:rsid w:val="004C313F"/>
    <w:rsid w:val="004C3189"/>
    <w:rsid w:val="004C33B5"/>
    <w:rsid w:val="004C346F"/>
    <w:rsid w:val="004C3675"/>
    <w:rsid w:val="004C36F1"/>
    <w:rsid w:val="004C3774"/>
    <w:rsid w:val="004C3840"/>
    <w:rsid w:val="004C3A6C"/>
    <w:rsid w:val="004C3AB9"/>
    <w:rsid w:val="004C3B09"/>
    <w:rsid w:val="004C3B1D"/>
    <w:rsid w:val="004C3B65"/>
    <w:rsid w:val="004C3B78"/>
    <w:rsid w:val="004C3C4B"/>
    <w:rsid w:val="004C3D4A"/>
    <w:rsid w:val="004C3D6B"/>
    <w:rsid w:val="004C3D6E"/>
    <w:rsid w:val="004C4151"/>
    <w:rsid w:val="004C4260"/>
    <w:rsid w:val="004C429C"/>
    <w:rsid w:val="004C42F4"/>
    <w:rsid w:val="004C43D2"/>
    <w:rsid w:val="004C448D"/>
    <w:rsid w:val="004C4524"/>
    <w:rsid w:val="004C4591"/>
    <w:rsid w:val="004C4652"/>
    <w:rsid w:val="004C46D1"/>
    <w:rsid w:val="004C4AAD"/>
    <w:rsid w:val="004C4AB5"/>
    <w:rsid w:val="004C4AE2"/>
    <w:rsid w:val="004C4B0A"/>
    <w:rsid w:val="004C4DA2"/>
    <w:rsid w:val="004C4DD9"/>
    <w:rsid w:val="004C4E97"/>
    <w:rsid w:val="004C4EDC"/>
    <w:rsid w:val="004C4FB0"/>
    <w:rsid w:val="004C5026"/>
    <w:rsid w:val="004C514B"/>
    <w:rsid w:val="004C52BA"/>
    <w:rsid w:val="004C5353"/>
    <w:rsid w:val="004C5447"/>
    <w:rsid w:val="004C5491"/>
    <w:rsid w:val="004C54B1"/>
    <w:rsid w:val="004C57DD"/>
    <w:rsid w:val="004C5A8C"/>
    <w:rsid w:val="004C5C11"/>
    <w:rsid w:val="004C5DDB"/>
    <w:rsid w:val="004C5E51"/>
    <w:rsid w:val="004C5F57"/>
    <w:rsid w:val="004C5F58"/>
    <w:rsid w:val="004C608C"/>
    <w:rsid w:val="004C61D5"/>
    <w:rsid w:val="004C6267"/>
    <w:rsid w:val="004C627A"/>
    <w:rsid w:val="004C63BD"/>
    <w:rsid w:val="004C645D"/>
    <w:rsid w:val="004C64B2"/>
    <w:rsid w:val="004C64FB"/>
    <w:rsid w:val="004C6623"/>
    <w:rsid w:val="004C66A1"/>
    <w:rsid w:val="004C6886"/>
    <w:rsid w:val="004C6887"/>
    <w:rsid w:val="004C6A2E"/>
    <w:rsid w:val="004C6AD4"/>
    <w:rsid w:val="004C6C34"/>
    <w:rsid w:val="004C6ED3"/>
    <w:rsid w:val="004C6EFD"/>
    <w:rsid w:val="004C6F86"/>
    <w:rsid w:val="004C6F8D"/>
    <w:rsid w:val="004C6FD1"/>
    <w:rsid w:val="004C70C6"/>
    <w:rsid w:val="004C71C0"/>
    <w:rsid w:val="004C7286"/>
    <w:rsid w:val="004C74E3"/>
    <w:rsid w:val="004C7640"/>
    <w:rsid w:val="004C7642"/>
    <w:rsid w:val="004C7795"/>
    <w:rsid w:val="004C77C7"/>
    <w:rsid w:val="004C7833"/>
    <w:rsid w:val="004C783D"/>
    <w:rsid w:val="004C7867"/>
    <w:rsid w:val="004C78D4"/>
    <w:rsid w:val="004C78E8"/>
    <w:rsid w:val="004C78F3"/>
    <w:rsid w:val="004C7A0F"/>
    <w:rsid w:val="004C7B1E"/>
    <w:rsid w:val="004C7C48"/>
    <w:rsid w:val="004C7CD8"/>
    <w:rsid w:val="004C7D36"/>
    <w:rsid w:val="004C7DD1"/>
    <w:rsid w:val="004C7F78"/>
    <w:rsid w:val="004C7FE5"/>
    <w:rsid w:val="004D00E0"/>
    <w:rsid w:val="004D00F2"/>
    <w:rsid w:val="004D0181"/>
    <w:rsid w:val="004D01BA"/>
    <w:rsid w:val="004D034A"/>
    <w:rsid w:val="004D03ED"/>
    <w:rsid w:val="004D0699"/>
    <w:rsid w:val="004D069E"/>
    <w:rsid w:val="004D0700"/>
    <w:rsid w:val="004D072A"/>
    <w:rsid w:val="004D084D"/>
    <w:rsid w:val="004D0A2C"/>
    <w:rsid w:val="004D0AAD"/>
    <w:rsid w:val="004D0E75"/>
    <w:rsid w:val="004D0E95"/>
    <w:rsid w:val="004D0F26"/>
    <w:rsid w:val="004D0FBB"/>
    <w:rsid w:val="004D1007"/>
    <w:rsid w:val="004D11FC"/>
    <w:rsid w:val="004D1347"/>
    <w:rsid w:val="004D14A4"/>
    <w:rsid w:val="004D14F1"/>
    <w:rsid w:val="004D15CD"/>
    <w:rsid w:val="004D1612"/>
    <w:rsid w:val="004D162F"/>
    <w:rsid w:val="004D169A"/>
    <w:rsid w:val="004D18B3"/>
    <w:rsid w:val="004D18C9"/>
    <w:rsid w:val="004D1990"/>
    <w:rsid w:val="004D234A"/>
    <w:rsid w:val="004D2499"/>
    <w:rsid w:val="004D269C"/>
    <w:rsid w:val="004D2727"/>
    <w:rsid w:val="004D276C"/>
    <w:rsid w:val="004D27B1"/>
    <w:rsid w:val="004D27CC"/>
    <w:rsid w:val="004D282B"/>
    <w:rsid w:val="004D284B"/>
    <w:rsid w:val="004D290D"/>
    <w:rsid w:val="004D29BE"/>
    <w:rsid w:val="004D2ABC"/>
    <w:rsid w:val="004D2AC0"/>
    <w:rsid w:val="004D2AD8"/>
    <w:rsid w:val="004D2B8C"/>
    <w:rsid w:val="004D2C0B"/>
    <w:rsid w:val="004D2D92"/>
    <w:rsid w:val="004D2E3A"/>
    <w:rsid w:val="004D2F0C"/>
    <w:rsid w:val="004D2F15"/>
    <w:rsid w:val="004D300F"/>
    <w:rsid w:val="004D3049"/>
    <w:rsid w:val="004D30FB"/>
    <w:rsid w:val="004D3246"/>
    <w:rsid w:val="004D328C"/>
    <w:rsid w:val="004D3301"/>
    <w:rsid w:val="004D34B4"/>
    <w:rsid w:val="004D3532"/>
    <w:rsid w:val="004D354E"/>
    <w:rsid w:val="004D3659"/>
    <w:rsid w:val="004D3B4C"/>
    <w:rsid w:val="004D3CCE"/>
    <w:rsid w:val="004D3DA5"/>
    <w:rsid w:val="004D3DF5"/>
    <w:rsid w:val="004D3DFB"/>
    <w:rsid w:val="004D3EBD"/>
    <w:rsid w:val="004D4079"/>
    <w:rsid w:val="004D433B"/>
    <w:rsid w:val="004D4346"/>
    <w:rsid w:val="004D4412"/>
    <w:rsid w:val="004D4421"/>
    <w:rsid w:val="004D47C8"/>
    <w:rsid w:val="004D4879"/>
    <w:rsid w:val="004D48A9"/>
    <w:rsid w:val="004D492C"/>
    <w:rsid w:val="004D49E6"/>
    <w:rsid w:val="004D4A2C"/>
    <w:rsid w:val="004D4A9B"/>
    <w:rsid w:val="004D4AA1"/>
    <w:rsid w:val="004D4BF4"/>
    <w:rsid w:val="004D4D1A"/>
    <w:rsid w:val="004D4E12"/>
    <w:rsid w:val="004D4E46"/>
    <w:rsid w:val="004D5000"/>
    <w:rsid w:val="004D5017"/>
    <w:rsid w:val="004D5334"/>
    <w:rsid w:val="004D5595"/>
    <w:rsid w:val="004D568F"/>
    <w:rsid w:val="004D56C7"/>
    <w:rsid w:val="004D5706"/>
    <w:rsid w:val="004D57CE"/>
    <w:rsid w:val="004D58D4"/>
    <w:rsid w:val="004D58EB"/>
    <w:rsid w:val="004D5AB8"/>
    <w:rsid w:val="004D5BC8"/>
    <w:rsid w:val="004D5BF2"/>
    <w:rsid w:val="004D5D42"/>
    <w:rsid w:val="004D5E15"/>
    <w:rsid w:val="004D5E47"/>
    <w:rsid w:val="004D5E5A"/>
    <w:rsid w:val="004D5F53"/>
    <w:rsid w:val="004D6121"/>
    <w:rsid w:val="004D62B7"/>
    <w:rsid w:val="004D63D1"/>
    <w:rsid w:val="004D6447"/>
    <w:rsid w:val="004D6743"/>
    <w:rsid w:val="004D6777"/>
    <w:rsid w:val="004D686E"/>
    <w:rsid w:val="004D6876"/>
    <w:rsid w:val="004D68B6"/>
    <w:rsid w:val="004D68E9"/>
    <w:rsid w:val="004D6D11"/>
    <w:rsid w:val="004D6ECC"/>
    <w:rsid w:val="004D710E"/>
    <w:rsid w:val="004D7112"/>
    <w:rsid w:val="004D71A9"/>
    <w:rsid w:val="004D73A4"/>
    <w:rsid w:val="004D73B4"/>
    <w:rsid w:val="004D75B3"/>
    <w:rsid w:val="004D75F0"/>
    <w:rsid w:val="004D7630"/>
    <w:rsid w:val="004D76C5"/>
    <w:rsid w:val="004D7711"/>
    <w:rsid w:val="004D79B9"/>
    <w:rsid w:val="004D7AF4"/>
    <w:rsid w:val="004D7C4D"/>
    <w:rsid w:val="004D7D09"/>
    <w:rsid w:val="004D7E80"/>
    <w:rsid w:val="004D7F28"/>
    <w:rsid w:val="004D7FAE"/>
    <w:rsid w:val="004E000C"/>
    <w:rsid w:val="004E0013"/>
    <w:rsid w:val="004E0292"/>
    <w:rsid w:val="004E0414"/>
    <w:rsid w:val="004E0447"/>
    <w:rsid w:val="004E049F"/>
    <w:rsid w:val="004E04BD"/>
    <w:rsid w:val="004E0554"/>
    <w:rsid w:val="004E0565"/>
    <w:rsid w:val="004E05C2"/>
    <w:rsid w:val="004E0689"/>
    <w:rsid w:val="004E06D9"/>
    <w:rsid w:val="004E07C7"/>
    <w:rsid w:val="004E086D"/>
    <w:rsid w:val="004E0953"/>
    <w:rsid w:val="004E097E"/>
    <w:rsid w:val="004E0AD7"/>
    <w:rsid w:val="004E0B1A"/>
    <w:rsid w:val="004E0B47"/>
    <w:rsid w:val="004E0BF3"/>
    <w:rsid w:val="004E0D23"/>
    <w:rsid w:val="004E0D2E"/>
    <w:rsid w:val="004E0D4B"/>
    <w:rsid w:val="004E0D97"/>
    <w:rsid w:val="004E0E82"/>
    <w:rsid w:val="004E0F81"/>
    <w:rsid w:val="004E12C9"/>
    <w:rsid w:val="004E1490"/>
    <w:rsid w:val="004E14C0"/>
    <w:rsid w:val="004E14D7"/>
    <w:rsid w:val="004E1710"/>
    <w:rsid w:val="004E17D9"/>
    <w:rsid w:val="004E1814"/>
    <w:rsid w:val="004E187D"/>
    <w:rsid w:val="004E196A"/>
    <w:rsid w:val="004E1AEA"/>
    <w:rsid w:val="004E1B6B"/>
    <w:rsid w:val="004E1C57"/>
    <w:rsid w:val="004E2035"/>
    <w:rsid w:val="004E242E"/>
    <w:rsid w:val="004E256F"/>
    <w:rsid w:val="004E258F"/>
    <w:rsid w:val="004E25EA"/>
    <w:rsid w:val="004E2614"/>
    <w:rsid w:val="004E2806"/>
    <w:rsid w:val="004E286B"/>
    <w:rsid w:val="004E2A78"/>
    <w:rsid w:val="004E2B63"/>
    <w:rsid w:val="004E2DB1"/>
    <w:rsid w:val="004E2F8D"/>
    <w:rsid w:val="004E30A4"/>
    <w:rsid w:val="004E31FE"/>
    <w:rsid w:val="004E343F"/>
    <w:rsid w:val="004E34AF"/>
    <w:rsid w:val="004E3599"/>
    <w:rsid w:val="004E359C"/>
    <w:rsid w:val="004E3666"/>
    <w:rsid w:val="004E371D"/>
    <w:rsid w:val="004E3722"/>
    <w:rsid w:val="004E3759"/>
    <w:rsid w:val="004E37BF"/>
    <w:rsid w:val="004E384E"/>
    <w:rsid w:val="004E3902"/>
    <w:rsid w:val="004E3974"/>
    <w:rsid w:val="004E39BE"/>
    <w:rsid w:val="004E39E3"/>
    <w:rsid w:val="004E3A63"/>
    <w:rsid w:val="004E3B81"/>
    <w:rsid w:val="004E3D8B"/>
    <w:rsid w:val="004E3E86"/>
    <w:rsid w:val="004E4024"/>
    <w:rsid w:val="004E4230"/>
    <w:rsid w:val="004E43FE"/>
    <w:rsid w:val="004E4410"/>
    <w:rsid w:val="004E44B4"/>
    <w:rsid w:val="004E4618"/>
    <w:rsid w:val="004E47ED"/>
    <w:rsid w:val="004E48AD"/>
    <w:rsid w:val="004E493F"/>
    <w:rsid w:val="004E49A3"/>
    <w:rsid w:val="004E4A4E"/>
    <w:rsid w:val="004E4A53"/>
    <w:rsid w:val="004E4A58"/>
    <w:rsid w:val="004E4CD8"/>
    <w:rsid w:val="004E4D0A"/>
    <w:rsid w:val="004E4D6B"/>
    <w:rsid w:val="004E4DEC"/>
    <w:rsid w:val="004E4E1D"/>
    <w:rsid w:val="004E4ED6"/>
    <w:rsid w:val="004E4F71"/>
    <w:rsid w:val="004E4FF3"/>
    <w:rsid w:val="004E5011"/>
    <w:rsid w:val="004E5114"/>
    <w:rsid w:val="004E521C"/>
    <w:rsid w:val="004E5311"/>
    <w:rsid w:val="004E5323"/>
    <w:rsid w:val="004E5329"/>
    <w:rsid w:val="004E54BC"/>
    <w:rsid w:val="004E55BA"/>
    <w:rsid w:val="004E55FD"/>
    <w:rsid w:val="004E56BA"/>
    <w:rsid w:val="004E5745"/>
    <w:rsid w:val="004E578A"/>
    <w:rsid w:val="004E581C"/>
    <w:rsid w:val="004E5841"/>
    <w:rsid w:val="004E5910"/>
    <w:rsid w:val="004E5A3F"/>
    <w:rsid w:val="004E5B47"/>
    <w:rsid w:val="004E5E86"/>
    <w:rsid w:val="004E5F36"/>
    <w:rsid w:val="004E5F42"/>
    <w:rsid w:val="004E60D9"/>
    <w:rsid w:val="004E62F8"/>
    <w:rsid w:val="004E6431"/>
    <w:rsid w:val="004E658A"/>
    <w:rsid w:val="004E669B"/>
    <w:rsid w:val="004E67FE"/>
    <w:rsid w:val="004E686E"/>
    <w:rsid w:val="004E689B"/>
    <w:rsid w:val="004E68D2"/>
    <w:rsid w:val="004E68F4"/>
    <w:rsid w:val="004E6A77"/>
    <w:rsid w:val="004E6B00"/>
    <w:rsid w:val="004E6BB0"/>
    <w:rsid w:val="004E6D33"/>
    <w:rsid w:val="004E6E7F"/>
    <w:rsid w:val="004E6EA3"/>
    <w:rsid w:val="004E6F5B"/>
    <w:rsid w:val="004E7090"/>
    <w:rsid w:val="004E70A1"/>
    <w:rsid w:val="004E70C9"/>
    <w:rsid w:val="004E716C"/>
    <w:rsid w:val="004E71FC"/>
    <w:rsid w:val="004E7242"/>
    <w:rsid w:val="004E7344"/>
    <w:rsid w:val="004E7394"/>
    <w:rsid w:val="004E73AE"/>
    <w:rsid w:val="004E73FA"/>
    <w:rsid w:val="004E7758"/>
    <w:rsid w:val="004E776B"/>
    <w:rsid w:val="004E7A02"/>
    <w:rsid w:val="004E7ABE"/>
    <w:rsid w:val="004E7AFC"/>
    <w:rsid w:val="004E7BBB"/>
    <w:rsid w:val="004E7D00"/>
    <w:rsid w:val="004E7D26"/>
    <w:rsid w:val="004E7EAF"/>
    <w:rsid w:val="004E7FBD"/>
    <w:rsid w:val="004F0054"/>
    <w:rsid w:val="004F0127"/>
    <w:rsid w:val="004F0137"/>
    <w:rsid w:val="004F03ED"/>
    <w:rsid w:val="004F040E"/>
    <w:rsid w:val="004F065D"/>
    <w:rsid w:val="004F072A"/>
    <w:rsid w:val="004F0934"/>
    <w:rsid w:val="004F0C3F"/>
    <w:rsid w:val="004F0D14"/>
    <w:rsid w:val="004F0D24"/>
    <w:rsid w:val="004F0D7A"/>
    <w:rsid w:val="004F0EA4"/>
    <w:rsid w:val="004F0F54"/>
    <w:rsid w:val="004F12C2"/>
    <w:rsid w:val="004F12F1"/>
    <w:rsid w:val="004F138F"/>
    <w:rsid w:val="004F1437"/>
    <w:rsid w:val="004F1474"/>
    <w:rsid w:val="004F149D"/>
    <w:rsid w:val="004F16B8"/>
    <w:rsid w:val="004F171C"/>
    <w:rsid w:val="004F18E0"/>
    <w:rsid w:val="004F191F"/>
    <w:rsid w:val="004F1B05"/>
    <w:rsid w:val="004F1D75"/>
    <w:rsid w:val="004F1D92"/>
    <w:rsid w:val="004F1DD4"/>
    <w:rsid w:val="004F20CA"/>
    <w:rsid w:val="004F2147"/>
    <w:rsid w:val="004F21E1"/>
    <w:rsid w:val="004F2276"/>
    <w:rsid w:val="004F22B1"/>
    <w:rsid w:val="004F24E2"/>
    <w:rsid w:val="004F2594"/>
    <w:rsid w:val="004F2805"/>
    <w:rsid w:val="004F2843"/>
    <w:rsid w:val="004F299F"/>
    <w:rsid w:val="004F2B82"/>
    <w:rsid w:val="004F2BAC"/>
    <w:rsid w:val="004F2BE0"/>
    <w:rsid w:val="004F2C12"/>
    <w:rsid w:val="004F2CEA"/>
    <w:rsid w:val="004F2E40"/>
    <w:rsid w:val="004F2E97"/>
    <w:rsid w:val="004F2F59"/>
    <w:rsid w:val="004F3085"/>
    <w:rsid w:val="004F31F3"/>
    <w:rsid w:val="004F33DB"/>
    <w:rsid w:val="004F349B"/>
    <w:rsid w:val="004F35BE"/>
    <w:rsid w:val="004F35FD"/>
    <w:rsid w:val="004F363B"/>
    <w:rsid w:val="004F3740"/>
    <w:rsid w:val="004F3792"/>
    <w:rsid w:val="004F38FD"/>
    <w:rsid w:val="004F39A3"/>
    <w:rsid w:val="004F3A7B"/>
    <w:rsid w:val="004F3AED"/>
    <w:rsid w:val="004F3BC4"/>
    <w:rsid w:val="004F3C33"/>
    <w:rsid w:val="004F3D6F"/>
    <w:rsid w:val="004F3E65"/>
    <w:rsid w:val="004F3F4A"/>
    <w:rsid w:val="004F3FA6"/>
    <w:rsid w:val="004F3FD7"/>
    <w:rsid w:val="004F4027"/>
    <w:rsid w:val="004F4123"/>
    <w:rsid w:val="004F4182"/>
    <w:rsid w:val="004F432B"/>
    <w:rsid w:val="004F438C"/>
    <w:rsid w:val="004F43C2"/>
    <w:rsid w:val="004F4587"/>
    <w:rsid w:val="004F4589"/>
    <w:rsid w:val="004F4609"/>
    <w:rsid w:val="004F4646"/>
    <w:rsid w:val="004F4792"/>
    <w:rsid w:val="004F47C7"/>
    <w:rsid w:val="004F4865"/>
    <w:rsid w:val="004F4CCF"/>
    <w:rsid w:val="004F4CFE"/>
    <w:rsid w:val="004F4E2F"/>
    <w:rsid w:val="004F4EA8"/>
    <w:rsid w:val="004F4F98"/>
    <w:rsid w:val="004F4FAE"/>
    <w:rsid w:val="004F51B9"/>
    <w:rsid w:val="004F51C8"/>
    <w:rsid w:val="004F51F1"/>
    <w:rsid w:val="004F5226"/>
    <w:rsid w:val="004F55BC"/>
    <w:rsid w:val="004F5760"/>
    <w:rsid w:val="004F57AB"/>
    <w:rsid w:val="004F57D9"/>
    <w:rsid w:val="004F585E"/>
    <w:rsid w:val="004F58F6"/>
    <w:rsid w:val="004F591C"/>
    <w:rsid w:val="004F5921"/>
    <w:rsid w:val="004F5C36"/>
    <w:rsid w:val="004F5E0F"/>
    <w:rsid w:val="004F5F8D"/>
    <w:rsid w:val="004F61C3"/>
    <w:rsid w:val="004F6208"/>
    <w:rsid w:val="004F6367"/>
    <w:rsid w:val="004F6467"/>
    <w:rsid w:val="004F65F3"/>
    <w:rsid w:val="004F6622"/>
    <w:rsid w:val="004F6716"/>
    <w:rsid w:val="004F6758"/>
    <w:rsid w:val="004F67E1"/>
    <w:rsid w:val="004F683F"/>
    <w:rsid w:val="004F6845"/>
    <w:rsid w:val="004F6997"/>
    <w:rsid w:val="004F6C59"/>
    <w:rsid w:val="004F6D09"/>
    <w:rsid w:val="004F6F67"/>
    <w:rsid w:val="004F6F8B"/>
    <w:rsid w:val="004F70F8"/>
    <w:rsid w:val="004F710D"/>
    <w:rsid w:val="004F7150"/>
    <w:rsid w:val="004F715A"/>
    <w:rsid w:val="004F7287"/>
    <w:rsid w:val="004F75B2"/>
    <w:rsid w:val="004F7758"/>
    <w:rsid w:val="004F77CD"/>
    <w:rsid w:val="004F7913"/>
    <w:rsid w:val="004F792A"/>
    <w:rsid w:val="004F79F7"/>
    <w:rsid w:val="004F7E4B"/>
    <w:rsid w:val="004F7E53"/>
    <w:rsid w:val="004F7EF8"/>
    <w:rsid w:val="00500033"/>
    <w:rsid w:val="00500192"/>
    <w:rsid w:val="00500221"/>
    <w:rsid w:val="005002CB"/>
    <w:rsid w:val="00500381"/>
    <w:rsid w:val="00500473"/>
    <w:rsid w:val="005004E0"/>
    <w:rsid w:val="0050052D"/>
    <w:rsid w:val="00500531"/>
    <w:rsid w:val="00500578"/>
    <w:rsid w:val="0050057F"/>
    <w:rsid w:val="005006B7"/>
    <w:rsid w:val="00500707"/>
    <w:rsid w:val="005007B4"/>
    <w:rsid w:val="0050086E"/>
    <w:rsid w:val="00500877"/>
    <w:rsid w:val="0050087D"/>
    <w:rsid w:val="005008E1"/>
    <w:rsid w:val="00500A15"/>
    <w:rsid w:val="00500B98"/>
    <w:rsid w:val="00500C9B"/>
    <w:rsid w:val="00500D48"/>
    <w:rsid w:val="00500D67"/>
    <w:rsid w:val="00500D78"/>
    <w:rsid w:val="00500DCB"/>
    <w:rsid w:val="005010A2"/>
    <w:rsid w:val="005010E9"/>
    <w:rsid w:val="00501185"/>
    <w:rsid w:val="005011CE"/>
    <w:rsid w:val="005011EC"/>
    <w:rsid w:val="005012CA"/>
    <w:rsid w:val="00501301"/>
    <w:rsid w:val="0050134A"/>
    <w:rsid w:val="005013A5"/>
    <w:rsid w:val="005014F6"/>
    <w:rsid w:val="005015F0"/>
    <w:rsid w:val="005016C7"/>
    <w:rsid w:val="00501700"/>
    <w:rsid w:val="0050188E"/>
    <w:rsid w:val="005018CC"/>
    <w:rsid w:val="00501A4B"/>
    <w:rsid w:val="00501A93"/>
    <w:rsid w:val="00501A99"/>
    <w:rsid w:val="00501B48"/>
    <w:rsid w:val="00501CF9"/>
    <w:rsid w:val="00501D39"/>
    <w:rsid w:val="00501D7C"/>
    <w:rsid w:val="00501D98"/>
    <w:rsid w:val="00501DDD"/>
    <w:rsid w:val="00501E3B"/>
    <w:rsid w:val="00501E44"/>
    <w:rsid w:val="00501EE4"/>
    <w:rsid w:val="00501EFE"/>
    <w:rsid w:val="005020C6"/>
    <w:rsid w:val="00502208"/>
    <w:rsid w:val="005022F9"/>
    <w:rsid w:val="0050236B"/>
    <w:rsid w:val="005023C3"/>
    <w:rsid w:val="00502484"/>
    <w:rsid w:val="005025DD"/>
    <w:rsid w:val="00502830"/>
    <w:rsid w:val="005028D7"/>
    <w:rsid w:val="00502B7A"/>
    <w:rsid w:val="00502BE1"/>
    <w:rsid w:val="00502CA4"/>
    <w:rsid w:val="00502CD7"/>
    <w:rsid w:val="00502DD2"/>
    <w:rsid w:val="00502E40"/>
    <w:rsid w:val="00502E80"/>
    <w:rsid w:val="00503024"/>
    <w:rsid w:val="005030D1"/>
    <w:rsid w:val="005030FC"/>
    <w:rsid w:val="00503197"/>
    <w:rsid w:val="005031FA"/>
    <w:rsid w:val="00503422"/>
    <w:rsid w:val="00503453"/>
    <w:rsid w:val="00503527"/>
    <w:rsid w:val="0050352A"/>
    <w:rsid w:val="00503846"/>
    <w:rsid w:val="0050385E"/>
    <w:rsid w:val="0050388F"/>
    <w:rsid w:val="00503891"/>
    <w:rsid w:val="005039C3"/>
    <w:rsid w:val="005039F3"/>
    <w:rsid w:val="00503A08"/>
    <w:rsid w:val="00503BE9"/>
    <w:rsid w:val="00503D4E"/>
    <w:rsid w:val="00503D51"/>
    <w:rsid w:val="00503E94"/>
    <w:rsid w:val="00503F7A"/>
    <w:rsid w:val="0050401E"/>
    <w:rsid w:val="00504046"/>
    <w:rsid w:val="0050434E"/>
    <w:rsid w:val="00504388"/>
    <w:rsid w:val="0050460D"/>
    <w:rsid w:val="005048E0"/>
    <w:rsid w:val="00504947"/>
    <w:rsid w:val="0050495D"/>
    <w:rsid w:val="00504A28"/>
    <w:rsid w:val="00504A82"/>
    <w:rsid w:val="00504B82"/>
    <w:rsid w:val="00504C3F"/>
    <w:rsid w:val="00504F7A"/>
    <w:rsid w:val="005050A1"/>
    <w:rsid w:val="005050B4"/>
    <w:rsid w:val="005050F3"/>
    <w:rsid w:val="0050513E"/>
    <w:rsid w:val="00505143"/>
    <w:rsid w:val="005051CC"/>
    <w:rsid w:val="005051CE"/>
    <w:rsid w:val="0050528A"/>
    <w:rsid w:val="0050538E"/>
    <w:rsid w:val="005053F3"/>
    <w:rsid w:val="00505547"/>
    <w:rsid w:val="00505777"/>
    <w:rsid w:val="005057DF"/>
    <w:rsid w:val="005058E3"/>
    <w:rsid w:val="0050596A"/>
    <w:rsid w:val="00505B19"/>
    <w:rsid w:val="00505B32"/>
    <w:rsid w:val="00505E5F"/>
    <w:rsid w:val="00505EBD"/>
    <w:rsid w:val="00505F52"/>
    <w:rsid w:val="00505FDE"/>
    <w:rsid w:val="005060BC"/>
    <w:rsid w:val="005060D4"/>
    <w:rsid w:val="0050623B"/>
    <w:rsid w:val="0050633F"/>
    <w:rsid w:val="005064C5"/>
    <w:rsid w:val="00506545"/>
    <w:rsid w:val="00506556"/>
    <w:rsid w:val="00506574"/>
    <w:rsid w:val="0050658D"/>
    <w:rsid w:val="00506616"/>
    <w:rsid w:val="00506703"/>
    <w:rsid w:val="00506786"/>
    <w:rsid w:val="00506833"/>
    <w:rsid w:val="00506851"/>
    <w:rsid w:val="005068D6"/>
    <w:rsid w:val="00506906"/>
    <w:rsid w:val="0050694B"/>
    <w:rsid w:val="005069D6"/>
    <w:rsid w:val="00506B0E"/>
    <w:rsid w:val="00506B17"/>
    <w:rsid w:val="00506D94"/>
    <w:rsid w:val="00506EFB"/>
    <w:rsid w:val="00506FC7"/>
    <w:rsid w:val="00507207"/>
    <w:rsid w:val="0050729A"/>
    <w:rsid w:val="005074DA"/>
    <w:rsid w:val="00507556"/>
    <w:rsid w:val="005075BC"/>
    <w:rsid w:val="00507843"/>
    <w:rsid w:val="005078A2"/>
    <w:rsid w:val="0050793E"/>
    <w:rsid w:val="00507950"/>
    <w:rsid w:val="005079CE"/>
    <w:rsid w:val="00507B80"/>
    <w:rsid w:val="00507CE2"/>
    <w:rsid w:val="00507F17"/>
    <w:rsid w:val="0051007D"/>
    <w:rsid w:val="00510113"/>
    <w:rsid w:val="00510115"/>
    <w:rsid w:val="005102F2"/>
    <w:rsid w:val="0051039B"/>
    <w:rsid w:val="0051076F"/>
    <w:rsid w:val="00510834"/>
    <w:rsid w:val="0051093E"/>
    <w:rsid w:val="00510A08"/>
    <w:rsid w:val="00510D43"/>
    <w:rsid w:val="00510DA4"/>
    <w:rsid w:val="00511222"/>
    <w:rsid w:val="0051123D"/>
    <w:rsid w:val="005113D1"/>
    <w:rsid w:val="005113E4"/>
    <w:rsid w:val="005114D3"/>
    <w:rsid w:val="00511609"/>
    <w:rsid w:val="00511892"/>
    <w:rsid w:val="00511A29"/>
    <w:rsid w:val="00511A2F"/>
    <w:rsid w:val="00511A30"/>
    <w:rsid w:val="00511B4E"/>
    <w:rsid w:val="00511C47"/>
    <w:rsid w:val="00511C67"/>
    <w:rsid w:val="00511D5D"/>
    <w:rsid w:val="00511E86"/>
    <w:rsid w:val="00511FB8"/>
    <w:rsid w:val="005121F8"/>
    <w:rsid w:val="00512239"/>
    <w:rsid w:val="005122B4"/>
    <w:rsid w:val="005125EA"/>
    <w:rsid w:val="00512753"/>
    <w:rsid w:val="005128DE"/>
    <w:rsid w:val="005128DF"/>
    <w:rsid w:val="005128FD"/>
    <w:rsid w:val="005129E6"/>
    <w:rsid w:val="00512A15"/>
    <w:rsid w:val="00512AA6"/>
    <w:rsid w:val="00512B0C"/>
    <w:rsid w:val="00512C59"/>
    <w:rsid w:val="00512CA1"/>
    <w:rsid w:val="00512E15"/>
    <w:rsid w:val="00512E4F"/>
    <w:rsid w:val="00512E86"/>
    <w:rsid w:val="005130C6"/>
    <w:rsid w:val="00513176"/>
    <w:rsid w:val="0051327A"/>
    <w:rsid w:val="005132C2"/>
    <w:rsid w:val="00513362"/>
    <w:rsid w:val="00513446"/>
    <w:rsid w:val="0051349E"/>
    <w:rsid w:val="005134DE"/>
    <w:rsid w:val="00513514"/>
    <w:rsid w:val="0051351D"/>
    <w:rsid w:val="0051353C"/>
    <w:rsid w:val="0051353F"/>
    <w:rsid w:val="00513625"/>
    <w:rsid w:val="00513698"/>
    <w:rsid w:val="005137CB"/>
    <w:rsid w:val="00513805"/>
    <w:rsid w:val="00513AEC"/>
    <w:rsid w:val="00513C46"/>
    <w:rsid w:val="00513D11"/>
    <w:rsid w:val="00513D62"/>
    <w:rsid w:val="00513EE6"/>
    <w:rsid w:val="00513EF2"/>
    <w:rsid w:val="00513EFA"/>
    <w:rsid w:val="00513F21"/>
    <w:rsid w:val="00514074"/>
    <w:rsid w:val="0051412D"/>
    <w:rsid w:val="00514158"/>
    <w:rsid w:val="005141B7"/>
    <w:rsid w:val="005143DA"/>
    <w:rsid w:val="0051441A"/>
    <w:rsid w:val="00514475"/>
    <w:rsid w:val="0051450C"/>
    <w:rsid w:val="005145A9"/>
    <w:rsid w:val="0051461E"/>
    <w:rsid w:val="005147C6"/>
    <w:rsid w:val="00514977"/>
    <w:rsid w:val="00514BEE"/>
    <w:rsid w:val="00514C56"/>
    <w:rsid w:val="00514C65"/>
    <w:rsid w:val="00514C6F"/>
    <w:rsid w:val="00514D76"/>
    <w:rsid w:val="00514EEF"/>
    <w:rsid w:val="00515003"/>
    <w:rsid w:val="005150BD"/>
    <w:rsid w:val="00515143"/>
    <w:rsid w:val="0051537A"/>
    <w:rsid w:val="005153C6"/>
    <w:rsid w:val="0051546A"/>
    <w:rsid w:val="005154C9"/>
    <w:rsid w:val="0051557E"/>
    <w:rsid w:val="00515838"/>
    <w:rsid w:val="00515A16"/>
    <w:rsid w:val="00515EAF"/>
    <w:rsid w:val="00515F75"/>
    <w:rsid w:val="0051603B"/>
    <w:rsid w:val="00516064"/>
    <w:rsid w:val="005160BB"/>
    <w:rsid w:val="00516224"/>
    <w:rsid w:val="0051634E"/>
    <w:rsid w:val="005165B7"/>
    <w:rsid w:val="005165EC"/>
    <w:rsid w:val="0051672D"/>
    <w:rsid w:val="005169EE"/>
    <w:rsid w:val="00516A3C"/>
    <w:rsid w:val="00516A5F"/>
    <w:rsid w:val="00516A89"/>
    <w:rsid w:val="00516A92"/>
    <w:rsid w:val="00516AF1"/>
    <w:rsid w:val="00516D4A"/>
    <w:rsid w:val="00516E97"/>
    <w:rsid w:val="00516F0A"/>
    <w:rsid w:val="00516F8D"/>
    <w:rsid w:val="00517041"/>
    <w:rsid w:val="00517411"/>
    <w:rsid w:val="00517751"/>
    <w:rsid w:val="00517807"/>
    <w:rsid w:val="00517B5D"/>
    <w:rsid w:val="00517DEA"/>
    <w:rsid w:val="00520131"/>
    <w:rsid w:val="005201DF"/>
    <w:rsid w:val="005203DC"/>
    <w:rsid w:val="005203F4"/>
    <w:rsid w:val="0052055F"/>
    <w:rsid w:val="00520584"/>
    <w:rsid w:val="0052061F"/>
    <w:rsid w:val="0052084C"/>
    <w:rsid w:val="00520933"/>
    <w:rsid w:val="005209B5"/>
    <w:rsid w:val="00520AD0"/>
    <w:rsid w:val="00520AFA"/>
    <w:rsid w:val="00520C5D"/>
    <w:rsid w:val="00520CB9"/>
    <w:rsid w:val="00520F1F"/>
    <w:rsid w:val="005212CE"/>
    <w:rsid w:val="00521302"/>
    <w:rsid w:val="0052132A"/>
    <w:rsid w:val="00521376"/>
    <w:rsid w:val="00521514"/>
    <w:rsid w:val="00521579"/>
    <w:rsid w:val="0052171E"/>
    <w:rsid w:val="00521809"/>
    <w:rsid w:val="00521D4C"/>
    <w:rsid w:val="00521DDF"/>
    <w:rsid w:val="00521FFC"/>
    <w:rsid w:val="0052200B"/>
    <w:rsid w:val="0052226D"/>
    <w:rsid w:val="005222E7"/>
    <w:rsid w:val="00522304"/>
    <w:rsid w:val="00522381"/>
    <w:rsid w:val="005223C7"/>
    <w:rsid w:val="0052245C"/>
    <w:rsid w:val="0052249A"/>
    <w:rsid w:val="005224D8"/>
    <w:rsid w:val="00522639"/>
    <w:rsid w:val="00522780"/>
    <w:rsid w:val="00522790"/>
    <w:rsid w:val="005227CD"/>
    <w:rsid w:val="005227E6"/>
    <w:rsid w:val="005227F8"/>
    <w:rsid w:val="005229B6"/>
    <w:rsid w:val="00522C61"/>
    <w:rsid w:val="0052306A"/>
    <w:rsid w:val="0052312C"/>
    <w:rsid w:val="005232C6"/>
    <w:rsid w:val="005232CA"/>
    <w:rsid w:val="005233A5"/>
    <w:rsid w:val="00523511"/>
    <w:rsid w:val="0052360E"/>
    <w:rsid w:val="005238C3"/>
    <w:rsid w:val="00523937"/>
    <w:rsid w:val="005239B8"/>
    <w:rsid w:val="00523A6A"/>
    <w:rsid w:val="00523CD7"/>
    <w:rsid w:val="00523E47"/>
    <w:rsid w:val="00523ECE"/>
    <w:rsid w:val="00523FC6"/>
    <w:rsid w:val="005240A4"/>
    <w:rsid w:val="005240B5"/>
    <w:rsid w:val="00524118"/>
    <w:rsid w:val="0052412D"/>
    <w:rsid w:val="0052417F"/>
    <w:rsid w:val="00524236"/>
    <w:rsid w:val="0052434E"/>
    <w:rsid w:val="00524478"/>
    <w:rsid w:val="00524880"/>
    <w:rsid w:val="005249A5"/>
    <w:rsid w:val="005249FF"/>
    <w:rsid w:val="00524A0D"/>
    <w:rsid w:val="00524ACA"/>
    <w:rsid w:val="00524C98"/>
    <w:rsid w:val="00524E22"/>
    <w:rsid w:val="00524E29"/>
    <w:rsid w:val="00524F3B"/>
    <w:rsid w:val="0052510D"/>
    <w:rsid w:val="00525255"/>
    <w:rsid w:val="00525416"/>
    <w:rsid w:val="005254B1"/>
    <w:rsid w:val="005254D7"/>
    <w:rsid w:val="00525510"/>
    <w:rsid w:val="00525729"/>
    <w:rsid w:val="00525761"/>
    <w:rsid w:val="005257FC"/>
    <w:rsid w:val="00525899"/>
    <w:rsid w:val="00525B2A"/>
    <w:rsid w:val="00525BEA"/>
    <w:rsid w:val="00525D4C"/>
    <w:rsid w:val="00525F5D"/>
    <w:rsid w:val="00525F7B"/>
    <w:rsid w:val="005260A1"/>
    <w:rsid w:val="005261C5"/>
    <w:rsid w:val="005261CE"/>
    <w:rsid w:val="005261D2"/>
    <w:rsid w:val="0052620C"/>
    <w:rsid w:val="00526480"/>
    <w:rsid w:val="005264A9"/>
    <w:rsid w:val="0052666B"/>
    <w:rsid w:val="00526687"/>
    <w:rsid w:val="005266A0"/>
    <w:rsid w:val="0052686E"/>
    <w:rsid w:val="00526A33"/>
    <w:rsid w:val="00526A91"/>
    <w:rsid w:val="00526A95"/>
    <w:rsid w:val="00526AE1"/>
    <w:rsid w:val="00526B12"/>
    <w:rsid w:val="00526B1B"/>
    <w:rsid w:val="00526C87"/>
    <w:rsid w:val="00526D1E"/>
    <w:rsid w:val="00526E12"/>
    <w:rsid w:val="00526E43"/>
    <w:rsid w:val="00526E61"/>
    <w:rsid w:val="0052759B"/>
    <w:rsid w:val="0052761C"/>
    <w:rsid w:val="00527793"/>
    <w:rsid w:val="005279DD"/>
    <w:rsid w:val="00527B2B"/>
    <w:rsid w:val="00527B85"/>
    <w:rsid w:val="00527BA4"/>
    <w:rsid w:val="00527C87"/>
    <w:rsid w:val="00527CA5"/>
    <w:rsid w:val="00527CF1"/>
    <w:rsid w:val="00527E26"/>
    <w:rsid w:val="00527E83"/>
    <w:rsid w:val="00527FC5"/>
    <w:rsid w:val="00527FEE"/>
    <w:rsid w:val="005300F6"/>
    <w:rsid w:val="00530282"/>
    <w:rsid w:val="005302A6"/>
    <w:rsid w:val="005303E5"/>
    <w:rsid w:val="00530404"/>
    <w:rsid w:val="00530510"/>
    <w:rsid w:val="005306B8"/>
    <w:rsid w:val="005306E6"/>
    <w:rsid w:val="00530AC6"/>
    <w:rsid w:val="00530D10"/>
    <w:rsid w:val="00530D1E"/>
    <w:rsid w:val="00530EA6"/>
    <w:rsid w:val="00531034"/>
    <w:rsid w:val="005311E6"/>
    <w:rsid w:val="005312B8"/>
    <w:rsid w:val="005312D2"/>
    <w:rsid w:val="0053140A"/>
    <w:rsid w:val="00531411"/>
    <w:rsid w:val="00531568"/>
    <w:rsid w:val="005315AA"/>
    <w:rsid w:val="005315D8"/>
    <w:rsid w:val="005315F0"/>
    <w:rsid w:val="005317CB"/>
    <w:rsid w:val="0053185A"/>
    <w:rsid w:val="00531871"/>
    <w:rsid w:val="005318C5"/>
    <w:rsid w:val="005319EE"/>
    <w:rsid w:val="00531BBB"/>
    <w:rsid w:val="00531D7C"/>
    <w:rsid w:val="00531F17"/>
    <w:rsid w:val="0053217B"/>
    <w:rsid w:val="0053237D"/>
    <w:rsid w:val="00532483"/>
    <w:rsid w:val="0053249B"/>
    <w:rsid w:val="00532536"/>
    <w:rsid w:val="00532581"/>
    <w:rsid w:val="005325B5"/>
    <w:rsid w:val="005326A4"/>
    <w:rsid w:val="00532729"/>
    <w:rsid w:val="005327DE"/>
    <w:rsid w:val="0053298A"/>
    <w:rsid w:val="00532A5A"/>
    <w:rsid w:val="00532B03"/>
    <w:rsid w:val="00532B06"/>
    <w:rsid w:val="00532B1F"/>
    <w:rsid w:val="00532B44"/>
    <w:rsid w:val="00532BA7"/>
    <w:rsid w:val="00532C85"/>
    <w:rsid w:val="00532EE4"/>
    <w:rsid w:val="00532EEA"/>
    <w:rsid w:val="00532FDD"/>
    <w:rsid w:val="0053310D"/>
    <w:rsid w:val="00533182"/>
    <w:rsid w:val="00533256"/>
    <w:rsid w:val="0053328B"/>
    <w:rsid w:val="005333F2"/>
    <w:rsid w:val="00533706"/>
    <w:rsid w:val="005337A8"/>
    <w:rsid w:val="00533914"/>
    <w:rsid w:val="00533A15"/>
    <w:rsid w:val="00533AB6"/>
    <w:rsid w:val="00533B2D"/>
    <w:rsid w:val="00533E49"/>
    <w:rsid w:val="00534042"/>
    <w:rsid w:val="0053405D"/>
    <w:rsid w:val="005340F4"/>
    <w:rsid w:val="00534100"/>
    <w:rsid w:val="0053414D"/>
    <w:rsid w:val="005341B7"/>
    <w:rsid w:val="00534367"/>
    <w:rsid w:val="005344EF"/>
    <w:rsid w:val="00534546"/>
    <w:rsid w:val="0053455C"/>
    <w:rsid w:val="005345C6"/>
    <w:rsid w:val="0053463E"/>
    <w:rsid w:val="00534824"/>
    <w:rsid w:val="00534A48"/>
    <w:rsid w:val="00534AB8"/>
    <w:rsid w:val="00534B80"/>
    <w:rsid w:val="00534CF2"/>
    <w:rsid w:val="00534DA4"/>
    <w:rsid w:val="00535123"/>
    <w:rsid w:val="005351E7"/>
    <w:rsid w:val="00535280"/>
    <w:rsid w:val="0053538D"/>
    <w:rsid w:val="005354DD"/>
    <w:rsid w:val="0053560F"/>
    <w:rsid w:val="00535734"/>
    <w:rsid w:val="00535755"/>
    <w:rsid w:val="005357C5"/>
    <w:rsid w:val="005358E8"/>
    <w:rsid w:val="00535ABA"/>
    <w:rsid w:val="00535C57"/>
    <w:rsid w:val="00535D4D"/>
    <w:rsid w:val="00535E25"/>
    <w:rsid w:val="00535FEA"/>
    <w:rsid w:val="0053613E"/>
    <w:rsid w:val="00536381"/>
    <w:rsid w:val="005363C1"/>
    <w:rsid w:val="00536457"/>
    <w:rsid w:val="00536504"/>
    <w:rsid w:val="00536702"/>
    <w:rsid w:val="005367A8"/>
    <w:rsid w:val="00536E8E"/>
    <w:rsid w:val="00536FB0"/>
    <w:rsid w:val="00537157"/>
    <w:rsid w:val="00537210"/>
    <w:rsid w:val="005372CD"/>
    <w:rsid w:val="00537310"/>
    <w:rsid w:val="0053731B"/>
    <w:rsid w:val="0053759A"/>
    <w:rsid w:val="00537600"/>
    <w:rsid w:val="0053760A"/>
    <w:rsid w:val="0053763F"/>
    <w:rsid w:val="005376D4"/>
    <w:rsid w:val="0053784B"/>
    <w:rsid w:val="0053789F"/>
    <w:rsid w:val="005378BA"/>
    <w:rsid w:val="005379BD"/>
    <w:rsid w:val="00537A63"/>
    <w:rsid w:val="00537B78"/>
    <w:rsid w:val="00537C86"/>
    <w:rsid w:val="00537EA4"/>
    <w:rsid w:val="00537F78"/>
    <w:rsid w:val="00537FCE"/>
    <w:rsid w:val="0054001A"/>
    <w:rsid w:val="00540138"/>
    <w:rsid w:val="0054029F"/>
    <w:rsid w:val="005402CF"/>
    <w:rsid w:val="005403E7"/>
    <w:rsid w:val="0054061A"/>
    <w:rsid w:val="00540643"/>
    <w:rsid w:val="00540690"/>
    <w:rsid w:val="00540743"/>
    <w:rsid w:val="0054074F"/>
    <w:rsid w:val="005407A9"/>
    <w:rsid w:val="0054084F"/>
    <w:rsid w:val="00540A01"/>
    <w:rsid w:val="00540A1F"/>
    <w:rsid w:val="00540A8F"/>
    <w:rsid w:val="00540AB9"/>
    <w:rsid w:val="00540AD4"/>
    <w:rsid w:val="00540CE2"/>
    <w:rsid w:val="00540D7C"/>
    <w:rsid w:val="00540E24"/>
    <w:rsid w:val="005411AC"/>
    <w:rsid w:val="005411BD"/>
    <w:rsid w:val="0054126A"/>
    <w:rsid w:val="005414D2"/>
    <w:rsid w:val="005414FD"/>
    <w:rsid w:val="005415D5"/>
    <w:rsid w:val="00541748"/>
    <w:rsid w:val="00541939"/>
    <w:rsid w:val="0054194A"/>
    <w:rsid w:val="00541BD8"/>
    <w:rsid w:val="00541E2F"/>
    <w:rsid w:val="00541E36"/>
    <w:rsid w:val="00541EB4"/>
    <w:rsid w:val="0054203D"/>
    <w:rsid w:val="0054213E"/>
    <w:rsid w:val="00542173"/>
    <w:rsid w:val="00542288"/>
    <w:rsid w:val="0054238B"/>
    <w:rsid w:val="00542412"/>
    <w:rsid w:val="0054241F"/>
    <w:rsid w:val="005424D1"/>
    <w:rsid w:val="005427B2"/>
    <w:rsid w:val="00542A95"/>
    <w:rsid w:val="00542C4C"/>
    <w:rsid w:val="00542D22"/>
    <w:rsid w:val="00542D84"/>
    <w:rsid w:val="00542D8C"/>
    <w:rsid w:val="00542DA6"/>
    <w:rsid w:val="00542DD1"/>
    <w:rsid w:val="00542ED8"/>
    <w:rsid w:val="00542EEA"/>
    <w:rsid w:val="00542FE0"/>
    <w:rsid w:val="00542FED"/>
    <w:rsid w:val="00542FFE"/>
    <w:rsid w:val="0054304B"/>
    <w:rsid w:val="00543118"/>
    <w:rsid w:val="005431C2"/>
    <w:rsid w:val="00543327"/>
    <w:rsid w:val="0054334B"/>
    <w:rsid w:val="00543371"/>
    <w:rsid w:val="005433AF"/>
    <w:rsid w:val="005433CD"/>
    <w:rsid w:val="0054343B"/>
    <w:rsid w:val="0054351C"/>
    <w:rsid w:val="0054380F"/>
    <w:rsid w:val="00543AC3"/>
    <w:rsid w:val="00543C31"/>
    <w:rsid w:val="00543C4C"/>
    <w:rsid w:val="00543D4F"/>
    <w:rsid w:val="00543E80"/>
    <w:rsid w:val="00543EF5"/>
    <w:rsid w:val="00543FD0"/>
    <w:rsid w:val="005440A5"/>
    <w:rsid w:val="005440AA"/>
    <w:rsid w:val="0054429F"/>
    <w:rsid w:val="00544548"/>
    <w:rsid w:val="00544641"/>
    <w:rsid w:val="00544729"/>
    <w:rsid w:val="005447D1"/>
    <w:rsid w:val="005447FB"/>
    <w:rsid w:val="00544953"/>
    <w:rsid w:val="00544A5F"/>
    <w:rsid w:val="00544B9F"/>
    <w:rsid w:val="00544C7B"/>
    <w:rsid w:val="00544EC6"/>
    <w:rsid w:val="00545014"/>
    <w:rsid w:val="00545226"/>
    <w:rsid w:val="005452C5"/>
    <w:rsid w:val="005452CC"/>
    <w:rsid w:val="005452F2"/>
    <w:rsid w:val="005454EE"/>
    <w:rsid w:val="005454F5"/>
    <w:rsid w:val="00545574"/>
    <w:rsid w:val="00545733"/>
    <w:rsid w:val="00545A08"/>
    <w:rsid w:val="00545A2F"/>
    <w:rsid w:val="00545ADF"/>
    <w:rsid w:val="00545C60"/>
    <w:rsid w:val="00545E2B"/>
    <w:rsid w:val="00545E7B"/>
    <w:rsid w:val="00545EA1"/>
    <w:rsid w:val="00545EFE"/>
    <w:rsid w:val="00546189"/>
    <w:rsid w:val="0054634A"/>
    <w:rsid w:val="00546382"/>
    <w:rsid w:val="005463E5"/>
    <w:rsid w:val="00546518"/>
    <w:rsid w:val="00546530"/>
    <w:rsid w:val="0054654E"/>
    <w:rsid w:val="00546577"/>
    <w:rsid w:val="0054663C"/>
    <w:rsid w:val="005467F6"/>
    <w:rsid w:val="005468A8"/>
    <w:rsid w:val="005468AA"/>
    <w:rsid w:val="00546A1C"/>
    <w:rsid w:val="00546C0B"/>
    <w:rsid w:val="00546CCA"/>
    <w:rsid w:val="00546F0B"/>
    <w:rsid w:val="00547034"/>
    <w:rsid w:val="005470EA"/>
    <w:rsid w:val="0054713B"/>
    <w:rsid w:val="0054732B"/>
    <w:rsid w:val="00547331"/>
    <w:rsid w:val="005474F1"/>
    <w:rsid w:val="005475D5"/>
    <w:rsid w:val="00547655"/>
    <w:rsid w:val="0054774D"/>
    <w:rsid w:val="00547A6A"/>
    <w:rsid w:val="00547DB7"/>
    <w:rsid w:val="00547E6D"/>
    <w:rsid w:val="00547E9D"/>
    <w:rsid w:val="00550005"/>
    <w:rsid w:val="0055000C"/>
    <w:rsid w:val="00550242"/>
    <w:rsid w:val="005502FD"/>
    <w:rsid w:val="005503FF"/>
    <w:rsid w:val="00550875"/>
    <w:rsid w:val="0055087F"/>
    <w:rsid w:val="00550958"/>
    <w:rsid w:val="00550ADB"/>
    <w:rsid w:val="00550AE7"/>
    <w:rsid w:val="00550D32"/>
    <w:rsid w:val="005510D5"/>
    <w:rsid w:val="00551192"/>
    <w:rsid w:val="0055128D"/>
    <w:rsid w:val="005512E9"/>
    <w:rsid w:val="00551324"/>
    <w:rsid w:val="0055135D"/>
    <w:rsid w:val="0055136A"/>
    <w:rsid w:val="0055155C"/>
    <w:rsid w:val="005516A7"/>
    <w:rsid w:val="00551754"/>
    <w:rsid w:val="005517D2"/>
    <w:rsid w:val="005517FB"/>
    <w:rsid w:val="005519CB"/>
    <w:rsid w:val="00551A9F"/>
    <w:rsid w:val="00551AC4"/>
    <w:rsid w:val="00551B12"/>
    <w:rsid w:val="00551E60"/>
    <w:rsid w:val="00551F29"/>
    <w:rsid w:val="00551FFE"/>
    <w:rsid w:val="00552001"/>
    <w:rsid w:val="00552015"/>
    <w:rsid w:val="005520B3"/>
    <w:rsid w:val="00552394"/>
    <w:rsid w:val="00552402"/>
    <w:rsid w:val="00552466"/>
    <w:rsid w:val="005524AF"/>
    <w:rsid w:val="00552504"/>
    <w:rsid w:val="00552588"/>
    <w:rsid w:val="005525FD"/>
    <w:rsid w:val="00552658"/>
    <w:rsid w:val="0055274E"/>
    <w:rsid w:val="00552824"/>
    <w:rsid w:val="005528B9"/>
    <w:rsid w:val="005528E5"/>
    <w:rsid w:val="00552BE8"/>
    <w:rsid w:val="00552CE3"/>
    <w:rsid w:val="00552DC2"/>
    <w:rsid w:val="00552ED4"/>
    <w:rsid w:val="00552F88"/>
    <w:rsid w:val="005531D1"/>
    <w:rsid w:val="005532EB"/>
    <w:rsid w:val="00553424"/>
    <w:rsid w:val="00553451"/>
    <w:rsid w:val="005534BF"/>
    <w:rsid w:val="005534D7"/>
    <w:rsid w:val="005535A8"/>
    <w:rsid w:val="005535EC"/>
    <w:rsid w:val="005535F7"/>
    <w:rsid w:val="00553647"/>
    <w:rsid w:val="005536A2"/>
    <w:rsid w:val="0055384B"/>
    <w:rsid w:val="00553889"/>
    <w:rsid w:val="00553927"/>
    <w:rsid w:val="00553958"/>
    <w:rsid w:val="005539AE"/>
    <w:rsid w:val="00553B77"/>
    <w:rsid w:val="00553C06"/>
    <w:rsid w:val="00553C44"/>
    <w:rsid w:val="00553C7A"/>
    <w:rsid w:val="00553CC8"/>
    <w:rsid w:val="00554146"/>
    <w:rsid w:val="005542E6"/>
    <w:rsid w:val="005543CE"/>
    <w:rsid w:val="005544B8"/>
    <w:rsid w:val="005544F6"/>
    <w:rsid w:val="00554728"/>
    <w:rsid w:val="005547DB"/>
    <w:rsid w:val="0055488A"/>
    <w:rsid w:val="00554A11"/>
    <w:rsid w:val="00554BF8"/>
    <w:rsid w:val="00554CAF"/>
    <w:rsid w:val="00554F28"/>
    <w:rsid w:val="00554FC4"/>
    <w:rsid w:val="00554FEB"/>
    <w:rsid w:val="00555048"/>
    <w:rsid w:val="0055528D"/>
    <w:rsid w:val="005554C6"/>
    <w:rsid w:val="00555541"/>
    <w:rsid w:val="005555F4"/>
    <w:rsid w:val="00555618"/>
    <w:rsid w:val="00555689"/>
    <w:rsid w:val="005556CF"/>
    <w:rsid w:val="00555866"/>
    <w:rsid w:val="005558A9"/>
    <w:rsid w:val="005558B9"/>
    <w:rsid w:val="005558F1"/>
    <w:rsid w:val="00555984"/>
    <w:rsid w:val="005559DF"/>
    <w:rsid w:val="00555C7D"/>
    <w:rsid w:val="00555C9D"/>
    <w:rsid w:val="00555D48"/>
    <w:rsid w:val="00555DAA"/>
    <w:rsid w:val="00555EDC"/>
    <w:rsid w:val="00556067"/>
    <w:rsid w:val="00556093"/>
    <w:rsid w:val="005562FC"/>
    <w:rsid w:val="00556301"/>
    <w:rsid w:val="00556321"/>
    <w:rsid w:val="0055646E"/>
    <w:rsid w:val="00556476"/>
    <w:rsid w:val="00556566"/>
    <w:rsid w:val="0055659C"/>
    <w:rsid w:val="0055661C"/>
    <w:rsid w:val="00556749"/>
    <w:rsid w:val="005567AC"/>
    <w:rsid w:val="0055687C"/>
    <w:rsid w:val="00556ADE"/>
    <w:rsid w:val="00556D0D"/>
    <w:rsid w:val="00556D45"/>
    <w:rsid w:val="00556F01"/>
    <w:rsid w:val="00556FAC"/>
    <w:rsid w:val="00556FBE"/>
    <w:rsid w:val="0055702C"/>
    <w:rsid w:val="00557101"/>
    <w:rsid w:val="00557388"/>
    <w:rsid w:val="00557427"/>
    <w:rsid w:val="00557447"/>
    <w:rsid w:val="005574BE"/>
    <w:rsid w:val="00557630"/>
    <w:rsid w:val="00557653"/>
    <w:rsid w:val="0055774D"/>
    <w:rsid w:val="005578DA"/>
    <w:rsid w:val="00557A22"/>
    <w:rsid w:val="00557A5E"/>
    <w:rsid w:val="00557ABA"/>
    <w:rsid w:val="00557AC1"/>
    <w:rsid w:val="00557B32"/>
    <w:rsid w:val="00557B7D"/>
    <w:rsid w:val="00557BCE"/>
    <w:rsid w:val="00557DA9"/>
    <w:rsid w:val="00557EA9"/>
    <w:rsid w:val="00557FD7"/>
    <w:rsid w:val="00560112"/>
    <w:rsid w:val="00560185"/>
    <w:rsid w:val="005602CE"/>
    <w:rsid w:val="00560403"/>
    <w:rsid w:val="005604AE"/>
    <w:rsid w:val="00560564"/>
    <w:rsid w:val="00560569"/>
    <w:rsid w:val="0056073F"/>
    <w:rsid w:val="0056086A"/>
    <w:rsid w:val="005609D3"/>
    <w:rsid w:val="005609EE"/>
    <w:rsid w:val="00560B4B"/>
    <w:rsid w:val="00560BF1"/>
    <w:rsid w:val="00560C7F"/>
    <w:rsid w:val="00560DDA"/>
    <w:rsid w:val="00560E85"/>
    <w:rsid w:val="0056100C"/>
    <w:rsid w:val="0056108B"/>
    <w:rsid w:val="005610A4"/>
    <w:rsid w:val="005610C4"/>
    <w:rsid w:val="00561110"/>
    <w:rsid w:val="00561118"/>
    <w:rsid w:val="005611AE"/>
    <w:rsid w:val="005611F5"/>
    <w:rsid w:val="005612D4"/>
    <w:rsid w:val="00561312"/>
    <w:rsid w:val="0056133F"/>
    <w:rsid w:val="0056154D"/>
    <w:rsid w:val="0056158E"/>
    <w:rsid w:val="005617C5"/>
    <w:rsid w:val="005618B6"/>
    <w:rsid w:val="00561982"/>
    <w:rsid w:val="00561A26"/>
    <w:rsid w:val="00561A95"/>
    <w:rsid w:val="00561B29"/>
    <w:rsid w:val="00561B5E"/>
    <w:rsid w:val="00561D21"/>
    <w:rsid w:val="00561E2F"/>
    <w:rsid w:val="00561E8F"/>
    <w:rsid w:val="00561F16"/>
    <w:rsid w:val="005620E9"/>
    <w:rsid w:val="0056215F"/>
    <w:rsid w:val="005622B8"/>
    <w:rsid w:val="00562472"/>
    <w:rsid w:val="005624E1"/>
    <w:rsid w:val="00562519"/>
    <w:rsid w:val="00562701"/>
    <w:rsid w:val="0056273A"/>
    <w:rsid w:val="0056273B"/>
    <w:rsid w:val="00562961"/>
    <w:rsid w:val="00562A42"/>
    <w:rsid w:val="00562C51"/>
    <w:rsid w:val="00562CF9"/>
    <w:rsid w:val="00562DFD"/>
    <w:rsid w:val="00562FDB"/>
    <w:rsid w:val="00562FDF"/>
    <w:rsid w:val="00563036"/>
    <w:rsid w:val="00563181"/>
    <w:rsid w:val="00563183"/>
    <w:rsid w:val="005631BA"/>
    <w:rsid w:val="005631E0"/>
    <w:rsid w:val="005634E3"/>
    <w:rsid w:val="00563557"/>
    <w:rsid w:val="00563632"/>
    <w:rsid w:val="00563778"/>
    <w:rsid w:val="0056377D"/>
    <w:rsid w:val="005637AF"/>
    <w:rsid w:val="00563A3E"/>
    <w:rsid w:val="00563AD1"/>
    <w:rsid w:val="00563C0D"/>
    <w:rsid w:val="00563C72"/>
    <w:rsid w:val="00563F45"/>
    <w:rsid w:val="00563F52"/>
    <w:rsid w:val="005640E0"/>
    <w:rsid w:val="00564178"/>
    <w:rsid w:val="0056421F"/>
    <w:rsid w:val="00564264"/>
    <w:rsid w:val="005642AD"/>
    <w:rsid w:val="00564369"/>
    <w:rsid w:val="00564374"/>
    <w:rsid w:val="00564429"/>
    <w:rsid w:val="0056445C"/>
    <w:rsid w:val="00564518"/>
    <w:rsid w:val="0056451D"/>
    <w:rsid w:val="00564734"/>
    <w:rsid w:val="0056481C"/>
    <w:rsid w:val="00564A49"/>
    <w:rsid w:val="00564A87"/>
    <w:rsid w:val="00564A89"/>
    <w:rsid w:val="00564C53"/>
    <w:rsid w:val="00564E53"/>
    <w:rsid w:val="00564F8A"/>
    <w:rsid w:val="00565033"/>
    <w:rsid w:val="005653CB"/>
    <w:rsid w:val="005654CF"/>
    <w:rsid w:val="005654D7"/>
    <w:rsid w:val="005654E5"/>
    <w:rsid w:val="0056550C"/>
    <w:rsid w:val="00565526"/>
    <w:rsid w:val="005655CF"/>
    <w:rsid w:val="00565613"/>
    <w:rsid w:val="005656C5"/>
    <w:rsid w:val="00565937"/>
    <w:rsid w:val="005659AC"/>
    <w:rsid w:val="00565A0A"/>
    <w:rsid w:val="00565AF3"/>
    <w:rsid w:val="00565C86"/>
    <w:rsid w:val="00565CA1"/>
    <w:rsid w:val="00565D4A"/>
    <w:rsid w:val="00565F46"/>
    <w:rsid w:val="00565FD3"/>
    <w:rsid w:val="005660EC"/>
    <w:rsid w:val="005664EF"/>
    <w:rsid w:val="005667F8"/>
    <w:rsid w:val="00566DB0"/>
    <w:rsid w:val="00566DBA"/>
    <w:rsid w:val="00566E8D"/>
    <w:rsid w:val="00567014"/>
    <w:rsid w:val="0056723B"/>
    <w:rsid w:val="00567290"/>
    <w:rsid w:val="005672BB"/>
    <w:rsid w:val="0056732A"/>
    <w:rsid w:val="0056743B"/>
    <w:rsid w:val="00567586"/>
    <w:rsid w:val="005675F1"/>
    <w:rsid w:val="00567630"/>
    <w:rsid w:val="00567852"/>
    <w:rsid w:val="00567867"/>
    <w:rsid w:val="005678C6"/>
    <w:rsid w:val="00567A1B"/>
    <w:rsid w:val="00567B2E"/>
    <w:rsid w:val="00567C34"/>
    <w:rsid w:val="00567CDA"/>
    <w:rsid w:val="00567D3D"/>
    <w:rsid w:val="00567D50"/>
    <w:rsid w:val="00567D69"/>
    <w:rsid w:val="00567DCF"/>
    <w:rsid w:val="00567E0D"/>
    <w:rsid w:val="00567E45"/>
    <w:rsid w:val="00567F4E"/>
    <w:rsid w:val="005700B9"/>
    <w:rsid w:val="00570313"/>
    <w:rsid w:val="00570723"/>
    <w:rsid w:val="00570914"/>
    <w:rsid w:val="005709EE"/>
    <w:rsid w:val="00570E56"/>
    <w:rsid w:val="00570E5D"/>
    <w:rsid w:val="00570EB9"/>
    <w:rsid w:val="0057100F"/>
    <w:rsid w:val="00571150"/>
    <w:rsid w:val="005712BD"/>
    <w:rsid w:val="005712C6"/>
    <w:rsid w:val="00571338"/>
    <w:rsid w:val="00571351"/>
    <w:rsid w:val="005713CD"/>
    <w:rsid w:val="005713E8"/>
    <w:rsid w:val="00571487"/>
    <w:rsid w:val="005714AE"/>
    <w:rsid w:val="005715CE"/>
    <w:rsid w:val="005716AA"/>
    <w:rsid w:val="005716F7"/>
    <w:rsid w:val="0057186D"/>
    <w:rsid w:val="00571937"/>
    <w:rsid w:val="00571B26"/>
    <w:rsid w:val="00571D08"/>
    <w:rsid w:val="00571D16"/>
    <w:rsid w:val="00571D87"/>
    <w:rsid w:val="00571D9A"/>
    <w:rsid w:val="00571F06"/>
    <w:rsid w:val="00571F15"/>
    <w:rsid w:val="0057203B"/>
    <w:rsid w:val="00572042"/>
    <w:rsid w:val="0057211B"/>
    <w:rsid w:val="00572185"/>
    <w:rsid w:val="00572197"/>
    <w:rsid w:val="00572211"/>
    <w:rsid w:val="0057228E"/>
    <w:rsid w:val="005724FB"/>
    <w:rsid w:val="005725D7"/>
    <w:rsid w:val="0057269B"/>
    <w:rsid w:val="005728E7"/>
    <w:rsid w:val="0057293F"/>
    <w:rsid w:val="00572A3D"/>
    <w:rsid w:val="00572BF5"/>
    <w:rsid w:val="00572DB4"/>
    <w:rsid w:val="00572E01"/>
    <w:rsid w:val="00572EAE"/>
    <w:rsid w:val="00572FF9"/>
    <w:rsid w:val="005730B0"/>
    <w:rsid w:val="005731B1"/>
    <w:rsid w:val="005731CD"/>
    <w:rsid w:val="005731E3"/>
    <w:rsid w:val="005732AC"/>
    <w:rsid w:val="00573303"/>
    <w:rsid w:val="00573314"/>
    <w:rsid w:val="0057332F"/>
    <w:rsid w:val="005735B2"/>
    <w:rsid w:val="0057361D"/>
    <w:rsid w:val="0057365D"/>
    <w:rsid w:val="00573797"/>
    <w:rsid w:val="00573818"/>
    <w:rsid w:val="00573A8A"/>
    <w:rsid w:val="00573B91"/>
    <w:rsid w:val="00573BB4"/>
    <w:rsid w:val="00573C43"/>
    <w:rsid w:val="00573D10"/>
    <w:rsid w:val="00573EBF"/>
    <w:rsid w:val="0057408A"/>
    <w:rsid w:val="0057413A"/>
    <w:rsid w:val="0057417B"/>
    <w:rsid w:val="00574286"/>
    <w:rsid w:val="00574359"/>
    <w:rsid w:val="00574382"/>
    <w:rsid w:val="00574464"/>
    <w:rsid w:val="00574468"/>
    <w:rsid w:val="0057454C"/>
    <w:rsid w:val="005745FF"/>
    <w:rsid w:val="00574678"/>
    <w:rsid w:val="00574734"/>
    <w:rsid w:val="00574807"/>
    <w:rsid w:val="005748DC"/>
    <w:rsid w:val="005749F3"/>
    <w:rsid w:val="00574C3F"/>
    <w:rsid w:val="00574C7B"/>
    <w:rsid w:val="00574CCF"/>
    <w:rsid w:val="00574CE9"/>
    <w:rsid w:val="00574D4F"/>
    <w:rsid w:val="00574E98"/>
    <w:rsid w:val="00574F87"/>
    <w:rsid w:val="005751E8"/>
    <w:rsid w:val="0057522E"/>
    <w:rsid w:val="00575262"/>
    <w:rsid w:val="005755BB"/>
    <w:rsid w:val="0057580C"/>
    <w:rsid w:val="00575952"/>
    <w:rsid w:val="00575AA1"/>
    <w:rsid w:val="00575B1E"/>
    <w:rsid w:val="00575B6E"/>
    <w:rsid w:val="00575BC7"/>
    <w:rsid w:val="00575BCF"/>
    <w:rsid w:val="00575CF2"/>
    <w:rsid w:val="00575DE2"/>
    <w:rsid w:val="00575EF2"/>
    <w:rsid w:val="00575FDD"/>
    <w:rsid w:val="00576016"/>
    <w:rsid w:val="00576039"/>
    <w:rsid w:val="00576057"/>
    <w:rsid w:val="005760A0"/>
    <w:rsid w:val="005760DE"/>
    <w:rsid w:val="005767D5"/>
    <w:rsid w:val="005768FC"/>
    <w:rsid w:val="00576BBD"/>
    <w:rsid w:val="00576E03"/>
    <w:rsid w:val="00577217"/>
    <w:rsid w:val="00577402"/>
    <w:rsid w:val="0057743A"/>
    <w:rsid w:val="005774AF"/>
    <w:rsid w:val="00577517"/>
    <w:rsid w:val="0057761E"/>
    <w:rsid w:val="0057765E"/>
    <w:rsid w:val="005776A3"/>
    <w:rsid w:val="00577879"/>
    <w:rsid w:val="0057799A"/>
    <w:rsid w:val="00577AF9"/>
    <w:rsid w:val="00577D47"/>
    <w:rsid w:val="00577E9C"/>
    <w:rsid w:val="00577F60"/>
    <w:rsid w:val="00577FCC"/>
    <w:rsid w:val="00580000"/>
    <w:rsid w:val="0058010E"/>
    <w:rsid w:val="00580208"/>
    <w:rsid w:val="0058060C"/>
    <w:rsid w:val="00580640"/>
    <w:rsid w:val="00580717"/>
    <w:rsid w:val="00580838"/>
    <w:rsid w:val="0058090B"/>
    <w:rsid w:val="0058098C"/>
    <w:rsid w:val="00580B17"/>
    <w:rsid w:val="00580D87"/>
    <w:rsid w:val="00580D8B"/>
    <w:rsid w:val="00580D9F"/>
    <w:rsid w:val="00580DC8"/>
    <w:rsid w:val="00580E54"/>
    <w:rsid w:val="00580FB2"/>
    <w:rsid w:val="00581334"/>
    <w:rsid w:val="005813BD"/>
    <w:rsid w:val="00581422"/>
    <w:rsid w:val="0058160C"/>
    <w:rsid w:val="00581674"/>
    <w:rsid w:val="0058172F"/>
    <w:rsid w:val="00581801"/>
    <w:rsid w:val="0058181A"/>
    <w:rsid w:val="00581869"/>
    <w:rsid w:val="00581887"/>
    <w:rsid w:val="00581942"/>
    <w:rsid w:val="00581944"/>
    <w:rsid w:val="0058197C"/>
    <w:rsid w:val="00581B11"/>
    <w:rsid w:val="00581D45"/>
    <w:rsid w:val="00582125"/>
    <w:rsid w:val="00582145"/>
    <w:rsid w:val="00582219"/>
    <w:rsid w:val="005822D1"/>
    <w:rsid w:val="00582323"/>
    <w:rsid w:val="00582463"/>
    <w:rsid w:val="00582590"/>
    <w:rsid w:val="005825C5"/>
    <w:rsid w:val="0058297B"/>
    <w:rsid w:val="005829E9"/>
    <w:rsid w:val="00582A46"/>
    <w:rsid w:val="00582AEE"/>
    <w:rsid w:val="00582B1E"/>
    <w:rsid w:val="00583017"/>
    <w:rsid w:val="0058309D"/>
    <w:rsid w:val="0058312E"/>
    <w:rsid w:val="005831C6"/>
    <w:rsid w:val="00583244"/>
    <w:rsid w:val="0058324A"/>
    <w:rsid w:val="0058326E"/>
    <w:rsid w:val="0058335B"/>
    <w:rsid w:val="005833C5"/>
    <w:rsid w:val="0058356B"/>
    <w:rsid w:val="00583583"/>
    <w:rsid w:val="005835EE"/>
    <w:rsid w:val="005836AA"/>
    <w:rsid w:val="005836F1"/>
    <w:rsid w:val="00583938"/>
    <w:rsid w:val="0058399B"/>
    <w:rsid w:val="005839F0"/>
    <w:rsid w:val="00583C1C"/>
    <w:rsid w:val="00583C40"/>
    <w:rsid w:val="00583C87"/>
    <w:rsid w:val="00583E00"/>
    <w:rsid w:val="00583E1D"/>
    <w:rsid w:val="00583F67"/>
    <w:rsid w:val="005840D1"/>
    <w:rsid w:val="005840F9"/>
    <w:rsid w:val="0058422A"/>
    <w:rsid w:val="005843F1"/>
    <w:rsid w:val="00584558"/>
    <w:rsid w:val="005846A7"/>
    <w:rsid w:val="005848CA"/>
    <w:rsid w:val="005849E1"/>
    <w:rsid w:val="00584AC6"/>
    <w:rsid w:val="00584C87"/>
    <w:rsid w:val="00584CA9"/>
    <w:rsid w:val="00584D1D"/>
    <w:rsid w:val="00584D76"/>
    <w:rsid w:val="00584DC9"/>
    <w:rsid w:val="00584F44"/>
    <w:rsid w:val="00584F92"/>
    <w:rsid w:val="0058502A"/>
    <w:rsid w:val="00585092"/>
    <w:rsid w:val="00585183"/>
    <w:rsid w:val="00585194"/>
    <w:rsid w:val="00585396"/>
    <w:rsid w:val="005855A2"/>
    <w:rsid w:val="005856B4"/>
    <w:rsid w:val="005858CF"/>
    <w:rsid w:val="005858E8"/>
    <w:rsid w:val="00585919"/>
    <w:rsid w:val="005859A0"/>
    <w:rsid w:val="00585A85"/>
    <w:rsid w:val="00585AB3"/>
    <w:rsid w:val="00585C99"/>
    <w:rsid w:val="00585CF8"/>
    <w:rsid w:val="00585D28"/>
    <w:rsid w:val="00585DB0"/>
    <w:rsid w:val="00585FEC"/>
    <w:rsid w:val="0058603A"/>
    <w:rsid w:val="0058622D"/>
    <w:rsid w:val="00586292"/>
    <w:rsid w:val="00586394"/>
    <w:rsid w:val="005866F9"/>
    <w:rsid w:val="005867B5"/>
    <w:rsid w:val="0058684C"/>
    <w:rsid w:val="00586ACD"/>
    <w:rsid w:val="00586F13"/>
    <w:rsid w:val="00587083"/>
    <w:rsid w:val="005872A3"/>
    <w:rsid w:val="00587346"/>
    <w:rsid w:val="0058751D"/>
    <w:rsid w:val="0058765F"/>
    <w:rsid w:val="005876F8"/>
    <w:rsid w:val="0058775A"/>
    <w:rsid w:val="00587799"/>
    <w:rsid w:val="00587A39"/>
    <w:rsid w:val="00587A8F"/>
    <w:rsid w:val="00587ADA"/>
    <w:rsid w:val="00587C02"/>
    <w:rsid w:val="00587D13"/>
    <w:rsid w:val="0059006D"/>
    <w:rsid w:val="005901DB"/>
    <w:rsid w:val="005901F0"/>
    <w:rsid w:val="00590218"/>
    <w:rsid w:val="0059021B"/>
    <w:rsid w:val="0059021F"/>
    <w:rsid w:val="00590224"/>
    <w:rsid w:val="00590271"/>
    <w:rsid w:val="005903A7"/>
    <w:rsid w:val="005903C2"/>
    <w:rsid w:val="00590577"/>
    <w:rsid w:val="00590637"/>
    <w:rsid w:val="00590988"/>
    <w:rsid w:val="00590A18"/>
    <w:rsid w:val="00590BFF"/>
    <w:rsid w:val="00590CF7"/>
    <w:rsid w:val="00590E64"/>
    <w:rsid w:val="00590F19"/>
    <w:rsid w:val="00590F26"/>
    <w:rsid w:val="005910A5"/>
    <w:rsid w:val="005910AA"/>
    <w:rsid w:val="00591163"/>
    <w:rsid w:val="0059132B"/>
    <w:rsid w:val="0059139A"/>
    <w:rsid w:val="005914D8"/>
    <w:rsid w:val="005918CC"/>
    <w:rsid w:val="0059199C"/>
    <w:rsid w:val="005919DF"/>
    <w:rsid w:val="005919E5"/>
    <w:rsid w:val="00591AB2"/>
    <w:rsid w:val="00591EC1"/>
    <w:rsid w:val="00591F35"/>
    <w:rsid w:val="0059211D"/>
    <w:rsid w:val="00592361"/>
    <w:rsid w:val="005923E5"/>
    <w:rsid w:val="005924E3"/>
    <w:rsid w:val="0059250B"/>
    <w:rsid w:val="00592542"/>
    <w:rsid w:val="005926BB"/>
    <w:rsid w:val="005927E4"/>
    <w:rsid w:val="005927EB"/>
    <w:rsid w:val="0059287C"/>
    <w:rsid w:val="0059290F"/>
    <w:rsid w:val="00592952"/>
    <w:rsid w:val="00592A21"/>
    <w:rsid w:val="00592A36"/>
    <w:rsid w:val="00592A9F"/>
    <w:rsid w:val="00592AB8"/>
    <w:rsid w:val="00592BE5"/>
    <w:rsid w:val="00592BFA"/>
    <w:rsid w:val="00592F2B"/>
    <w:rsid w:val="00592F9D"/>
    <w:rsid w:val="005930B1"/>
    <w:rsid w:val="005930E2"/>
    <w:rsid w:val="00593206"/>
    <w:rsid w:val="005932C7"/>
    <w:rsid w:val="005932D5"/>
    <w:rsid w:val="005932F8"/>
    <w:rsid w:val="0059340C"/>
    <w:rsid w:val="00593600"/>
    <w:rsid w:val="00593607"/>
    <w:rsid w:val="00593789"/>
    <w:rsid w:val="00593890"/>
    <w:rsid w:val="00593930"/>
    <w:rsid w:val="00593B2C"/>
    <w:rsid w:val="00593B8B"/>
    <w:rsid w:val="00593C22"/>
    <w:rsid w:val="00593C6A"/>
    <w:rsid w:val="00593C9F"/>
    <w:rsid w:val="00593D69"/>
    <w:rsid w:val="00593E58"/>
    <w:rsid w:val="00593E5A"/>
    <w:rsid w:val="00593E7F"/>
    <w:rsid w:val="00593EF7"/>
    <w:rsid w:val="00593FE4"/>
    <w:rsid w:val="00593FE5"/>
    <w:rsid w:val="00594077"/>
    <w:rsid w:val="005941AD"/>
    <w:rsid w:val="0059420B"/>
    <w:rsid w:val="005942B4"/>
    <w:rsid w:val="0059434D"/>
    <w:rsid w:val="00594429"/>
    <w:rsid w:val="005945D1"/>
    <w:rsid w:val="005945F4"/>
    <w:rsid w:val="0059469C"/>
    <w:rsid w:val="005946DC"/>
    <w:rsid w:val="0059481B"/>
    <w:rsid w:val="00594AC6"/>
    <w:rsid w:val="00594C1F"/>
    <w:rsid w:val="00594C61"/>
    <w:rsid w:val="00594CD3"/>
    <w:rsid w:val="00594DC3"/>
    <w:rsid w:val="00594E99"/>
    <w:rsid w:val="00594F5C"/>
    <w:rsid w:val="00594FFF"/>
    <w:rsid w:val="00595026"/>
    <w:rsid w:val="005953FE"/>
    <w:rsid w:val="005954CA"/>
    <w:rsid w:val="0059555B"/>
    <w:rsid w:val="005955E1"/>
    <w:rsid w:val="005957C2"/>
    <w:rsid w:val="00595959"/>
    <w:rsid w:val="00595A5B"/>
    <w:rsid w:val="00595B1B"/>
    <w:rsid w:val="00595E3E"/>
    <w:rsid w:val="00595E7B"/>
    <w:rsid w:val="00595EDC"/>
    <w:rsid w:val="00595F8D"/>
    <w:rsid w:val="00595F91"/>
    <w:rsid w:val="0059613F"/>
    <w:rsid w:val="005961B2"/>
    <w:rsid w:val="00596425"/>
    <w:rsid w:val="005964AC"/>
    <w:rsid w:val="005964BD"/>
    <w:rsid w:val="00596522"/>
    <w:rsid w:val="00596672"/>
    <w:rsid w:val="005967C1"/>
    <w:rsid w:val="00596803"/>
    <w:rsid w:val="00596B29"/>
    <w:rsid w:val="00596B3C"/>
    <w:rsid w:val="00596BF7"/>
    <w:rsid w:val="00596C7F"/>
    <w:rsid w:val="00596C88"/>
    <w:rsid w:val="00596CA3"/>
    <w:rsid w:val="00596DAC"/>
    <w:rsid w:val="00596E30"/>
    <w:rsid w:val="00596EA6"/>
    <w:rsid w:val="00596EC6"/>
    <w:rsid w:val="00596EDF"/>
    <w:rsid w:val="00596FD5"/>
    <w:rsid w:val="00597058"/>
    <w:rsid w:val="0059714B"/>
    <w:rsid w:val="00597205"/>
    <w:rsid w:val="005972F0"/>
    <w:rsid w:val="005973CA"/>
    <w:rsid w:val="005973FC"/>
    <w:rsid w:val="0059749D"/>
    <w:rsid w:val="00597546"/>
    <w:rsid w:val="0059770E"/>
    <w:rsid w:val="005977AE"/>
    <w:rsid w:val="00597872"/>
    <w:rsid w:val="00597F31"/>
    <w:rsid w:val="00597F4F"/>
    <w:rsid w:val="00597F8B"/>
    <w:rsid w:val="005A01E2"/>
    <w:rsid w:val="005A01F5"/>
    <w:rsid w:val="005A0276"/>
    <w:rsid w:val="005A0329"/>
    <w:rsid w:val="005A055D"/>
    <w:rsid w:val="005A06B6"/>
    <w:rsid w:val="005A0715"/>
    <w:rsid w:val="005A073B"/>
    <w:rsid w:val="005A0845"/>
    <w:rsid w:val="005A09AF"/>
    <w:rsid w:val="005A0C25"/>
    <w:rsid w:val="005A0E2D"/>
    <w:rsid w:val="005A0F3E"/>
    <w:rsid w:val="005A1088"/>
    <w:rsid w:val="005A12C9"/>
    <w:rsid w:val="005A13DD"/>
    <w:rsid w:val="005A17D8"/>
    <w:rsid w:val="005A1987"/>
    <w:rsid w:val="005A1A3E"/>
    <w:rsid w:val="005A1AA8"/>
    <w:rsid w:val="005A1E1D"/>
    <w:rsid w:val="005A1F53"/>
    <w:rsid w:val="005A1F87"/>
    <w:rsid w:val="005A1FB7"/>
    <w:rsid w:val="005A20B9"/>
    <w:rsid w:val="005A2208"/>
    <w:rsid w:val="005A22B1"/>
    <w:rsid w:val="005A230E"/>
    <w:rsid w:val="005A23E8"/>
    <w:rsid w:val="005A23F6"/>
    <w:rsid w:val="005A24AF"/>
    <w:rsid w:val="005A24DE"/>
    <w:rsid w:val="005A255E"/>
    <w:rsid w:val="005A271E"/>
    <w:rsid w:val="005A2872"/>
    <w:rsid w:val="005A28F2"/>
    <w:rsid w:val="005A2B71"/>
    <w:rsid w:val="005A2C2C"/>
    <w:rsid w:val="005A2D9F"/>
    <w:rsid w:val="005A2DD7"/>
    <w:rsid w:val="005A2DF9"/>
    <w:rsid w:val="005A2E4E"/>
    <w:rsid w:val="005A320C"/>
    <w:rsid w:val="005A32B3"/>
    <w:rsid w:val="005A32C2"/>
    <w:rsid w:val="005A3454"/>
    <w:rsid w:val="005A373F"/>
    <w:rsid w:val="005A375C"/>
    <w:rsid w:val="005A3826"/>
    <w:rsid w:val="005A3B33"/>
    <w:rsid w:val="005A3B98"/>
    <w:rsid w:val="005A3CB1"/>
    <w:rsid w:val="005A3D06"/>
    <w:rsid w:val="005A3DB6"/>
    <w:rsid w:val="005A3FE7"/>
    <w:rsid w:val="005A4110"/>
    <w:rsid w:val="005A42A2"/>
    <w:rsid w:val="005A447C"/>
    <w:rsid w:val="005A4499"/>
    <w:rsid w:val="005A45C2"/>
    <w:rsid w:val="005A46BC"/>
    <w:rsid w:val="005A4BA1"/>
    <w:rsid w:val="005A4BEB"/>
    <w:rsid w:val="005A4CC0"/>
    <w:rsid w:val="005A4CE6"/>
    <w:rsid w:val="005A4D9E"/>
    <w:rsid w:val="005A4F4A"/>
    <w:rsid w:val="005A5025"/>
    <w:rsid w:val="005A5100"/>
    <w:rsid w:val="005A5301"/>
    <w:rsid w:val="005A55E5"/>
    <w:rsid w:val="005A55F0"/>
    <w:rsid w:val="005A5685"/>
    <w:rsid w:val="005A57C8"/>
    <w:rsid w:val="005A57FF"/>
    <w:rsid w:val="005A5874"/>
    <w:rsid w:val="005A591B"/>
    <w:rsid w:val="005A5BBB"/>
    <w:rsid w:val="005A5C08"/>
    <w:rsid w:val="005A5DCE"/>
    <w:rsid w:val="005A6112"/>
    <w:rsid w:val="005A6150"/>
    <w:rsid w:val="005A61E1"/>
    <w:rsid w:val="005A63E9"/>
    <w:rsid w:val="005A645E"/>
    <w:rsid w:val="005A6535"/>
    <w:rsid w:val="005A65A6"/>
    <w:rsid w:val="005A666E"/>
    <w:rsid w:val="005A66FB"/>
    <w:rsid w:val="005A68C0"/>
    <w:rsid w:val="005A6963"/>
    <w:rsid w:val="005A6AC7"/>
    <w:rsid w:val="005A6B49"/>
    <w:rsid w:val="005A6C6B"/>
    <w:rsid w:val="005A6C83"/>
    <w:rsid w:val="005A6E5C"/>
    <w:rsid w:val="005A6F0A"/>
    <w:rsid w:val="005A6F51"/>
    <w:rsid w:val="005A7020"/>
    <w:rsid w:val="005A70CD"/>
    <w:rsid w:val="005A71BE"/>
    <w:rsid w:val="005A720A"/>
    <w:rsid w:val="005A7328"/>
    <w:rsid w:val="005A750E"/>
    <w:rsid w:val="005A753E"/>
    <w:rsid w:val="005A7993"/>
    <w:rsid w:val="005A79CA"/>
    <w:rsid w:val="005A79DE"/>
    <w:rsid w:val="005A7B53"/>
    <w:rsid w:val="005A7B73"/>
    <w:rsid w:val="005A7BB9"/>
    <w:rsid w:val="005A7BE7"/>
    <w:rsid w:val="005A7C22"/>
    <w:rsid w:val="005A7C59"/>
    <w:rsid w:val="005A7C61"/>
    <w:rsid w:val="005A7C76"/>
    <w:rsid w:val="005A7D35"/>
    <w:rsid w:val="005A7DD5"/>
    <w:rsid w:val="005A7F02"/>
    <w:rsid w:val="005A7FD5"/>
    <w:rsid w:val="005A7FEE"/>
    <w:rsid w:val="005B00BB"/>
    <w:rsid w:val="005B01E7"/>
    <w:rsid w:val="005B024F"/>
    <w:rsid w:val="005B0401"/>
    <w:rsid w:val="005B04AD"/>
    <w:rsid w:val="005B0798"/>
    <w:rsid w:val="005B079C"/>
    <w:rsid w:val="005B07AA"/>
    <w:rsid w:val="005B07B6"/>
    <w:rsid w:val="005B084A"/>
    <w:rsid w:val="005B09AD"/>
    <w:rsid w:val="005B0A63"/>
    <w:rsid w:val="005B0AE0"/>
    <w:rsid w:val="005B0B2A"/>
    <w:rsid w:val="005B0B74"/>
    <w:rsid w:val="005B0B7E"/>
    <w:rsid w:val="005B0C51"/>
    <w:rsid w:val="005B0DE8"/>
    <w:rsid w:val="005B0E18"/>
    <w:rsid w:val="005B0E7C"/>
    <w:rsid w:val="005B1119"/>
    <w:rsid w:val="005B1304"/>
    <w:rsid w:val="005B1637"/>
    <w:rsid w:val="005B1651"/>
    <w:rsid w:val="005B1673"/>
    <w:rsid w:val="005B1B5C"/>
    <w:rsid w:val="005B1B90"/>
    <w:rsid w:val="005B1C87"/>
    <w:rsid w:val="005B1D28"/>
    <w:rsid w:val="005B1DF0"/>
    <w:rsid w:val="005B1F3A"/>
    <w:rsid w:val="005B1F3C"/>
    <w:rsid w:val="005B1F5E"/>
    <w:rsid w:val="005B2001"/>
    <w:rsid w:val="005B2135"/>
    <w:rsid w:val="005B2168"/>
    <w:rsid w:val="005B21AE"/>
    <w:rsid w:val="005B22BC"/>
    <w:rsid w:val="005B22EC"/>
    <w:rsid w:val="005B23D6"/>
    <w:rsid w:val="005B241E"/>
    <w:rsid w:val="005B2429"/>
    <w:rsid w:val="005B27D0"/>
    <w:rsid w:val="005B27F6"/>
    <w:rsid w:val="005B28CC"/>
    <w:rsid w:val="005B2AF2"/>
    <w:rsid w:val="005B2C87"/>
    <w:rsid w:val="005B2C8B"/>
    <w:rsid w:val="005B2CC6"/>
    <w:rsid w:val="005B2E1F"/>
    <w:rsid w:val="005B2EDB"/>
    <w:rsid w:val="005B31E1"/>
    <w:rsid w:val="005B320F"/>
    <w:rsid w:val="005B32BA"/>
    <w:rsid w:val="005B34DE"/>
    <w:rsid w:val="005B34FC"/>
    <w:rsid w:val="005B358D"/>
    <w:rsid w:val="005B3613"/>
    <w:rsid w:val="005B37EF"/>
    <w:rsid w:val="005B38B9"/>
    <w:rsid w:val="005B38CE"/>
    <w:rsid w:val="005B3903"/>
    <w:rsid w:val="005B3963"/>
    <w:rsid w:val="005B3A04"/>
    <w:rsid w:val="005B3B0D"/>
    <w:rsid w:val="005B3B0F"/>
    <w:rsid w:val="005B3D43"/>
    <w:rsid w:val="005B3E57"/>
    <w:rsid w:val="005B3E7D"/>
    <w:rsid w:val="005B3F4F"/>
    <w:rsid w:val="005B3F56"/>
    <w:rsid w:val="005B3FDF"/>
    <w:rsid w:val="005B407F"/>
    <w:rsid w:val="005B4100"/>
    <w:rsid w:val="005B4195"/>
    <w:rsid w:val="005B41C4"/>
    <w:rsid w:val="005B42D4"/>
    <w:rsid w:val="005B48EE"/>
    <w:rsid w:val="005B4D6D"/>
    <w:rsid w:val="005B50B2"/>
    <w:rsid w:val="005B51A2"/>
    <w:rsid w:val="005B5242"/>
    <w:rsid w:val="005B531D"/>
    <w:rsid w:val="005B5612"/>
    <w:rsid w:val="005B57D3"/>
    <w:rsid w:val="005B585D"/>
    <w:rsid w:val="005B586B"/>
    <w:rsid w:val="005B58F8"/>
    <w:rsid w:val="005B5977"/>
    <w:rsid w:val="005B59D6"/>
    <w:rsid w:val="005B5B0B"/>
    <w:rsid w:val="005B5D85"/>
    <w:rsid w:val="005B5F1C"/>
    <w:rsid w:val="005B624F"/>
    <w:rsid w:val="005B6461"/>
    <w:rsid w:val="005B66E1"/>
    <w:rsid w:val="005B67B4"/>
    <w:rsid w:val="005B69FE"/>
    <w:rsid w:val="005B6B3C"/>
    <w:rsid w:val="005B6B9E"/>
    <w:rsid w:val="005B6BB4"/>
    <w:rsid w:val="005B701C"/>
    <w:rsid w:val="005B7094"/>
    <w:rsid w:val="005B711D"/>
    <w:rsid w:val="005B71A1"/>
    <w:rsid w:val="005B71C8"/>
    <w:rsid w:val="005B721D"/>
    <w:rsid w:val="005B744C"/>
    <w:rsid w:val="005B746F"/>
    <w:rsid w:val="005B7517"/>
    <w:rsid w:val="005B786C"/>
    <w:rsid w:val="005B7A1D"/>
    <w:rsid w:val="005B7AD3"/>
    <w:rsid w:val="005B7B92"/>
    <w:rsid w:val="005B7BB6"/>
    <w:rsid w:val="005B7E55"/>
    <w:rsid w:val="005B7EF2"/>
    <w:rsid w:val="005B7F44"/>
    <w:rsid w:val="005C000C"/>
    <w:rsid w:val="005C0059"/>
    <w:rsid w:val="005C007C"/>
    <w:rsid w:val="005C0244"/>
    <w:rsid w:val="005C035C"/>
    <w:rsid w:val="005C067B"/>
    <w:rsid w:val="005C0712"/>
    <w:rsid w:val="005C0856"/>
    <w:rsid w:val="005C08C1"/>
    <w:rsid w:val="005C0950"/>
    <w:rsid w:val="005C096E"/>
    <w:rsid w:val="005C09B9"/>
    <w:rsid w:val="005C09D2"/>
    <w:rsid w:val="005C09F8"/>
    <w:rsid w:val="005C0AF8"/>
    <w:rsid w:val="005C0C27"/>
    <w:rsid w:val="005C0C59"/>
    <w:rsid w:val="005C0C5A"/>
    <w:rsid w:val="005C0D35"/>
    <w:rsid w:val="005C0E54"/>
    <w:rsid w:val="005C0E62"/>
    <w:rsid w:val="005C0EA7"/>
    <w:rsid w:val="005C0EB4"/>
    <w:rsid w:val="005C1288"/>
    <w:rsid w:val="005C12A5"/>
    <w:rsid w:val="005C1364"/>
    <w:rsid w:val="005C1391"/>
    <w:rsid w:val="005C142E"/>
    <w:rsid w:val="005C149F"/>
    <w:rsid w:val="005C152B"/>
    <w:rsid w:val="005C1557"/>
    <w:rsid w:val="005C1708"/>
    <w:rsid w:val="005C1709"/>
    <w:rsid w:val="005C1804"/>
    <w:rsid w:val="005C1815"/>
    <w:rsid w:val="005C1BB5"/>
    <w:rsid w:val="005C1BF7"/>
    <w:rsid w:val="005C1F5A"/>
    <w:rsid w:val="005C1FE9"/>
    <w:rsid w:val="005C2051"/>
    <w:rsid w:val="005C216B"/>
    <w:rsid w:val="005C2217"/>
    <w:rsid w:val="005C2299"/>
    <w:rsid w:val="005C2442"/>
    <w:rsid w:val="005C2499"/>
    <w:rsid w:val="005C24F4"/>
    <w:rsid w:val="005C25F9"/>
    <w:rsid w:val="005C2A62"/>
    <w:rsid w:val="005C324B"/>
    <w:rsid w:val="005C329F"/>
    <w:rsid w:val="005C33C7"/>
    <w:rsid w:val="005C3470"/>
    <w:rsid w:val="005C358F"/>
    <w:rsid w:val="005C364F"/>
    <w:rsid w:val="005C3725"/>
    <w:rsid w:val="005C3925"/>
    <w:rsid w:val="005C39EE"/>
    <w:rsid w:val="005C3A63"/>
    <w:rsid w:val="005C3ABE"/>
    <w:rsid w:val="005C3B24"/>
    <w:rsid w:val="005C3C8F"/>
    <w:rsid w:val="005C40A3"/>
    <w:rsid w:val="005C40F4"/>
    <w:rsid w:val="005C40F7"/>
    <w:rsid w:val="005C413D"/>
    <w:rsid w:val="005C418F"/>
    <w:rsid w:val="005C41BA"/>
    <w:rsid w:val="005C425D"/>
    <w:rsid w:val="005C43E8"/>
    <w:rsid w:val="005C45F1"/>
    <w:rsid w:val="005C45F7"/>
    <w:rsid w:val="005C45FB"/>
    <w:rsid w:val="005C4648"/>
    <w:rsid w:val="005C4695"/>
    <w:rsid w:val="005C46FA"/>
    <w:rsid w:val="005C484A"/>
    <w:rsid w:val="005C4AE9"/>
    <w:rsid w:val="005C4CB1"/>
    <w:rsid w:val="005C4EE7"/>
    <w:rsid w:val="005C4FFA"/>
    <w:rsid w:val="005C50A8"/>
    <w:rsid w:val="005C50F0"/>
    <w:rsid w:val="005C51DE"/>
    <w:rsid w:val="005C52FA"/>
    <w:rsid w:val="005C55E9"/>
    <w:rsid w:val="005C564A"/>
    <w:rsid w:val="005C56E7"/>
    <w:rsid w:val="005C5EDD"/>
    <w:rsid w:val="005C626B"/>
    <w:rsid w:val="005C6362"/>
    <w:rsid w:val="005C650F"/>
    <w:rsid w:val="005C6664"/>
    <w:rsid w:val="005C6736"/>
    <w:rsid w:val="005C6746"/>
    <w:rsid w:val="005C699F"/>
    <w:rsid w:val="005C6A48"/>
    <w:rsid w:val="005C6AE9"/>
    <w:rsid w:val="005C6B79"/>
    <w:rsid w:val="005C6CFC"/>
    <w:rsid w:val="005C6E48"/>
    <w:rsid w:val="005C6EA2"/>
    <w:rsid w:val="005C6EE9"/>
    <w:rsid w:val="005C6F3B"/>
    <w:rsid w:val="005C7053"/>
    <w:rsid w:val="005C7061"/>
    <w:rsid w:val="005C728A"/>
    <w:rsid w:val="005C72D1"/>
    <w:rsid w:val="005C73D0"/>
    <w:rsid w:val="005C7479"/>
    <w:rsid w:val="005C7488"/>
    <w:rsid w:val="005C7571"/>
    <w:rsid w:val="005C7744"/>
    <w:rsid w:val="005C7758"/>
    <w:rsid w:val="005C7780"/>
    <w:rsid w:val="005C77E4"/>
    <w:rsid w:val="005C78A0"/>
    <w:rsid w:val="005C7A05"/>
    <w:rsid w:val="005C7C17"/>
    <w:rsid w:val="005C7CDA"/>
    <w:rsid w:val="005C7EE2"/>
    <w:rsid w:val="005D011D"/>
    <w:rsid w:val="005D0128"/>
    <w:rsid w:val="005D0440"/>
    <w:rsid w:val="005D049F"/>
    <w:rsid w:val="005D053E"/>
    <w:rsid w:val="005D0552"/>
    <w:rsid w:val="005D05CB"/>
    <w:rsid w:val="005D05CC"/>
    <w:rsid w:val="005D06C2"/>
    <w:rsid w:val="005D0BC3"/>
    <w:rsid w:val="005D0C71"/>
    <w:rsid w:val="005D0D4D"/>
    <w:rsid w:val="005D0E9F"/>
    <w:rsid w:val="005D0EF1"/>
    <w:rsid w:val="005D0EF7"/>
    <w:rsid w:val="005D0FDB"/>
    <w:rsid w:val="005D1017"/>
    <w:rsid w:val="005D1183"/>
    <w:rsid w:val="005D1350"/>
    <w:rsid w:val="005D1448"/>
    <w:rsid w:val="005D1493"/>
    <w:rsid w:val="005D14CC"/>
    <w:rsid w:val="005D15D6"/>
    <w:rsid w:val="005D1706"/>
    <w:rsid w:val="005D17B9"/>
    <w:rsid w:val="005D17BC"/>
    <w:rsid w:val="005D1880"/>
    <w:rsid w:val="005D18B3"/>
    <w:rsid w:val="005D1BBF"/>
    <w:rsid w:val="005D1C34"/>
    <w:rsid w:val="005D1E4D"/>
    <w:rsid w:val="005D1E81"/>
    <w:rsid w:val="005D1F05"/>
    <w:rsid w:val="005D207D"/>
    <w:rsid w:val="005D210C"/>
    <w:rsid w:val="005D22FB"/>
    <w:rsid w:val="005D23AD"/>
    <w:rsid w:val="005D2496"/>
    <w:rsid w:val="005D24AD"/>
    <w:rsid w:val="005D27F5"/>
    <w:rsid w:val="005D280F"/>
    <w:rsid w:val="005D2841"/>
    <w:rsid w:val="005D2879"/>
    <w:rsid w:val="005D28AF"/>
    <w:rsid w:val="005D2B00"/>
    <w:rsid w:val="005D2C21"/>
    <w:rsid w:val="005D2C9E"/>
    <w:rsid w:val="005D2D8E"/>
    <w:rsid w:val="005D2E49"/>
    <w:rsid w:val="005D2E81"/>
    <w:rsid w:val="005D2ECD"/>
    <w:rsid w:val="005D31C3"/>
    <w:rsid w:val="005D31F0"/>
    <w:rsid w:val="005D33FC"/>
    <w:rsid w:val="005D35F7"/>
    <w:rsid w:val="005D367E"/>
    <w:rsid w:val="005D37FC"/>
    <w:rsid w:val="005D3813"/>
    <w:rsid w:val="005D383C"/>
    <w:rsid w:val="005D3A6C"/>
    <w:rsid w:val="005D3AC6"/>
    <w:rsid w:val="005D3AF2"/>
    <w:rsid w:val="005D3B79"/>
    <w:rsid w:val="005D3B82"/>
    <w:rsid w:val="005D3C0C"/>
    <w:rsid w:val="005D3D30"/>
    <w:rsid w:val="005D3D37"/>
    <w:rsid w:val="005D3D73"/>
    <w:rsid w:val="005D3DA4"/>
    <w:rsid w:val="005D3DBA"/>
    <w:rsid w:val="005D3DE7"/>
    <w:rsid w:val="005D3EBF"/>
    <w:rsid w:val="005D3EDA"/>
    <w:rsid w:val="005D409E"/>
    <w:rsid w:val="005D40AC"/>
    <w:rsid w:val="005D40F1"/>
    <w:rsid w:val="005D428A"/>
    <w:rsid w:val="005D4575"/>
    <w:rsid w:val="005D45B7"/>
    <w:rsid w:val="005D4820"/>
    <w:rsid w:val="005D4A02"/>
    <w:rsid w:val="005D4AE5"/>
    <w:rsid w:val="005D4B67"/>
    <w:rsid w:val="005D4C2F"/>
    <w:rsid w:val="005D4CA9"/>
    <w:rsid w:val="005D4D38"/>
    <w:rsid w:val="005D4EEF"/>
    <w:rsid w:val="005D505E"/>
    <w:rsid w:val="005D535B"/>
    <w:rsid w:val="005D557C"/>
    <w:rsid w:val="005D55E1"/>
    <w:rsid w:val="005D562E"/>
    <w:rsid w:val="005D57BA"/>
    <w:rsid w:val="005D58AA"/>
    <w:rsid w:val="005D58B3"/>
    <w:rsid w:val="005D58FD"/>
    <w:rsid w:val="005D5934"/>
    <w:rsid w:val="005D594A"/>
    <w:rsid w:val="005D5AB3"/>
    <w:rsid w:val="005D5B33"/>
    <w:rsid w:val="005D5BB3"/>
    <w:rsid w:val="005D5CA0"/>
    <w:rsid w:val="005D5D81"/>
    <w:rsid w:val="005D5D97"/>
    <w:rsid w:val="005D63A7"/>
    <w:rsid w:val="005D641A"/>
    <w:rsid w:val="005D6445"/>
    <w:rsid w:val="005D6462"/>
    <w:rsid w:val="005D647C"/>
    <w:rsid w:val="005D647E"/>
    <w:rsid w:val="005D6556"/>
    <w:rsid w:val="005D65BB"/>
    <w:rsid w:val="005D6614"/>
    <w:rsid w:val="005D6726"/>
    <w:rsid w:val="005D67C0"/>
    <w:rsid w:val="005D693A"/>
    <w:rsid w:val="005D6A86"/>
    <w:rsid w:val="005D6FA4"/>
    <w:rsid w:val="005D7055"/>
    <w:rsid w:val="005D716E"/>
    <w:rsid w:val="005D7258"/>
    <w:rsid w:val="005D73A3"/>
    <w:rsid w:val="005D75AB"/>
    <w:rsid w:val="005D76D2"/>
    <w:rsid w:val="005D773C"/>
    <w:rsid w:val="005D7865"/>
    <w:rsid w:val="005D78E3"/>
    <w:rsid w:val="005D7992"/>
    <w:rsid w:val="005D7AE5"/>
    <w:rsid w:val="005D7F03"/>
    <w:rsid w:val="005D7F28"/>
    <w:rsid w:val="005E01F9"/>
    <w:rsid w:val="005E0363"/>
    <w:rsid w:val="005E0456"/>
    <w:rsid w:val="005E0534"/>
    <w:rsid w:val="005E07A0"/>
    <w:rsid w:val="005E0A1A"/>
    <w:rsid w:val="005E0C78"/>
    <w:rsid w:val="005E0E0F"/>
    <w:rsid w:val="005E0E7A"/>
    <w:rsid w:val="005E0EA2"/>
    <w:rsid w:val="005E1074"/>
    <w:rsid w:val="005E10C3"/>
    <w:rsid w:val="005E12C6"/>
    <w:rsid w:val="005E1534"/>
    <w:rsid w:val="005E1582"/>
    <w:rsid w:val="005E16CD"/>
    <w:rsid w:val="005E18BB"/>
    <w:rsid w:val="005E1989"/>
    <w:rsid w:val="005E1A80"/>
    <w:rsid w:val="005E1C5E"/>
    <w:rsid w:val="005E1CF7"/>
    <w:rsid w:val="005E1DDD"/>
    <w:rsid w:val="005E1F64"/>
    <w:rsid w:val="005E1FB4"/>
    <w:rsid w:val="005E1FCC"/>
    <w:rsid w:val="005E2061"/>
    <w:rsid w:val="005E211A"/>
    <w:rsid w:val="005E214A"/>
    <w:rsid w:val="005E220E"/>
    <w:rsid w:val="005E244E"/>
    <w:rsid w:val="005E247A"/>
    <w:rsid w:val="005E2568"/>
    <w:rsid w:val="005E2683"/>
    <w:rsid w:val="005E26A4"/>
    <w:rsid w:val="005E27CC"/>
    <w:rsid w:val="005E2892"/>
    <w:rsid w:val="005E28CD"/>
    <w:rsid w:val="005E293F"/>
    <w:rsid w:val="005E2CB2"/>
    <w:rsid w:val="005E2CC2"/>
    <w:rsid w:val="005E2CDE"/>
    <w:rsid w:val="005E2F0D"/>
    <w:rsid w:val="005E2FFB"/>
    <w:rsid w:val="005E3018"/>
    <w:rsid w:val="005E30F9"/>
    <w:rsid w:val="005E3221"/>
    <w:rsid w:val="005E3660"/>
    <w:rsid w:val="005E36BF"/>
    <w:rsid w:val="005E3774"/>
    <w:rsid w:val="005E37D7"/>
    <w:rsid w:val="005E3938"/>
    <w:rsid w:val="005E3AF5"/>
    <w:rsid w:val="005E40A4"/>
    <w:rsid w:val="005E414C"/>
    <w:rsid w:val="005E42DB"/>
    <w:rsid w:val="005E4308"/>
    <w:rsid w:val="005E43EF"/>
    <w:rsid w:val="005E441C"/>
    <w:rsid w:val="005E4435"/>
    <w:rsid w:val="005E462C"/>
    <w:rsid w:val="005E47B5"/>
    <w:rsid w:val="005E4946"/>
    <w:rsid w:val="005E49D2"/>
    <w:rsid w:val="005E49EC"/>
    <w:rsid w:val="005E4A41"/>
    <w:rsid w:val="005E4B36"/>
    <w:rsid w:val="005E4C69"/>
    <w:rsid w:val="005E4CE3"/>
    <w:rsid w:val="005E4D92"/>
    <w:rsid w:val="005E5046"/>
    <w:rsid w:val="005E505C"/>
    <w:rsid w:val="005E5123"/>
    <w:rsid w:val="005E5205"/>
    <w:rsid w:val="005E5393"/>
    <w:rsid w:val="005E541D"/>
    <w:rsid w:val="005E5540"/>
    <w:rsid w:val="005E564B"/>
    <w:rsid w:val="005E5803"/>
    <w:rsid w:val="005E585F"/>
    <w:rsid w:val="005E5BA1"/>
    <w:rsid w:val="005E5BBC"/>
    <w:rsid w:val="005E5C03"/>
    <w:rsid w:val="005E5C62"/>
    <w:rsid w:val="005E5C96"/>
    <w:rsid w:val="005E5DA5"/>
    <w:rsid w:val="005E5DEE"/>
    <w:rsid w:val="005E5FBA"/>
    <w:rsid w:val="005E60EA"/>
    <w:rsid w:val="005E60FC"/>
    <w:rsid w:val="005E6103"/>
    <w:rsid w:val="005E6187"/>
    <w:rsid w:val="005E61A6"/>
    <w:rsid w:val="005E620E"/>
    <w:rsid w:val="005E621B"/>
    <w:rsid w:val="005E623F"/>
    <w:rsid w:val="005E62BC"/>
    <w:rsid w:val="005E62E0"/>
    <w:rsid w:val="005E6620"/>
    <w:rsid w:val="005E665B"/>
    <w:rsid w:val="005E665D"/>
    <w:rsid w:val="005E67BC"/>
    <w:rsid w:val="005E67C9"/>
    <w:rsid w:val="005E67CD"/>
    <w:rsid w:val="005E688C"/>
    <w:rsid w:val="005E68BC"/>
    <w:rsid w:val="005E6940"/>
    <w:rsid w:val="005E697B"/>
    <w:rsid w:val="005E6A09"/>
    <w:rsid w:val="005E6A32"/>
    <w:rsid w:val="005E6A44"/>
    <w:rsid w:val="005E6B07"/>
    <w:rsid w:val="005E6B62"/>
    <w:rsid w:val="005E6B7B"/>
    <w:rsid w:val="005E6D9F"/>
    <w:rsid w:val="005E6EED"/>
    <w:rsid w:val="005E6F9B"/>
    <w:rsid w:val="005E7088"/>
    <w:rsid w:val="005E710D"/>
    <w:rsid w:val="005E716C"/>
    <w:rsid w:val="005E7180"/>
    <w:rsid w:val="005E71EC"/>
    <w:rsid w:val="005E731B"/>
    <w:rsid w:val="005E732F"/>
    <w:rsid w:val="005E737B"/>
    <w:rsid w:val="005E73C5"/>
    <w:rsid w:val="005E73DA"/>
    <w:rsid w:val="005E750A"/>
    <w:rsid w:val="005E7535"/>
    <w:rsid w:val="005E75BC"/>
    <w:rsid w:val="005E76A3"/>
    <w:rsid w:val="005E76E0"/>
    <w:rsid w:val="005E7863"/>
    <w:rsid w:val="005E78A6"/>
    <w:rsid w:val="005E7A3C"/>
    <w:rsid w:val="005E7B2D"/>
    <w:rsid w:val="005E7B59"/>
    <w:rsid w:val="005E7E4E"/>
    <w:rsid w:val="005E7E73"/>
    <w:rsid w:val="005E7F9D"/>
    <w:rsid w:val="005E7FBF"/>
    <w:rsid w:val="005F038F"/>
    <w:rsid w:val="005F060D"/>
    <w:rsid w:val="005F0653"/>
    <w:rsid w:val="005F07FE"/>
    <w:rsid w:val="005F083B"/>
    <w:rsid w:val="005F0BF9"/>
    <w:rsid w:val="005F0C4F"/>
    <w:rsid w:val="005F0CA5"/>
    <w:rsid w:val="005F0D16"/>
    <w:rsid w:val="005F0D38"/>
    <w:rsid w:val="005F0F0B"/>
    <w:rsid w:val="005F0F2D"/>
    <w:rsid w:val="005F10EA"/>
    <w:rsid w:val="005F123B"/>
    <w:rsid w:val="005F12B1"/>
    <w:rsid w:val="005F134A"/>
    <w:rsid w:val="005F1354"/>
    <w:rsid w:val="005F1368"/>
    <w:rsid w:val="005F13D9"/>
    <w:rsid w:val="005F14D6"/>
    <w:rsid w:val="005F169E"/>
    <w:rsid w:val="005F1827"/>
    <w:rsid w:val="005F18FD"/>
    <w:rsid w:val="005F1906"/>
    <w:rsid w:val="005F19D3"/>
    <w:rsid w:val="005F1B3C"/>
    <w:rsid w:val="005F1C23"/>
    <w:rsid w:val="005F1C80"/>
    <w:rsid w:val="005F1CBB"/>
    <w:rsid w:val="005F1D1F"/>
    <w:rsid w:val="005F1E48"/>
    <w:rsid w:val="005F2098"/>
    <w:rsid w:val="005F2123"/>
    <w:rsid w:val="005F2134"/>
    <w:rsid w:val="005F2176"/>
    <w:rsid w:val="005F21E1"/>
    <w:rsid w:val="005F25B1"/>
    <w:rsid w:val="005F26E0"/>
    <w:rsid w:val="005F2777"/>
    <w:rsid w:val="005F28B8"/>
    <w:rsid w:val="005F2C0E"/>
    <w:rsid w:val="005F2CC1"/>
    <w:rsid w:val="005F2D2B"/>
    <w:rsid w:val="005F30E7"/>
    <w:rsid w:val="005F3177"/>
    <w:rsid w:val="005F32FC"/>
    <w:rsid w:val="005F3357"/>
    <w:rsid w:val="005F3462"/>
    <w:rsid w:val="005F34E7"/>
    <w:rsid w:val="005F3552"/>
    <w:rsid w:val="005F356F"/>
    <w:rsid w:val="005F3607"/>
    <w:rsid w:val="005F3A23"/>
    <w:rsid w:val="005F3A2B"/>
    <w:rsid w:val="005F3A43"/>
    <w:rsid w:val="005F3A56"/>
    <w:rsid w:val="005F3A84"/>
    <w:rsid w:val="005F3AAB"/>
    <w:rsid w:val="005F3CE8"/>
    <w:rsid w:val="005F3DA2"/>
    <w:rsid w:val="005F3F1A"/>
    <w:rsid w:val="005F3F9F"/>
    <w:rsid w:val="005F40C3"/>
    <w:rsid w:val="005F4140"/>
    <w:rsid w:val="005F416C"/>
    <w:rsid w:val="005F4363"/>
    <w:rsid w:val="005F4482"/>
    <w:rsid w:val="005F44B2"/>
    <w:rsid w:val="005F44F3"/>
    <w:rsid w:val="005F4562"/>
    <w:rsid w:val="005F456C"/>
    <w:rsid w:val="005F477D"/>
    <w:rsid w:val="005F4812"/>
    <w:rsid w:val="005F487B"/>
    <w:rsid w:val="005F4BC3"/>
    <w:rsid w:val="005F4CB1"/>
    <w:rsid w:val="005F4CFA"/>
    <w:rsid w:val="005F4DD4"/>
    <w:rsid w:val="005F4EDA"/>
    <w:rsid w:val="005F4F72"/>
    <w:rsid w:val="005F4F81"/>
    <w:rsid w:val="005F5147"/>
    <w:rsid w:val="005F51F3"/>
    <w:rsid w:val="005F52D7"/>
    <w:rsid w:val="005F530F"/>
    <w:rsid w:val="005F54EA"/>
    <w:rsid w:val="005F5607"/>
    <w:rsid w:val="005F5655"/>
    <w:rsid w:val="005F5803"/>
    <w:rsid w:val="005F5921"/>
    <w:rsid w:val="005F59CF"/>
    <w:rsid w:val="005F5ABE"/>
    <w:rsid w:val="005F5AF1"/>
    <w:rsid w:val="005F5B68"/>
    <w:rsid w:val="005F5BB9"/>
    <w:rsid w:val="005F5BE9"/>
    <w:rsid w:val="005F5D36"/>
    <w:rsid w:val="005F5D4A"/>
    <w:rsid w:val="005F5D77"/>
    <w:rsid w:val="005F5E5C"/>
    <w:rsid w:val="005F5F60"/>
    <w:rsid w:val="005F5F8C"/>
    <w:rsid w:val="005F61ED"/>
    <w:rsid w:val="005F6227"/>
    <w:rsid w:val="005F6288"/>
    <w:rsid w:val="005F63C0"/>
    <w:rsid w:val="005F6607"/>
    <w:rsid w:val="005F66E3"/>
    <w:rsid w:val="005F678B"/>
    <w:rsid w:val="005F69EE"/>
    <w:rsid w:val="005F6A94"/>
    <w:rsid w:val="005F6AF9"/>
    <w:rsid w:val="005F6B1B"/>
    <w:rsid w:val="005F6B43"/>
    <w:rsid w:val="005F6B51"/>
    <w:rsid w:val="005F6BF4"/>
    <w:rsid w:val="005F6DAF"/>
    <w:rsid w:val="005F6EAA"/>
    <w:rsid w:val="005F6EC1"/>
    <w:rsid w:val="005F6EDB"/>
    <w:rsid w:val="005F7073"/>
    <w:rsid w:val="005F70ED"/>
    <w:rsid w:val="005F71D3"/>
    <w:rsid w:val="005F72F2"/>
    <w:rsid w:val="005F73B2"/>
    <w:rsid w:val="005F73B6"/>
    <w:rsid w:val="005F73F2"/>
    <w:rsid w:val="005F7463"/>
    <w:rsid w:val="005F7662"/>
    <w:rsid w:val="005F7666"/>
    <w:rsid w:val="005F78C3"/>
    <w:rsid w:val="005F7A7E"/>
    <w:rsid w:val="005F7B24"/>
    <w:rsid w:val="005F7B88"/>
    <w:rsid w:val="005F7BE9"/>
    <w:rsid w:val="005F7C1A"/>
    <w:rsid w:val="005F7C5D"/>
    <w:rsid w:val="005F7CC2"/>
    <w:rsid w:val="005F7DB2"/>
    <w:rsid w:val="005F7DBC"/>
    <w:rsid w:val="005F7E1E"/>
    <w:rsid w:val="005F7F7B"/>
    <w:rsid w:val="0060014D"/>
    <w:rsid w:val="00600278"/>
    <w:rsid w:val="0060034F"/>
    <w:rsid w:val="006003FB"/>
    <w:rsid w:val="00600474"/>
    <w:rsid w:val="00600672"/>
    <w:rsid w:val="00600944"/>
    <w:rsid w:val="006009CC"/>
    <w:rsid w:val="00600BAD"/>
    <w:rsid w:val="00600D50"/>
    <w:rsid w:val="00600D65"/>
    <w:rsid w:val="00600EAB"/>
    <w:rsid w:val="00600F18"/>
    <w:rsid w:val="00601129"/>
    <w:rsid w:val="00601156"/>
    <w:rsid w:val="006012C1"/>
    <w:rsid w:val="00601394"/>
    <w:rsid w:val="006013A9"/>
    <w:rsid w:val="006013E1"/>
    <w:rsid w:val="0060145E"/>
    <w:rsid w:val="006014EC"/>
    <w:rsid w:val="006015C5"/>
    <w:rsid w:val="006016D4"/>
    <w:rsid w:val="006017D4"/>
    <w:rsid w:val="006017FC"/>
    <w:rsid w:val="006018B4"/>
    <w:rsid w:val="00601949"/>
    <w:rsid w:val="006019C4"/>
    <w:rsid w:val="00601C77"/>
    <w:rsid w:val="00601C7A"/>
    <w:rsid w:val="00601C92"/>
    <w:rsid w:val="00601E8C"/>
    <w:rsid w:val="00602097"/>
    <w:rsid w:val="006020A3"/>
    <w:rsid w:val="00602180"/>
    <w:rsid w:val="00602183"/>
    <w:rsid w:val="00602225"/>
    <w:rsid w:val="00602278"/>
    <w:rsid w:val="006022A3"/>
    <w:rsid w:val="0060240E"/>
    <w:rsid w:val="006025D1"/>
    <w:rsid w:val="0060274A"/>
    <w:rsid w:val="006027C2"/>
    <w:rsid w:val="00602820"/>
    <w:rsid w:val="00602851"/>
    <w:rsid w:val="00602C40"/>
    <w:rsid w:val="006030A1"/>
    <w:rsid w:val="006030F8"/>
    <w:rsid w:val="00603109"/>
    <w:rsid w:val="00603132"/>
    <w:rsid w:val="0060327A"/>
    <w:rsid w:val="0060345B"/>
    <w:rsid w:val="00603949"/>
    <w:rsid w:val="006039FE"/>
    <w:rsid w:val="00603A9A"/>
    <w:rsid w:val="00603B0C"/>
    <w:rsid w:val="00604054"/>
    <w:rsid w:val="00604067"/>
    <w:rsid w:val="00604105"/>
    <w:rsid w:val="00604311"/>
    <w:rsid w:val="00604347"/>
    <w:rsid w:val="00604437"/>
    <w:rsid w:val="006045FF"/>
    <w:rsid w:val="00604744"/>
    <w:rsid w:val="0060485B"/>
    <w:rsid w:val="00604877"/>
    <w:rsid w:val="00604B71"/>
    <w:rsid w:val="00604CA7"/>
    <w:rsid w:val="00604D2C"/>
    <w:rsid w:val="00604D94"/>
    <w:rsid w:val="00604D9C"/>
    <w:rsid w:val="00604DB9"/>
    <w:rsid w:val="0060510C"/>
    <w:rsid w:val="0060513F"/>
    <w:rsid w:val="0060514C"/>
    <w:rsid w:val="00605227"/>
    <w:rsid w:val="0060550D"/>
    <w:rsid w:val="00605538"/>
    <w:rsid w:val="00605620"/>
    <w:rsid w:val="006056B5"/>
    <w:rsid w:val="00605829"/>
    <w:rsid w:val="006058AC"/>
    <w:rsid w:val="006058F7"/>
    <w:rsid w:val="0060593F"/>
    <w:rsid w:val="00605A0F"/>
    <w:rsid w:val="00605A7F"/>
    <w:rsid w:val="00605AA0"/>
    <w:rsid w:val="00605B2F"/>
    <w:rsid w:val="00605C3C"/>
    <w:rsid w:val="00605CB8"/>
    <w:rsid w:val="00605CD2"/>
    <w:rsid w:val="00605D96"/>
    <w:rsid w:val="00605DBF"/>
    <w:rsid w:val="00605DC3"/>
    <w:rsid w:val="00605E05"/>
    <w:rsid w:val="00605EA7"/>
    <w:rsid w:val="00605EAD"/>
    <w:rsid w:val="00605FC7"/>
    <w:rsid w:val="0060613A"/>
    <w:rsid w:val="006062F6"/>
    <w:rsid w:val="00606316"/>
    <w:rsid w:val="0060633D"/>
    <w:rsid w:val="00606435"/>
    <w:rsid w:val="00606490"/>
    <w:rsid w:val="006064AD"/>
    <w:rsid w:val="006064EB"/>
    <w:rsid w:val="00606514"/>
    <w:rsid w:val="0060666F"/>
    <w:rsid w:val="00606686"/>
    <w:rsid w:val="00606690"/>
    <w:rsid w:val="00606BC9"/>
    <w:rsid w:val="00606C45"/>
    <w:rsid w:val="00606D84"/>
    <w:rsid w:val="00606E14"/>
    <w:rsid w:val="00606E69"/>
    <w:rsid w:val="00606EA7"/>
    <w:rsid w:val="00607470"/>
    <w:rsid w:val="006078A9"/>
    <w:rsid w:val="006079C3"/>
    <w:rsid w:val="006079CE"/>
    <w:rsid w:val="00607AD8"/>
    <w:rsid w:val="00607B82"/>
    <w:rsid w:val="00607CCA"/>
    <w:rsid w:val="00607D3D"/>
    <w:rsid w:val="00607E15"/>
    <w:rsid w:val="00607F9E"/>
    <w:rsid w:val="00607FD7"/>
    <w:rsid w:val="0061005B"/>
    <w:rsid w:val="006102BE"/>
    <w:rsid w:val="00610332"/>
    <w:rsid w:val="0061033F"/>
    <w:rsid w:val="0061039C"/>
    <w:rsid w:val="00610473"/>
    <w:rsid w:val="0061054C"/>
    <w:rsid w:val="006105A2"/>
    <w:rsid w:val="00610613"/>
    <w:rsid w:val="00610718"/>
    <w:rsid w:val="00610745"/>
    <w:rsid w:val="006107E5"/>
    <w:rsid w:val="006107F2"/>
    <w:rsid w:val="00610A2D"/>
    <w:rsid w:val="00610AA5"/>
    <w:rsid w:val="00610ACF"/>
    <w:rsid w:val="00610BA5"/>
    <w:rsid w:val="00610DD2"/>
    <w:rsid w:val="00610E7F"/>
    <w:rsid w:val="00610EF8"/>
    <w:rsid w:val="00610F31"/>
    <w:rsid w:val="0061117F"/>
    <w:rsid w:val="00611378"/>
    <w:rsid w:val="006116BB"/>
    <w:rsid w:val="006116C9"/>
    <w:rsid w:val="0061170D"/>
    <w:rsid w:val="00611914"/>
    <w:rsid w:val="00611A1B"/>
    <w:rsid w:val="00611B0C"/>
    <w:rsid w:val="00611B62"/>
    <w:rsid w:val="00611BAC"/>
    <w:rsid w:val="00611E41"/>
    <w:rsid w:val="00612218"/>
    <w:rsid w:val="0061227E"/>
    <w:rsid w:val="006122EF"/>
    <w:rsid w:val="0061231C"/>
    <w:rsid w:val="00612357"/>
    <w:rsid w:val="006124C4"/>
    <w:rsid w:val="006126EE"/>
    <w:rsid w:val="00612725"/>
    <w:rsid w:val="00612810"/>
    <w:rsid w:val="00612873"/>
    <w:rsid w:val="006128A2"/>
    <w:rsid w:val="006128C5"/>
    <w:rsid w:val="006129D4"/>
    <w:rsid w:val="00612A7B"/>
    <w:rsid w:val="00612AA0"/>
    <w:rsid w:val="00612AF1"/>
    <w:rsid w:val="00612BA6"/>
    <w:rsid w:val="00612BBE"/>
    <w:rsid w:val="00612CA4"/>
    <w:rsid w:val="00612CDC"/>
    <w:rsid w:val="00612D07"/>
    <w:rsid w:val="00612E21"/>
    <w:rsid w:val="00612F58"/>
    <w:rsid w:val="00612F80"/>
    <w:rsid w:val="00613168"/>
    <w:rsid w:val="00613203"/>
    <w:rsid w:val="00613236"/>
    <w:rsid w:val="00613247"/>
    <w:rsid w:val="006133CD"/>
    <w:rsid w:val="00613455"/>
    <w:rsid w:val="0061349E"/>
    <w:rsid w:val="006135C1"/>
    <w:rsid w:val="006139CC"/>
    <w:rsid w:val="00613B0D"/>
    <w:rsid w:val="00613C6E"/>
    <w:rsid w:val="00613C98"/>
    <w:rsid w:val="00613CDA"/>
    <w:rsid w:val="00613CFF"/>
    <w:rsid w:val="00613EF2"/>
    <w:rsid w:val="00613F74"/>
    <w:rsid w:val="00614000"/>
    <w:rsid w:val="006141BB"/>
    <w:rsid w:val="00614269"/>
    <w:rsid w:val="006142C3"/>
    <w:rsid w:val="0061447E"/>
    <w:rsid w:val="006144C7"/>
    <w:rsid w:val="0061455C"/>
    <w:rsid w:val="0061465B"/>
    <w:rsid w:val="0061471E"/>
    <w:rsid w:val="00614772"/>
    <w:rsid w:val="006147D4"/>
    <w:rsid w:val="006148D6"/>
    <w:rsid w:val="00614946"/>
    <w:rsid w:val="006149F3"/>
    <w:rsid w:val="00614AB0"/>
    <w:rsid w:val="00614B02"/>
    <w:rsid w:val="00614B1E"/>
    <w:rsid w:val="00614C44"/>
    <w:rsid w:val="00614D0E"/>
    <w:rsid w:val="00614E87"/>
    <w:rsid w:val="00614EAE"/>
    <w:rsid w:val="00614F3A"/>
    <w:rsid w:val="00614F82"/>
    <w:rsid w:val="00614F84"/>
    <w:rsid w:val="00614F9B"/>
    <w:rsid w:val="00615125"/>
    <w:rsid w:val="0061515A"/>
    <w:rsid w:val="006151D1"/>
    <w:rsid w:val="00615233"/>
    <w:rsid w:val="00615443"/>
    <w:rsid w:val="0061549F"/>
    <w:rsid w:val="006154DC"/>
    <w:rsid w:val="00615508"/>
    <w:rsid w:val="00615B77"/>
    <w:rsid w:val="00615BBE"/>
    <w:rsid w:val="00615F30"/>
    <w:rsid w:val="00616101"/>
    <w:rsid w:val="006162C6"/>
    <w:rsid w:val="006162E9"/>
    <w:rsid w:val="00616670"/>
    <w:rsid w:val="00616700"/>
    <w:rsid w:val="00616726"/>
    <w:rsid w:val="006167F9"/>
    <w:rsid w:val="006168A8"/>
    <w:rsid w:val="00616A6B"/>
    <w:rsid w:val="00616DE7"/>
    <w:rsid w:val="00616E14"/>
    <w:rsid w:val="00616EB3"/>
    <w:rsid w:val="00616EF2"/>
    <w:rsid w:val="00616F9F"/>
    <w:rsid w:val="00617209"/>
    <w:rsid w:val="006173FC"/>
    <w:rsid w:val="0061778C"/>
    <w:rsid w:val="006177A6"/>
    <w:rsid w:val="006177B3"/>
    <w:rsid w:val="006177CA"/>
    <w:rsid w:val="0061783A"/>
    <w:rsid w:val="006178D6"/>
    <w:rsid w:val="00617980"/>
    <w:rsid w:val="006179B4"/>
    <w:rsid w:val="00617A43"/>
    <w:rsid w:val="00617A76"/>
    <w:rsid w:val="00617BE0"/>
    <w:rsid w:val="00617BFE"/>
    <w:rsid w:val="00617C88"/>
    <w:rsid w:val="00617CBA"/>
    <w:rsid w:val="00617CF6"/>
    <w:rsid w:val="00617D3E"/>
    <w:rsid w:val="00617D80"/>
    <w:rsid w:val="00617DED"/>
    <w:rsid w:val="00617F69"/>
    <w:rsid w:val="006200B3"/>
    <w:rsid w:val="0062044B"/>
    <w:rsid w:val="006204FE"/>
    <w:rsid w:val="0062057A"/>
    <w:rsid w:val="0062063C"/>
    <w:rsid w:val="00620766"/>
    <w:rsid w:val="006209A4"/>
    <w:rsid w:val="00620A4D"/>
    <w:rsid w:val="00620BEF"/>
    <w:rsid w:val="00620DE8"/>
    <w:rsid w:val="00620E2B"/>
    <w:rsid w:val="0062103C"/>
    <w:rsid w:val="0062106B"/>
    <w:rsid w:val="006211B4"/>
    <w:rsid w:val="00621261"/>
    <w:rsid w:val="0062140A"/>
    <w:rsid w:val="0062143F"/>
    <w:rsid w:val="006214B6"/>
    <w:rsid w:val="006214CC"/>
    <w:rsid w:val="0062188F"/>
    <w:rsid w:val="006218E0"/>
    <w:rsid w:val="00621A31"/>
    <w:rsid w:val="00621B17"/>
    <w:rsid w:val="00621B60"/>
    <w:rsid w:val="00621C3E"/>
    <w:rsid w:val="00621E03"/>
    <w:rsid w:val="00621ED1"/>
    <w:rsid w:val="00621F18"/>
    <w:rsid w:val="00621F26"/>
    <w:rsid w:val="00621F85"/>
    <w:rsid w:val="00621FCB"/>
    <w:rsid w:val="0062211E"/>
    <w:rsid w:val="00622302"/>
    <w:rsid w:val="00622313"/>
    <w:rsid w:val="00622354"/>
    <w:rsid w:val="00622403"/>
    <w:rsid w:val="00622436"/>
    <w:rsid w:val="00622445"/>
    <w:rsid w:val="006224AB"/>
    <w:rsid w:val="006225DE"/>
    <w:rsid w:val="00622667"/>
    <w:rsid w:val="0062295A"/>
    <w:rsid w:val="00622BE1"/>
    <w:rsid w:val="00622E8B"/>
    <w:rsid w:val="00622EEB"/>
    <w:rsid w:val="00623215"/>
    <w:rsid w:val="00623302"/>
    <w:rsid w:val="006233EB"/>
    <w:rsid w:val="00623455"/>
    <w:rsid w:val="0062359A"/>
    <w:rsid w:val="00623819"/>
    <w:rsid w:val="006238D9"/>
    <w:rsid w:val="0062399C"/>
    <w:rsid w:val="00623A0B"/>
    <w:rsid w:val="00623CA2"/>
    <w:rsid w:val="00623CE3"/>
    <w:rsid w:val="00623D41"/>
    <w:rsid w:val="00623DC6"/>
    <w:rsid w:val="00623E6C"/>
    <w:rsid w:val="00623E88"/>
    <w:rsid w:val="00623EEB"/>
    <w:rsid w:val="00624097"/>
    <w:rsid w:val="0062409E"/>
    <w:rsid w:val="006241D3"/>
    <w:rsid w:val="00624268"/>
    <w:rsid w:val="0062428B"/>
    <w:rsid w:val="00624297"/>
    <w:rsid w:val="006242A9"/>
    <w:rsid w:val="00624322"/>
    <w:rsid w:val="00624659"/>
    <w:rsid w:val="006246A3"/>
    <w:rsid w:val="00624766"/>
    <w:rsid w:val="0062476D"/>
    <w:rsid w:val="006247B2"/>
    <w:rsid w:val="00624BFA"/>
    <w:rsid w:val="00624C71"/>
    <w:rsid w:val="00624EEB"/>
    <w:rsid w:val="00624F04"/>
    <w:rsid w:val="00624FAD"/>
    <w:rsid w:val="00624FC9"/>
    <w:rsid w:val="00625072"/>
    <w:rsid w:val="006252DD"/>
    <w:rsid w:val="006252E0"/>
    <w:rsid w:val="006253E4"/>
    <w:rsid w:val="00625462"/>
    <w:rsid w:val="00625478"/>
    <w:rsid w:val="00625523"/>
    <w:rsid w:val="0062559E"/>
    <w:rsid w:val="006255B4"/>
    <w:rsid w:val="00625807"/>
    <w:rsid w:val="00625981"/>
    <w:rsid w:val="006259DB"/>
    <w:rsid w:val="00625BC7"/>
    <w:rsid w:val="00625BDA"/>
    <w:rsid w:val="00625C67"/>
    <w:rsid w:val="00625CA3"/>
    <w:rsid w:val="00625DCF"/>
    <w:rsid w:val="00626014"/>
    <w:rsid w:val="00626120"/>
    <w:rsid w:val="0062616E"/>
    <w:rsid w:val="0062620E"/>
    <w:rsid w:val="0062628F"/>
    <w:rsid w:val="0062650B"/>
    <w:rsid w:val="00626724"/>
    <w:rsid w:val="00626835"/>
    <w:rsid w:val="00626D30"/>
    <w:rsid w:val="00626D6F"/>
    <w:rsid w:val="00626EFD"/>
    <w:rsid w:val="0062703A"/>
    <w:rsid w:val="00627143"/>
    <w:rsid w:val="0062714A"/>
    <w:rsid w:val="0062717D"/>
    <w:rsid w:val="006272CA"/>
    <w:rsid w:val="0062734B"/>
    <w:rsid w:val="006273A0"/>
    <w:rsid w:val="00627565"/>
    <w:rsid w:val="00627723"/>
    <w:rsid w:val="0062779B"/>
    <w:rsid w:val="0062784C"/>
    <w:rsid w:val="00627982"/>
    <w:rsid w:val="006279AB"/>
    <w:rsid w:val="00627AB3"/>
    <w:rsid w:val="00627B54"/>
    <w:rsid w:val="00627C99"/>
    <w:rsid w:val="00627CD8"/>
    <w:rsid w:val="00627CF7"/>
    <w:rsid w:val="00627F5A"/>
    <w:rsid w:val="00627F8B"/>
    <w:rsid w:val="00627FC7"/>
    <w:rsid w:val="006300A1"/>
    <w:rsid w:val="006300D8"/>
    <w:rsid w:val="006302A5"/>
    <w:rsid w:val="006302AA"/>
    <w:rsid w:val="0063039E"/>
    <w:rsid w:val="0063047E"/>
    <w:rsid w:val="00630653"/>
    <w:rsid w:val="00630746"/>
    <w:rsid w:val="006307C1"/>
    <w:rsid w:val="006307FA"/>
    <w:rsid w:val="006307FE"/>
    <w:rsid w:val="00630865"/>
    <w:rsid w:val="006308A1"/>
    <w:rsid w:val="00630AAD"/>
    <w:rsid w:val="00630ADA"/>
    <w:rsid w:val="00630B69"/>
    <w:rsid w:val="00630C31"/>
    <w:rsid w:val="00630C4B"/>
    <w:rsid w:val="00630EAD"/>
    <w:rsid w:val="006310DF"/>
    <w:rsid w:val="006313D3"/>
    <w:rsid w:val="006314B1"/>
    <w:rsid w:val="00631506"/>
    <w:rsid w:val="0063151A"/>
    <w:rsid w:val="006315D7"/>
    <w:rsid w:val="0063164A"/>
    <w:rsid w:val="00631696"/>
    <w:rsid w:val="0063171F"/>
    <w:rsid w:val="00631787"/>
    <w:rsid w:val="006317BB"/>
    <w:rsid w:val="0063180B"/>
    <w:rsid w:val="006318D6"/>
    <w:rsid w:val="00631931"/>
    <w:rsid w:val="006319A1"/>
    <w:rsid w:val="00631C89"/>
    <w:rsid w:val="00631D2E"/>
    <w:rsid w:val="00631DB6"/>
    <w:rsid w:val="00631DCA"/>
    <w:rsid w:val="00631E7D"/>
    <w:rsid w:val="00631F83"/>
    <w:rsid w:val="00631F85"/>
    <w:rsid w:val="006320C4"/>
    <w:rsid w:val="0063219A"/>
    <w:rsid w:val="00632249"/>
    <w:rsid w:val="006322F8"/>
    <w:rsid w:val="006323AA"/>
    <w:rsid w:val="006323B7"/>
    <w:rsid w:val="00632793"/>
    <w:rsid w:val="006327A0"/>
    <w:rsid w:val="006327FC"/>
    <w:rsid w:val="00632955"/>
    <w:rsid w:val="00632BBB"/>
    <w:rsid w:val="00632D62"/>
    <w:rsid w:val="00632EDF"/>
    <w:rsid w:val="00632F92"/>
    <w:rsid w:val="00632FBA"/>
    <w:rsid w:val="00633198"/>
    <w:rsid w:val="0063332F"/>
    <w:rsid w:val="00633349"/>
    <w:rsid w:val="006333E1"/>
    <w:rsid w:val="00633471"/>
    <w:rsid w:val="00633630"/>
    <w:rsid w:val="00633A02"/>
    <w:rsid w:val="00633BA7"/>
    <w:rsid w:val="00633D56"/>
    <w:rsid w:val="00633D79"/>
    <w:rsid w:val="00633F3D"/>
    <w:rsid w:val="00634083"/>
    <w:rsid w:val="006340FA"/>
    <w:rsid w:val="0063430E"/>
    <w:rsid w:val="00634424"/>
    <w:rsid w:val="0063444D"/>
    <w:rsid w:val="0063447B"/>
    <w:rsid w:val="006344E9"/>
    <w:rsid w:val="006347D2"/>
    <w:rsid w:val="006348C8"/>
    <w:rsid w:val="00634A3F"/>
    <w:rsid w:val="00634B14"/>
    <w:rsid w:val="00634B61"/>
    <w:rsid w:val="00634D67"/>
    <w:rsid w:val="00634D89"/>
    <w:rsid w:val="00634ECD"/>
    <w:rsid w:val="00634EF4"/>
    <w:rsid w:val="00634F06"/>
    <w:rsid w:val="006350C3"/>
    <w:rsid w:val="0063517A"/>
    <w:rsid w:val="00635491"/>
    <w:rsid w:val="0063556A"/>
    <w:rsid w:val="006357B4"/>
    <w:rsid w:val="006358DB"/>
    <w:rsid w:val="0063591A"/>
    <w:rsid w:val="006359D4"/>
    <w:rsid w:val="00635A22"/>
    <w:rsid w:val="00635A98"/>
    <w:rsid w:val="00635B2C"/>
    <w:rsid w:val="00635D83"/>
    <w:rsid w:val="00635F03"/>
    <w:rsid w:val="00636028"/>
    <w:rsid w:val="00636186"/>
    <w:rsid w:val="00636190"/>
    <w:rsid w:val="006363D8"/>
    <w:rsid w:val="00636506"/>
    <w:rsid w:val="00636541"/>
    <w:rsid w:val="0063671C"/>
    <w:rsid w:val="006367F4"/>
    <w:rsid w:val="00636801"/>
    <w:rsid w:val="00636894"/>
    <w:rsid w:val="00636A04"/>
    <w:rsid w:val="00636A0D"/>
    <w:rsid w:val="00636A76"/>
    <w:rsid w:val="00636B64"/>
    <w:rsid w:val="00636BC6"/>
    <w:rsid w:val="00636CB4"/>
    <w:rsid w:val="00636E63"/>
    <w:rsid w:val="00636F1D"/>
    <w:rsid w:val="00637055"/>
    <w:rsid w:val="0063711E"/>
    <w:rsid w:val="00637298"/>
    <w:rsid w:val="006372D7"/>
    <w:rsid w:val="00637431"/>
    <w:rsid w:val="0063751D"/>
    <w:rsid w:val="006377D2"/>
    <w:rsid w:val="00637853"/>
    <w:rsid w:val="00637896"/>
    <w:rsid w:val="006379C6"/>
    <w:rsid w:val="00637A08"/>
    <w:rsid w:val="00637A3A"/>
    <w:rsid w:val="00637A58"/>
    <w:rsid w:val="00637A70"/>
    <w:rsid w:val="00637AC0"/>
    <w:rsid w:val="00637BD5"/>
    <w:rsid w:val="00637BED"/>
    <w:rsid w:val="00637C77"/>
    <w:rsid w:val="00637DDA"/>
    <w:rsid w:val="00637E77"/>
    <w:rsid w:val="00637F11"/>
    <w:rsid w:val="00637FA0"/>
    <w:rsid w:val="006400FA"/>
    <w:rsid w:val="0064010F"/>
    <w:rsid w:val="006404B5"/>
    <w:rsid w:val="00640670"/>
    <w:rsid w:val="00640683"/>
    <w:rsid w:val="00640829"/>
    <w:rsid w:val="006409AC"/>
    <w:rsid w:val="00640A3F"/>
    <w:rsid w:val="00640B57"/>
    <w:rsid w:val="00640BA5"/>
    <w:rsid w:val="00640BB7"/>
    <w:rsid w:val="00640BB8"/>
    <w:rsid w:val="00640C34"/>
    <w:rsid w:val="00640D09"/>
    <w:rsid w:val="00640D29"/>
    <w:rsid w:val="00640DC4"/>
    <w:rsid w:val="00640E62"/>
    <w:rsid w:val="00640EDB"/>
    <w:rsid w:val="00640EEE"/>
    <w:rsid w:val="006410DC"/>
    <w:rsid w:val="00641224"/>
    <w:rsid w:val="006412E5"/>
    <w:rsid w:val="00641314"/>
    <w:rsid w:val="006413A6"/>
    <w:rsid w:val="00641541"/>
    <w:rsid w:val="006417B0"/>
    <w:rsid w:val="00641B8C"/>
    <w:rsid w:val="00641C1F"/>
    <w:rsid w:val="00641C7C"/>
    <w:rsid w:val="00641DCA"/>
    <w:rsid w:val="00641DDD"/>
    <w:rsid w:val="00641F45"/>
    <w:rsid w:val="00641FFC"/>
    <w:rsid w:val="006420AD"/>
    <w:rsid w:val="006420EC"/>
    <w:rsid w:val="006421EF"/>
    <w:rsid w:val="00642267"/>
    <w:rsid w:val="00642287"/>
    <w:rsid w:val="00642407"/>
    <w:rsid w:val="00642686"/>
    <w:rsid w:val="006429CE"/>
    <w:rsid w:val="00642AC8"/>
    <w:rsid w:val="00642ADB"/>
    <w:rsid w:val="00642B32"/>
    <w:rsid w:val="00642BF4"/>
    <w:rsid w:val="00642CF7"/>
    <w:rsid w:val="00642F67"/>
    <w:rsid w:val="006430BE"/>
    <w:rsid w:val="006431BE"/>
    <w:rsid w:val="00643225"/>
    <w:rsid w:val="006437AF"/>
    <w:rsid w:val="0064398F"/>
    <w:rsid w:val="006439B4"/>
    <w:rsid w:val="00643B0F"/>
    <w:rsid w:val="00643BE4"/>
    <w:rsid w:val="00643CE3"/>
    <w:rsid w:val="00643D12"/>
    <w:rsid w:val="00643F16"/>
    <w:rsid w:val="006440B8"/>
    <w:rsid w:val="0064421F"/>
    <w:rsid w:val="006443E6"/>
    <w:rsid w:val="006443EB"/>
    <w:rsid w:val="0064441C"/>
    <w:rsid w:val="00644614"/>
    <w:rsid w:val="0064469B"/>
    <w:rsid w:val="006447FB"/>
    <w:rsid w:val="00644859"/>
    <w:rsid w:val="006448A0"/>
    <w:rsid w:val="00644935"/>
    <w:rsid w:val="006449DC"/>
    <w:rsid w:val="00644B3C"/>
    <w:rsid w:val="00644C06"/>
    <w:rsid w:val="00644C0C"/>
    <w:rsid w:val="00644D7D"/>
    <w:rsid w:val="00644F32"/>
    <w:rsid w:val="00644FC3"/>
    <w:rsid w:val="0064515F"/>
    <w:rsid w:val="006454A5"/>
    <w:rsid w:val="006454C1"/>
    <w:rsid w:val="006455E3"/>
    <w:rsid w:val="0064561B"/>
    <w:rsid w:val="00645C01"/>
    <w:rsid w:val="00645FDE"/>
    <w:rsid w:val="00646031"/>
    <w:rsid w:val="006460FA"/>
    <w:rsid w:val="006461CC"/>
    <w:rsid w:val="00646219"/>
    <w:rsid w:val="00646225"/>
    <w:rsid w:val="006462BA"/>
    <w:rsid w:val="00646333"/>
    <w:rsid w:val="00646371"/>
    <w:rsid w:val="006463A8"/>
    <w:rsid w:val="006465D1"/>
    <w:rsid w:val="006465DA"/>
    <w:rsid w:val="00646630"/>
    <w:rsid w:val="0064676D"/>
    <w:rsid w:val="0064685C"/>
    <w:rsid w:val="00646941"/>
    <w:rsid w:val="00646A1D"/>
    <w:rsid w:val="00646B01"/>
    <w:rsid w:val="00646B16"/>
    <w:rsid w:val="00646B32"/>
    <w:rsid w:val="00646C15"/>
    <w:rsid w:val="00646D83"/>
    <w:rsid w:val="00646E1B"/>
    <w:rsid w:val="00646FEB"/>
    <w:rsid w:val="0064742D"/>
    <w:rsid w:val="0064751E"/>
    <w:rsid w:val="00647533"/>
    <w:rsid w:val="0064757A"/>
    <w:rsid w:val="006475E2"/>
    <w:rsid w:val="006475FB"/>
    <w:rsid w:val="006477A4"/>
    <w:rsid w:val="006477EF"/>
    <w:rsid w:val="006477F6"/>
    <w:rsid w:val="0064780D"/>
    <w:rsid w:val="00647AC1"/>
    <w:rsid w:val="00647AFA"/>
    <w:rsid w:val="00647AFE"/>
    <w:rsid w:val="00647BE3"/>
    <w:rsid w:val="00647C75"/>
    <w:rsid w:val="00647CB0"/>
    <w:rsid w:val="00647D45"/>
    <w:rsid w:val="00647D46"/>
    <w:rsid w:val="00647D7D"/>
    <w:rsid w:val="00647D94"/>
    <w:rsid w:val="00647E4D"/>
    <w:rsid w:val="00647E99"/>
    <w:rsid w:val="0065005D"/>
    <w:rsid w:val="0065007B"/>
    <w:rsid w:val="00650125"/>
    <w:rsid w:val="006501A3"/>
    <w:rsid w:val="00650394"/>
    <w:rsid w:val="006508E4"/>
    <w:rsid w:val="006509A4"/>
    <w:rsid w:val="006509FE"/>
    <w:rsid w:val="00650AE3"/>
    <w:rsid w:val="00650B37"/>
    <w:rsid w:val="00650BB9"/>
    <w:rsid w:val="00650CB3"/>
    <w:rsid w:val="00650CD1"/>
    <w:rsid w:val="00650DD1"/>
    <w:rsid w:val="00650DE0"/>
    <w:rsid w:val="00650F45"/>
    <w:rsid w:val="006511E3"/>
    <w:rsid w:val="00651229"/>
    <w:rsid w:val="00651272"/>
    <w:rsid w:val="006512C5"/>
    <w:rsid w:val="00651351"/>
    <w:rsid w:val="006513F4"/>
    <w:rsid w:val="006514A7"/>
    <w:rsid w:val="0065164A"/>
    <w:rsid w:val="00651685"/>
    <w:rsid w:val="00651864"/>
    <w:rsid w:val="00651C44"/>
    <w:rsid w:val="00651DAB"/>
    <w:rsid w:val="00651E03"/>
    <w:rsid w:val="00651F53"/>
    <w:rsid w:val="006520EC"/>
    <w:rsid w:val="0065210B"/>
    <w:rsid w:val="00652133"/>
    <w:rsid w:val="00652182"/>
    <w:rsid w:val="00652284"/>
    <w:rsid w:val="006522BB"/>
    <w:rsid w:val="006523A6"/>
    <w:rsid w:val="006526BA"/>
    <w:rsid w:val="00652774"/>
    <w:rsid w:val="006529C4"/>
    <w:rsid w:val="00652BDF"/>
    <w:rsid w:val="00652D9A"/>
    <w:rsid w:val="00652F95"/>
    <w:rsid w:val="00653196"/>
    <w:rsid w:val="006532A9"/>
    <w:rsid w:val="006533F2"/>
    <w:rsid w:val="006534B2"/>
    <w:rsid w:val="00653672"/>
    <w:rsid w:val="00653679"/>
    <w:rsid w:val="00653802"/>
    <w:rsid w:val="0065395B"/>
    <w:rsid w:val="00653995"/>
    <w:rsid w:val="0065399C"/>
    <w:rsid w:val="006539E4"/>
    <w:rsid w:val="00653BA2"/>
    <w:rsid w:val="00653D5B"/>
    <w:rsid w:val="00653E51"/>
    <w:rsid w:val="00654070"/>
    <w:rsid w:val="0065408B"/>
    <w:rsid w:val="006541C0"/>
    <w:rsid w:val="006541EB"/>
    <w:rsid w:val="00654423"/>
    <w:rsid w:val="00654494"/>
    <w:rsid w:val="006544D1"/>
    <w:rsid w:val="00654665"/>
    <w:rsid w:val="0065470A"/>
    <w:rsid w:val="00654776"/>
    <w:rsid w:val="00654924"/>
    <w:rsid w:val="006549D1"/>
    <w:rsid w:val="006549E1"/>
    <w:rsid w:val="00654A49"/>
    <w:rsid w:val="00654ABF"/>
    <w:rsid w:val="00654C8D"/>
    <w:rsid w:val="00654F55"/>
    <w:rsid w:val="006553A7"/>
    <w:rsid w:val="006553D9"/>
    <w:rsid w:val="00655429"/>
    <w:rsid w:val="00655450"/>
    <w:rsid w:val="006555F4"/>
    <w:rsid w:val="00655773"/>
    <w:rsid w:val="00655790"/>
    <w:rsid w:val="0065580F"/>
    <w:rsid w:val="0065588B"/>
    <w:rsid w:val="0065595C"/>
    <w:rsid w:val="00655BDB"/>
    <w:rsid w:val="00655C06"/>
    <w:rsid w:val="00655C8E"/>
    <w:rsid w:val="00655D0B"/>
    <w:rsid w:val="00655D0C"/>
    <w:rsid w:val="00655D67"/>
    <w:rsid w:val="00655E29"/>
    <w:rsid w:val="00655FCB"/>
    <w:rsid w:val="00656148"/>
    <w:rsid w:val="006561FF"/>
    <w:rsid w:val="006563E4"/>
    <w:rsid w:val="00656493"/>
    <w:rsid w:val="006565B3"/>
    <w:rsid w:val="0065694D"/>
    <w:rsid w:val="006569B8"/>
    <w:rsid w:val="006569D5"/>
    <w:rsid w:val="00656A8F"/>
    <w:rsid w:val="00656A92"/>
    <w:rsid w:val="00656BF8"/>
    <w:rsid w:val="00656C7B"/>
    <w:rsid w:val="00656CF6"/>
    <w:rsid w:val="00656DE4"/>
    <w:rsid w:val="00656FB7"/>
    <w:rsid w:val="00657032"/>
    <w:rsid w:val="0065710A"/>
    <w:rsid w:val="00657379"/>
    <w:rsid w:val="006573B4"/>
    <w:rsid w:val="006573D3"/>
    <w:rsid w:val="00657417"/>
    <w:rsid w:val="006576DA"/>
    <w:rsid w:val="00657726"/>
    <w:rsid w:val="006577A4"/>
    <w:rsid w:val="006577BB"/>
    <w:rsid w:val="00657A9D"/>
    <w:rsid w:val="00657B24"/>
    <w:rsid w:val="00657BF9"/>
    <w:rsid w:val="00657C04"/>
    <w:rsid w:val="00657C22"/>
    <w:rsid w:val="00657CE6"/>
    <w:rsid w:val="00657D26"/>
    <w:rsid w:val="00657D64"/>
    <w:rsid w:val="00657DC9"/>
    <w:rsid w:val="00657E6B"/>
    <w:rsid w:val="00657FD5"/>
    <w:rsid w:val="00660035"/>
    <w:rsid w:val="006601A0"/>
    <w:rsid w:val="006601E4"/>
    <w:rsid w:val="006601F1"/>
    <w:rsid w:val="0066029A"/>
    <w:rsid w:val="00660316"/>
    <w:rsid w:val="006603E1"/>
    <w:rsid w:val="006604B7"/>
    <w:rsid w:val="006605D2"/>
    <w:rsid w:val="006606FF"/>
    <w:rsid w:val="006607D6"/>
    <w:rsid w:val="00660872"/>
    <w:rsid w:val="006608B2"/>
    <w:rsid w:val="00660A09"/>
    <w:rsid w:val="00660B92"/>
    <w:rsid w:val="00660C99"/>
    <w:rsid w:val="00660FF1"/>
    <w:rsid w:val="00661061"/>
    <w:rsid w:val="006613F0"/>
    <w:rsid w:val="00661449"/>
    <w:rsid w:val="00661471"/>
    <w:rsid w:val="006614D4"/>
    <w:rsid w:val="0066157A"/>
    <w:rsid w:val="006615C9"/>
    <w:rsid w:val="006615CB"/>
    <w:rsid w:val="0066169E"/>
    <w:rsid w:val="006617DF"/>
    <w:rsid w:val="006619F4"/>
    <w:rsid w:val="00661A91"/>
    <w:rsid w:val="00661B3D"/>
    <w:rsid w:val="00661CFE"/>
    <w:rsid w:val="00661CFF"/>
    <w:rsid w:val="00661E46"/>
    <w:rsid w:val="00661F2F"/>
    <w:rsid w:val="00661F85"/>
    <w:rsid w:val="00662019"/>
    <w:rsid w:val="0066240B"/>
    <w:rsid w:val="00662490"/>
    <w:rsid w:val="006624B2"/>
    <w:rsid w:val="00662627"/>
    <w:rsid w:val="00662637"/>
    <w:rsid w:val="00662CFD"/>
    <w:rsid w:val="00662D5D"/>
    <w:rsid w:val="00662D8E"/>
    <w:rsid w:val="00662FB8"/>
    <w:rsid w:val="00662FF2"/>
    <w:rsid w:val="0066300D"/>
    <w:rsid w:val="0066321B"/>
    <w:rsid w:val="00663437"/>
    <w:rsid w:val="006634A6"/>
    <w:rsid w:val="00663537"/>
    <w:rsid w:val="0066358F"/>
    <w:rsid w:val="0066366B"/>
    <w:rsid w:val="006637CA"/>
    <w:rsid w:val="00663800"/>
    <w:rsid w:val="00663B19"/>
    <w:rsid w:val="00663B7D"/>
    <w:rsid w:val="00663C28"/>
    <w:rsid w:val="00663C96"/>
    <w:rsid w:val="00663E03"/>
    <w:rsid w:val="00663FDC"/>
    <w:rsid w:val="00664002"/>
    <w:rsid w:val="0066402F"/>
    <w:rsid w:val="0066403A"/>
    <w:rsid w:val="00664072"/>
    <w:rsid w:val="0066416A"/>
    <w:rsid w:val="006642C9"/>
    <w:rsid w:val="00664575"/>
    <w:rsid w:val="006645FF"/>
    <w:rsid w:val="00664664"/>
    <w:rsid w:val="006646D7"/>
    <w:rsid w:val="006647B5"/>
    <w:rsid w:val="00664839"/>
    <w:rsid w:val="0066487C"/>
    <w:rsid w:val="0066499C"/>
    <w:rsid w:val="006649B6"/>
    <w:rsid w:val="00664C7C"/>
    <w:rsid w:val="00664D43"/>
    <w:rsid w:val="00664DBE"/>
    <w:rsid w:val="00664E32"/>
    <w:rsid w:val="00664FC4"/>
    <w:rsid w:val="0066505A"/>
    <w:rsid w:val="0066509F"/>
    <w:rsid w:val="0066520F"/>
    <w:rsid w:val="00665263"/>
    <w:rsid w:val="00665556"/>
    <w:rsid w:val="0066567B"/>
    <w:rsid w:val="006656BF"/>
    <w:rsid w:val="0066583C"/>
    <w:rsid w:val="00665A86"/>
    <w:rsid w:val="00665CFD"/>
    <w:rsid w:val="00665D11"/>
    <w:rsid w:val="00665D3E"/>
    <w:rsid w:val="00665F3E"/>
    <w:rsid w:val="00665F9E"/>
    <w:rsid w:val="00666028"/>
    <w:rsid w:val="006660F0"/>
    <w:rsid w:val="00666190"/>
    <w:rsid w:val="006662CD"/>
    <w:rsid w:val="0066633E"/>
    <w:rsid w:val="006663B5"/>
    <w:rsid w:val="006665E1"/>
    <w:rsid w:val="00666710"/>
    <w:rsid w:val="0066685B"/>
    <w:rsid w:val="0066693D"/>
    <w:rsid w:val="00666BEB"/>
    <w:rsid w:val="00666DEA"/>
    <w:rsid w:val="00666EA7"/>
    <w:rsid w:val="00666FD9"/>
    <w:rsid w:val="00667170"/>
    <w:rsid w:val="0066720F"/>
    <w:rsid w:val="006672F2"/>
    <w:rsid w:val="00667338"/>
    <w:rsid w:val="0066736A"/>
    <w:rsid w:val="006673EA"/>
    <w:rsid w:val="006673F5"/>
    <w:rsid w:val="00667448"/>
    <w:rsid w:val="0066748B"/>
    <w:rsid w:val="006675C5"/>
    <w:rsid w:val="00667625"/>
    <w:rsid w:val="0066776A"/>
    <w:rsid w:val="00667986"/>
    <w:rsid w:val="00667A5E"/>
    <w:rsid w:val="00667ABA"/>
    <w:rsid w:val="00667CC6"/>
    <w:rsid w:val="00667CDB"/>
    <w:rsid w:val="00667D62"/>
    <w:rsid w:val="00667DD4"/>
    <w:rsid w:val="00667EC4"/>
    <w:rsid w:val="006700B2"/>
    <w:rsid w:val="00670434"/>
    <w:rsid w:val="006704AE"/>
    <w:rsid w:val="006705E5"/>
    <w:rsid w:val="006707C3"/>
    <w:rsid w:val="00670807"/>
    <w:rsid w:val="0067092E"/>
    <w:rsid w:val="00670A73"/>
    <w:rsid w:val="00670B29"/>
    <w:rsid w:val="00670B82"/>
    <w:rsid w:val="00670C30"/>
    <w:rsid w:val="00670C86"/>
    <w:rsid w:val="00670CDB"/>
    <w:rsid w:val="00670D43"/>
    <w:rsid w:val="00670D6C"/>
    <w:rsid w:val="00670E18"/>
    <w:rsid w:val="00670E6B"/>
    <w:rsid w:val="00670F0E"/>
    <w:rsid w:val="00670F6C"/>
    <w:rsid w:val="00670FC8"/>
    <w:rsid w:val="006710A2"/>
    <w:rsid w:val="006711CD"/>
    <w:rsid w:val="0067121F"/>
    <w:rsid w:val="00671230"/>
    <w:rsid w:val="006713BC"/>
    <w:rsid w:val="00671501"/>
    <w:rsid w:val="006716E0"/>
    <w:rsid w:val="00671A83"/>
    <w:rsid w:val="00671A98"/>
    <w:rsid w:val="00671ABF"/>
    <w:rsid w:val="00671CA4"/>
    <w:rsid w:val="00671D3E"/>
    <w:rsid w:val="00671D8D"/>
    <w:rsid w:val="00671F59"/>
    <w:rsid w:val="00672026"/>
    <w:rsid w:val="0067212D"/>
    <w:rsid w:val="00672198"/>
    <w:rsid w:val="0067219A"/>
    <w:rsid w:val="0067220B"/>
    <w:rsid w:val="0067250A"/>
    <w:rsid w:val="00672520"/>
    <w:rsid w:val="0067255D"/>
    <w:rsid w:val="0067257D"/>
    <w:rsid w:val="006725EB"/>
    <w:rsid w:val="006726E5"/>
    <w:rsid w:val="006726F1"/>
    <w:rsid w:val="00672E64"/>
    <w:rsid w:val="00672EE1"/>
    <w:rsid w:val="00673070"/>
    <w:rsid w:val="00673244"/>
    <w:rsid w:val="006732BB"/>
    <w:rsid w:val="006732DC"/>
    <w:rsid w:val="00673303"/>
    <w:rsid w:val="00673563"/>
    <w:rsid w:val="00673961"/>
    <w:rsid w:val="006739D8"/>
    <w:rsid w:val="00673C24"/>
    <w:rsid w:val="00673D43"/>
    <w:rsid w:val="00673E93"/>
    <w:rsid w:val="00673F0D"/>
    <w:rsid w:val="006741EC"/>
    <w:rsid w:val="006742EC"/>
    <w:rsid w:val="00674338"/>
    <w:rsid w:val="0067451E"/>
    <w:rsid w:val="006745C4"/>
    <w:rsid w:val="006746CB"/>
    <w:rsid w:val="006747A0"/>
    <w:rsid w:val="006749C9"/>
    <w:rsid w:val="00674A57"/>
    <w:rsid w:val="00674A70"/>
    <w:rsid w:val="00674A8F"/>
    <w:rsid w:val="00674AD1"/>
    <w:rsid w:val="00674BD6"/>
    <w:rsid w:val="00674C9E"/>
    <w:rsid w:val="00674DB1"/>
    <w:rsid w:val="00674DBA"/>
    <w:rsid w:val="00674EA4"/>
    <w:rsid w:val="00674F85"/>
    <w:rsid w:val="00674FB9"/>
    <w:rsid w:val="006750F1"/>
    <w:rsid w:val="0067518B"/>
    <w:rsid w:val="006751FB"/>
    <w:rsid w:val="00675238"/>
    <w:rsid w:val="0067523D"/>
    <w:rsid w:val="0067531C"/>
    <w:rsid w:val="0067576B"/>
    <w:rsid w:val="0067593E"/>
    <w:rsid w:val="0067597C"/>
    <w:rsid w:val="006759CB"/>
    <w:rsid w:val="00675C36"/>
    <w:rsid w:val="00675C42"/>
    <w:rsid w:val="00675CAC"/>
    <w:rsid w:val="00675CE3"/>
    <w:rsid w:val="00675D7D"/>
    <w:rsid w:val="00675F66"/>
    <w:rsid w:val="0067605F"/>
    <w:rsid w:val="0067618A"/>
    <w:rsid w:val="00676281"/>
    <w:rsid w:val="006762EA"/>
    <w:rsid w:val="00676416"/>
    <w:rsid w:val="00676528"/>
    <w:rsid w:val="006767CE"/>
    <w:rsid w:val="00676849"/>
    <w:rsid w:val="00676866"/>
    <w:rsid w:val="006768D5"/>
    <w:rsid w:val="00676957"/>
    <w:rsid w:val="00676A2A"/>
    <w:rsid w:val="00676A3E"/>
    <w:rsid w:val="00676B1C"/>
    <w:rsid w:val="00676B37"/>
    <w:rsid w:val="00676B78"/>
    <w:rsid w:val="00676BA3"/>
    <w:rsid w:val="00676C08"/>
    <w:rsid w:val="00676CBE"/>
    <w:rsid w:val="00676CD5"/>
    <w:rsid w:val="00676D32"/>
    <w:rsid w:val="006770C7"/>
    <w:rsid w:val="006772DA"/>
    <w:rsid w:val="00677396"/>
    <w:rsid w:val="006773B1"/>
    <w:rsid w:val="0067748B"/>
    <w:rsid w:val="00677767"/>
    <w:rsid w:val="00677822"/>
    <w:rsid w:val="0067788A"/>
    <w:rsid w:val="0067789D"/>
    <w:rsid w:val="00677A4A"/>
    <w:rsid w:val="00677A50"/>
    <w:rsid w:val="00677C2F"/>
    <w:rsid w:val="00677C36"/>
    <w:rsid w:val="00677C6C"/>
    <w:rsid w:val="00677CC6"/>
    <w:rsid w:val="00677CED"/>
    <w:rsid w:val="00677D6D"/>
    <w:rsid w:val="00677D85"/>
    <w:rsid w:val="00677D9A"/>
    <w:rsid w:val="00677E23"/>
    <w:rsid w:val="006802C5"/>
    <w:rsid w:val="006803B1"/>
    <w:rsid w:val="006803FC"/>
    <w:rsid w:val="0068043F"/>
    <w:rsid w:val="00680514"/>
    <w:rsid w:val="00680816"/>
    <w:rsid w:val="00680824"/>
    <w:rsid w:val="0068091A"/>
    <w:rsid w:val="00680A8D"/>
    <w:rsid w:val="00680BE7"/>
    <w:rsid w:val="00680CE4"/>
    <w:rsid w:val="00680CE6"/>
    <w:rsid w:val="00680D20"/>
    <w:rsid w:val="00680DA6"/>
    <w:rsid w:val="00680DF4"/>
    <w:rsid w:val="00680DF8"/>
    <w:rsid w:val="00680FCB"/>
    <w:rsid w:val="0068113C"/>
    <w:rsid w:val="00681232"/>
    <w:rsid w:val="0068125A"/>
    <w:rsid w:val="006812F9"/>
    <w:rsid w:val="0068140B"/>
    <w:rsid w:val="0068143A"/>
    <w:rsid w:val="0068172E"/>
    <w:rsid w:val="006818A7"/>
    <w:rsid w:val="006819DE"/>
    <w:rsid w:val="00681B58"/>
    <w:rsid w:val="00681B89"/>
    <w:rsid w:val="00681B9E"/>
    <w:rsid w:val="00681C00"/>
    <w:rsid w:val="00681C4B"/>
    <w:rsid w:val="00681C6B"/>
    <w:rsid w:val="00681CF7"/>
    <w:rsid w:val="00681E89"/>
    <w:rsid w:val="00681F02"/>
    <w:rsid w:val="00682098"/>
    <w:rsid w:val="006821B4"/>
    <w:rsid w:val="006822F2"/>
    <w:rsid w:val="00682312"/>
    <w:rsid w:val="00682372"/>
    <w:rsid w:val="00682396"/>
    <w:rsid w:val="006824CB"/>
    <w:rsid w:val="006825B8"/>
    <w:rsid w:val="006825C6"/>
    <w:rsid w:val="006829E7"/>
    <w:rsid w:val="00682A0C"/>
    <w:rsid w:val="00682BCD"/>
    <w:rsid w:val="00682BD5"/>
    <w:rsid w:val="00682D24"/>
    <w:rsid w:val="00682D43"/>
    <w:rsid w:val="00682E0B"/>
    <w:rsid w:val="00682F2B"/>
    <w:rsid w:val="0068307E"/>
    <w:rsid w:val="00683145"/>
    <w:rsid w:val="00683356"/>
    <w:rsid w:val="006833D4"/>
    <w:rsid w:val="00683626"/>
    <w:rsid w:val="00683710"/>
    <w:rsid w:val="006837CD"/>
    <w:rsid w:val="006839DD"/>
    <w:rsid w:val="00683A28"/>
    <w:rsid w:val="00683A9F"/>
    <w:rsid w:val="00683C61"/>
    <w:rsid w:val="00683D8D"/>
    <w:rsid w:val="00684028"/>
    <w:rsid w:val="00684207"/>
    <w:rsid w:val="00684380"/>
    <w:rsid w:val="00684412"/>
    <w:rsid w:val="00684526"/>
    <w:rsid w:val="00684993"/>
    <w:rsid w:val="006849C5"/>
    <w:rsid w:val="00684A64"/>
    <w:rsid w:val="00684E25"/>
    <w:rsid w:val="00684E90"/>
    <w:rsid w:val="00685061"/>
    <w:rsid w:val="0068509A"/>
    <w:rsid w:val="0068510B"/>
    <w:rsid w:val="00685328"/>
    <w:rsid w:val="006853AA"/>
    <w:rsid w:val="006853D9"/>
    <w:rsid w:val="006855C1"/>
    <w:rsid w:val="00685884"/>
    <w:rsid w:val="00685A41"/>
    <w:rsid w:val="00685A8D"/>
    <w:rsid w:val="00685AEE"/>
    <w:rsid w:val="00685B97"/>
    <w:rsid w:val="00685D8D"/>
    <w:rsid w:val="00686050"/>
    <w:rsid w:val="0068607C"/>
    <w:rsid w:val="006861FC"/>
    <w:rsid w:val="0068632E"/>
    <w:rsid w:val="0068632F"/>
    <w:rsid w:val="006865B9"/>
    <w:rsid w:val="006865C3"/>
    <w:rsid w:val="00686636"/>
    <w:rsid w:val="0068699A"/>
    <w:rsid w:val="006869B6"/>
    <w:rsid w:val="00686A0F"/>
    <w:rsid w:val="00686B98"/>
    <w:rsid w:val="00686C16"/>
    <w:rsid w:val="00686CA5"/>
    <w:rsid w:val="00686D16"/>
    <w:rsid w:val="00686E7E"/>
    <w:rsid w:val="00686F09"/>
    <w:rsid w:val="00686F71"/>
    <w:rsid w:val="00687042"/>
    <w:rsid w:val="0068704B"/>
    <w:rsid w:val="0068718A"/>
    <w:rsid w:val="00687365"/>
    <w:rsid w:val="0068736B"/>
    <w:rsid w:val="0068738C"/>
    <w:rsid w:val="006873F5"/>
    <w:rsid w:val="0068747B"/>
    <w:rsid w:val="0068748A"/>
    <w:rsid w:val="00687990"/>
    <w:rsid w:val="00687AA2"/>
    <w:rsid w:val="00687B91"/>
    <w:rsid w:val="00687C07"/>
    <w:rsid w:val="00687C88"/>
    <w:rsid w:val="00687E43"/>
    <w:rsid w:val="00687EA0"/>
    <w:rsid w:val="00687F7F"/>
    <w:rsid w:val="00687FCD"/>
    <w:rsid w:val="00690137"/>
    <w:rsid w:val="00690207"/>
    <w:rsid w:val="006902A4"/>
    <w:rsid w:val="006902B4"/>
    <w:rsid w:val="006902D4"/>
    <w:rsid w:val="0069033E"/>
    <w:rsid w:val="0069045C"/>
    <w:rsid w:val="006905D6"/>
    <w:rsid w:val="006905ED"/>
    <w:rsid w:val="006906C5"/>
    <w:rsid w:val="0069073E"/>
    <w:rsid w:val="006908B4"/>
    <w:rsid w:val="0069093C"/>
    <w:rsid w:val="006909AC"/>
    <w:rsid w:val="00690B12"/>
    <w:rsid w:val="00690B22"/>
    <w:rsid w:val="00690E61"/>
    <w:rsid w:val="00690F68"/>
    <w:rsid w:val="00690FE6"/>
    <w:rsid w:val="00691001"/>
    <w:rsid w:val="0069102F"/>
    <w:rsid w:val="00691153"/>
    <w:rsid w:val="00691349"/>
    <w:rsid w:val="00691545"/>
    <w:rsid w:val="006916C0"/>
    <w:rsid w:val="006917CE"/>
    <w:rsid w:val="00691815"/>
    <w:rsid w:val="0069181E"/>
    <w:rsid w:val="006918B1"/>
    <w:rsid w:val="006919FA"/>
    <w:rsid w:val="00691FB5"/>
    <w:rsid w:val="00692169"/>
    <w:rsid w:val="00692214"/>
    <w:rsid w:val="006923A2"/>
    <w:rsid w:val="00692466"/>
    <w:rsid w:val="00692514"/>
    <w:rsid w:val="0069267F"/>
    <w:rsid w:val="0069282D"/>
    <w:rsid w:val="0069284E"/>
    <w:rsid w:val="0069297E"/>
    <w:rsid w:val="00692B3B"/>
    <w:rsid w:val="00692C82"/>
    <w:rsid w:val="00692D1E"/>
    <w:rsid w:val="00692D7E"/>
    <w:rsid w:val="00692EF6"/>
    <w:rsid w:val="00692F17"/>
    <w:rsid w:val="00693197"/>
    <w:rsid w:val="00693452"/>
    <w:rsid w:val="00693541"/>
    <w:rsid w:val="0069354D"/>
    <w:rsid w:val="00693679"/>
    <w:rsid w:val="00693768"/>
    <w:rsid w:val="00693788"/>
    <w:rsid w:val="00693809"/>
    <w:rsid w:val="006939D1"/>
    <w:rsid w:val="00693D92"/>
    <w:rsid w:val="00693E23"/>
    <w:rsid w:val="00693F1F"/>
    <w:rsid w:val="00694068"/>
    <w:rsid w:val="00694115"/>
    <w:rsid w:val="0069457C"/>
    <w:rsid w:val="006946B4"/>
    <w:rsid w:val="006946D6"/>
    <w:rsid w:val="006947CB"/>
    <w:rsid w:val="00694BC1"/>
    <w:rsid w:val="00694CA6"/>
    <w:rsid w:val="00694DB6"/>
    <w:rsid w:val="00694E24"/>
    <w:rsid w:val="00694F2C"/>
    <w:rsid w:val="00694F60"/>
    <w:rsid w:val="0069513C"/>
    <w:rsid w:val="00695239"/>
    <w:rsid w:val="0069528E"/>
    <w:rsid w:val="006952CC"/>
    <w:rsid w:val="006952DE"/>
    <w:rsid w:val="00695331"/>
    <w:rsid w:val="00695499"/>
    <w:rsid w:val="006954C0"/>
    <w:rsid w:val="006954E7"/>
    <w:rsid w:val="0069565D"/>
    <w:rsid w:val="00695812"/>
    <w:rsid w:val="006958E3"/>
    <w:rsid w:val="00695977"/>
    <w:rsid w:val="006959D1"/>
    <w:rsid w:val="00695A22"/>
    <w:rsid w:val="00695C7D"/>
    <w:rsid w:val="00695CFF"/>
    <w:rsid w:val="00695ED4"/>
    <w:rsid w:val="00695F09"/>
    <w:rsid w:val="00696017"/>
    <w:rsid w:val="006961D7"/>
    <w:rsid w:val="00696234"/>
    <w:rsid w:val="006962A7"/>
    <w:rsid w:val="006963F8"/>
    <w:rsid w:val="006968FB"/>
    <w:rsid w:val="00696942"/>
    <w:rsid w:val="0069694D"/>
    <w:rsid w:val="00696976"/>
    <w:rsid w:val="00696A83"/>
    <w:rsid w:val="00696B10"/>
    <w:rsid w:val="00696C31"/>
    <w:rsid w:val="00696C48"/>
    <w:rsid w:val="00696C67"/>
    <w:rsid w:val="00696CBC"/>
    <w:rsid w:val="00696E57"/>
    <w:rsid w:val="00696E64"/>
    <w:rsid w:val="00697071"/>
    <w:rsid w:val="006970BE"/>
    <w:rsid w:val="00697183"/>
    <w:rsid w:val="006971B6"/>
    <w:rsid w:val="006973C3"/>
    <w:rsid w:val="00697597"/>
    <w:rsid w:val="006975D7"/>
    <w:rsid w:val="00697690"/>
    <w:rsid w:val="006977DB"/>
    <w:rsid w:val="00697A38"/>
    <w:rsid w:val="00697B18"/>
    <w:rsid w:val="00697B62"/>
    <w:rsid w:val="00697D94"/>
    <w:rsid w:val="00697DBC"/>
    <w:rsid w:val="00697E3B"/>
    <w:rsid w:val="00697F02"/>
    <w:rsid w:val="00697F32"/>
    <w:rsid w:val="006A00B0"/>
    <w:rsid w:val="006A027B"/>
    <w:rsid w:val="006A0307"/>
    <w:rsid w:val="006A0407"/>
    <w:rsid w:val="006A0425"/>
    <w:rsid w:val="006A0448"/>
    <w:rsid w:val="006A05A8"/>
    <w:rsid w:val="006A05D9"/>
    <w:rsid w:val="006A0648"/>
    <w:rsid w:val="006A0A76"/>
    <w:rsid w:val="006A0AD1"/>
    <w:rsid w:val="006A0C1B"/>
    <w:rsid w:val="006A0DC7"/>
    <w:rsid w:val="006A0DDC"/>
    <w:rsid w:val="006A0DE4"/>
    <w:rsid w:val="006A0F5D"/>
    <w:rsid w:val="006A112D"/>
    <w:rsid w:val="006A1138"/>
    <w:rsid w:val="006A121D"/>
    <w:rsid w:val="006A123F"/>
    <w:rsid w:val="006A1267"/>
    <w:rsid w:val="006A152C"/>
    <w:rsid w:val="006A1772"/>
    <w:rsid w:val="006A184B"/>
    <w:rsid w:val="006A18E9"/>
    <w:rsid w:val="006A1A49"/>
    <w:rsid w:val="006A1E68"/>
    <w:rsid w:val="006A1F23"/>
    <w:rsid w:val="006A1F31"/>
    <w:rsid w:val="006A1F74"/>
    <w:rsid w:val="006A1F9B"/>
    <w:rsid w:val="006A20D2"/>
    <w:rsid w:val="006A2250"/>
    <w:rsid w:val="006A229C"/>
    <w:rsid w:val="006A2318"/>
    <w:rsid w:val="006A24BC"/>
    <w:rsid w:val="006A265E"/>
    <w:rsid w:val="006A26E1"/>
    <w:rsid w:val="006A2837"/>
    <w:rsid w:val="006A28A4"/>
    <w:rsid w:val="006A2DE7"/>
    <w:rsid w:val="006A2E72"/>
    <w:rsid w:val="006A2FE3"/>
    <w:rsid w:val="006A2FF7"/>
    <w:rsid w:val="006A3168"/>
    <w:rsid w:val="006A3214"/>
    <w:rsid w:val="006A3444"/>
    <w:rsid w:val="006A3604"/>
    <w:rsid w:val="006A36A1"/>
    <w:rsid w:val="006A37C8"/>
    <w:rsid w:val="006A37DB"/>
    <w:rsid w:val="006A38D6"/>
    <w:rsid w:val="006A3900"/>
    <w:rsid w:val="006A39E2"/>
    <w:rsid w:val="006A3C16"/>
    <w:rsid w:val="006A3C6D"/>
    <w:rsid w:val="006A3D8A"/>
    <w:rsid w:val="006A3E91"/>
    <w:rsid w:val="006A3EDA"/>
    <w:rsid w:val="006A3FD9"/>
    <w:rsid w:val="006A4041"/>
    <w:rsid w:val="006A4176"/>
    <w:rsid w:val="006A44F2"/>
    <w:rsid w:val="006A45A6"/>
    <w:rsid w:val="006A45FE"/>
    <w:rsid w:val="006A470E"/>
    <w:rsid w:val="006A47F1"/>
    <w:rsid w:val="006A48AB"/>
    <w:rsid w:val="006A4AC5"/>
    <w:rsid w:val="006A4AD9"/>
    <w:rsid w:val="006A4C0D"/>
    <w:rsid w:val="006A4D0C"/>
    <w:rsid w:val="006A4D6E"/>
    <w:rsid w:val="006A5160"/>
    <w:rsid w:val="006A5211"/>
    <w:rsid w:val="006A5445"/>
    <w:rsid w:val="006A54C0"/>
    <w:rsid w:val="006A5508"/>
    <w:rsid w:val="006A556F"/>
    <w:rsid w:val="006A55A6"/>
    <w:rsid w:val="006A5713"/>
    <w:rsid w:val="006A57B3"/>
    <w:rsid w:val="006A586C"/>
    <w:rsid w:val="006A5918"/>
    <w:rsid w:val="006A5996"/>
    <w:rsid w:val="006A599F"/>
    <w:rsid w:val="006A59DE"/>
    <w:rsid w:val="006A5A05"/>
    <w:rsid w:val="006A5A34"/>
    <w:rsid w:val="006A5B57"/>
    <w:rsid w:val="006A5C8E"/>
    <w:rsid w:val="006A5DEB"/>
    <w:rsid w:val="006A5E80"/>
    <w:rsid w:val="006A627D"/>
    <w:rsid w:val="006A62A0"/>
    <w:rsid w:val="006A6312"/>
    <w:rsid w:val="006A634E"/>
    <w:rsid w:val="006A6382"/>
    <w:rsid w:val="006A6459"/>
    <w:rsid w:val="006A66A3"/>
    <w:rsid w:val="006A6837"/>
    <w:rsid w:val="006A687E"/>
    <w:rsid w:val="006A6914"/>
    <w:rsid w:val="006A6A2A"/>
    <w:rsid w:val="006A6C03"/>
    <w:rsid w:val="006A6D78"/>
    <w:rsid w:val="006A6E44"/>
    <w:rsid w:val="006A70F7"/>
    <w:rsid w:val="006A769F"/>
    <w:rsid w:val="006A7702"/>
    <w:rsid w:val="006A77CA"/>
    <w:rsid w:val="006A780C"/>
    <w:rsid w:val="006A7956"/>
    <w:rsid w:val="006A7A93"/>
    <w:rsid w:val="006A7B18"/>
    <w:rsid w:val="006A7E2D"/>
    <w:rsid w:val="006A7E96"/>
    <w:rsid w:val="006B00B5"/>
    <w:rsid w:val="006B0126"/>
    <w:rsid w:val="006B01C1"/>
    <w:rsid w:val="006B052F"/>
    <w:rsid w:val="006B06DB"/>
    <w:rsid w:val="006B079A"/>
    <w:rsid w:val="006B0A1D"/>
    <w:rsid w:val="006B0A40"/>
    <w:rsid w:val="006B0C45"/>
    <w:rsid w:val="006B0DE1"/>
    <w:rsid w:val="006B0F20"/>
    <w:rsid w:val="006B0F73"/>
    <w:rsid w:val="006B1084"/>
    <w:rsid w:val="006B10A2"/>
    <w:rsid w:val="006B10A4"/>
    <w:rsid w:val="006B1174"/>
    <w:rsid w:val="006B11E9"/>
    <w:rsid w:val="006B120D"/>
    <w:rsid w:val="006B12A7"/>
    <w:rsid w:val="006B135C"/>
    <w:rsid w:val="006B13E1"/>
    <w:rsid w:val="006B148D"/>
    <w:rsid w:val="006B15E3"/>
    <w:rsid w:val="006B168B"/>
    <w:rsid w:val="006B178C"/>
    <w:rsid w:val="006B17BD"/>
    <w:rsid w:val="006B19A8"/>
    <w:rsid w:val="006B1B76"/>
    <w:rsid w:val="006B1C94"/>
    <w:rsid w:val="006B1E7B"/>
    <w:rsid w:val="006B211D"/>
    <w:rsid w:val="006B21B9"/>
    <w:rsid w:val="006B2224"/>
    <w:rsid w:val="006B231F"/>
    <w:rsid w:val="006B2326"/>
    <w:rsid w:val="006B2446"/>
    <w:rsid w:val="006B26B8"/>
    <w:rsid w:val="006B279F"/>
    <w:rsid w:val="006B2867"/>
    <w:rsid w:val="006B2994"/>
    <w:rsid w:val="006B29C5"/>
    <w:rsid w:val="006B2AAA"/>
    <w:rsid w:val="006B2B37"/>
    <w:rsid w:val="006B2DAB"/>
    <w:rsid w:val="006B2E82"/>
    <w:rsid w:val="006B3157"/>
    <w:rsid w:val="006B3189"/>
    <w:rsid w:val="006B31CA"/>
    <w:rsid w:val="006B3375"/>
    <w:rsid w:val="006B376D"/>
    <w:rsid w:val="006B3795"/>
    <w:rsid w:val="006B3AA8"/>
    <w:rsid w:val="006B3C45"/>
    <w:rsid w:val="006B3F22"/>
    <w:rsid w:val="006B4015"/>
    <w:rsid w:val="006B4044"/>
    <w:rsid w:val="006B413E"/>
    <w:rsid w:val="006B4214"/>
    <w:rsid w:val="006B425E"/>
    <w:rsid w:val="006B4329"/>
    <w:rsid w:val="006B43C5"/>
    <w:rsid w:val="006B43E7"/>
    <w:rsid w:val="006B4418"/>
    <w:rsid w:val="006B44D6"/>
    <w:rsid w:val="006B450A"/>
    <w:rsid w:val="006B46D1"/>
    <w:rsid w:val="006B47B3"/>
    <w:rsid w:val="006B4922"/>
    <w:rsid w:val="006B493F"/>
    <w:rsid w:val="006B4A0B"/>
    <w:rsid w:val="006B4B28"/>
    <w:rsid w:val="006B4CF1"/>
    <w:rsid w:val="006B4DDD"/>
    <w:rsid w:val="006B4E2E"/>
    <w:rsid w:val="006B50C7"/>
    <w:rsid w:val="006B50DB"/>
    <w:rsid w:val="006B51EC"/>
    <w:rsid w:val="006B527F"/>
    <w:rsid w:val="006B544A"/>
    <w:rsid w:val="006B5538"/>
    <w:rsid w:val="006B5697"/>
    <w:rsid w:val="006B5839"/>
    <w:rsid w:val="006B58CA"/>
    <w:rsid w:val="006B5956"/>
    <w:rsid w:val="006B5A49"/>
    <w:rsid w:val="006B5B0A"/>
    <w:rsid w:val="006B5BDE"/>
    <w:rsid w:val="006B5C17"/>
    <w:rsid w:val="006B5C5B"/>
    <w:rsid w:val="006B5C80"/>
    <w:rsid w:val="006B5D66"/>
    <w:rsid w:val="006B5F2F"/>
    <w:rsid w:val="006B5F53"/>
    <w:rsid w:val="006B6226"/>
    <w:rsid w:val="006B6323"/>
    <w:rsid w:val="006B649F"/>
    <w:rsid w:val="006B6646"/>
    <w:rsid w:val="006B68B7"/>
    <w:rsid w:val="006B6911"/>
    <w:rsid w:val="006B6AE0"/>
    <w:rsid w:val="006B6B0F"/>
    <w:rsid w:val="006B6B93"/>
    <w:rsid w:val="006B6C60"/>
    <w:rsid w:val="006B6DD1"/>
    <w:rsid w:val="006B6F55"/>
    <w:rsid w:val="006B6F59"/>
    <w:rsid w:val="006B6FCB"/>
    <w:rsid w:val="006B702B"/>
    <w:rsid w:val="006B7247"/>
    <w:rsid w:val="006B724B"/>
    <w:rsid w:val="006B75B0"/>
    <w:rsid w:val="006B7833"/>
    <w:rsid w:val="006B78F8"/>
    <w:rsid w:val="006B790F"/>
    <w:rsid w:val="006B7988"/>
    <w:rsid w:val="006B7AAC"/>
    <w:rsid w:val="006B7AC8"/>
    <w:rsid w:val="006B7BFE"/>
    <w:rsid w:val="006B7C8B"/>
    <w:rsid w:val="006B7C96"/>
    <w:rsid w:val="006B7C9F"/>
    <w:rsid w:val="006B7D6E"/>
    <w:rsid w:val="006B7E12"/>
    <w:rsid w:val="006B7E19"/>
    <w:rsid w:val="006B7F69"/>
    <w:rsid w:val="006C004B"/>
    <w:rsid w:val="006C0091"/>
    <w:rsid w:val="006C00B7"/>
    <w:rsid w:val="006C024E"/>
    <w:rsid w:val="006C06DD"/>
    <w:rsid w:val="006C07A9"/>
    <w:rsid w:val="006C0839"/>
    <w:rsid w:val="006C09A7"/>
    <w:rsid w:val="006C09BA"/>
    <w:rsid w:val="006C09BC"/>
    <w:rsid w:val="006C0AA5"/>
    <w:rsid w:val="006C0B5F"/>
    <w:rsid w:val="006C0C34"/>
    <w:rsid w:val="006C0CE4"/>
    <w:rsid w:val="006C0F44"/>
    <w:rsid w:val="006C0F55"/>
    <w:rsid w:val="006C1046"/>
    <w:rsid w:val="006C1075"/>
    <w:rsid w:val="006C1230"/>
    <w:rsid w:val="006C1311"/>
    <w:rsid w:val="006C136C"/>
    <w:rsid w:val="006C13CF"/>
    <w:rsid w:val="006C1630"/>
    <w:rsid w:val="006C1802"/>
    <w:rsid w:val="006C18EA"/>
    <w:rsid w:val="006C1E5C"/>
    <w:rsid w:val="006C200D"/>
    <w:rsid w:val="006C2075"/>
    <w:rsid w:val="006C226E"/>
    <w:rsid w:val="006C24B0"/>
    <w:rsid w:val="006C252F"/>
    <w:rsid w:val="006C25E8"/>
    <w:rsid w:val="006C266C"/>
    <w:rsid w:val="006C2775"/>
    <w:rsid w:val="006C28B1"/>
    <w:rsid w:val="006C2A5C"/>
    <w:rsid w:val="006C2B88"/>
    <w:rsid w:val="006C2D09"/>
    <w:rsid w:val="006C2EAD"/>
    <w:rsid w:val="006C2EB7"/>
    <w:rsid w:val="006C2F38"/>
    <w:rsid w:val="006C2F61"/>
    <w:rsid w:val="006C2F64"/>
    <w:rsid w:val="006C2FA8"/>
    <w:rsid w:val="006C3092"/>
    <w:rsid w:val="006C30C0"/>
    <w:rsid w:val="006C3161"/>
    <w:rsid w:val="006C336B"/>
    <w:rsid w:val="006C33CB"/>
    <w:rsid w:val="006C33F2"/>
    <w:rsid w:val="006C3509"/>
    <w:rsid w:val="006C3524"/>
    <w:rsid w:val="006C353E"/>
    <w:rsid w:val="006C3557"/>
    <w:rsid w:val="006C3604"/>
    <w:rsid w:val="006C3639"/>
    <w:rsid w:val="006C3737"/>
    <w:rsid w:val="006C379A"/>
    <w:rsid w:val="006C3861"/>
    <w:rsid w:val="006C39E8"/>
    <w:rsid w:val="006C3B57"/>
    <w:rsid w:val="006C3C33"/>
    <w:rsid w:val="006C3C58"/>
    <w:rsid w:val="006C3C6B"/>
    <w:rsid w:val="006C3E8C"/>
    <w:rsid w:val="006C404C"/>
    <w:rsid w:val="006C42A8"/>
    <w:rsid w:val="006C430B"/>
    <w:rsid w:val="006C4358"/>
    <w:rsid w:val="006C448B"/>
    <w:rsid w:val="006C470F"/>
    <w:rsid w:val="006C48D4"/>
    <w:rsid w:val="006C4A85"/>
    <w:rsid w:val="006C4B70"/>
    <w:rsid w:val="006C4D68"/>
    <w:rsid w:val="006C4F15"/>
    <w:rsid w:val="006C51A0"/>
    <w:rsid w:val="006C5366"/>
    <w:rsid w:val="006C540B"/>
    <w:rsid w:val="006C54B4"/>
    <w:rsid w:val="006C5529"/>
    <w:rsid w:val="006C585B"/>
    <w:rsid w:val="006C58B7"/>
    <w:rsid w:val="006C5997"/>
    <w:rsid w:val="006C5BB1"/>
    <w:rsid w:val="006C5D04"/>
    <w:rsid w:val="006C5D6A"/>
    <w:rsid w:val="006C61A5"/>
    <w:rsid w:val="006C6550"/>
    <w:rsid w:val="006C669A"/>
    <w:rsid w:val="006C6739"/>
    <w:rsid w:val="006C68BD"/>
    <w:rsid w:val="006C6A0E"/>
    <w:rsid w:val="006C6BB5"/>
    <w:rsid w:val="006C6F6D"/>
    <w:rsid w:val="006C6FBB"/>
    <w:rsid w:val="006C705F"/>
    <w:rsid w:val="006C72C4"/>
    <w:rsid w:val="006C732B"/>
    <w:rsid w:val="006C734A"/>
    <w:rsid w:val="006C7398"/>
    <w:rsid w:val="006C73ED"/>
    <w:rsid w:val="006C74CE"/>
    <w:rsid w:val="006C7683"/>
    <w:rsid w:val="006C7699"/>
    <w:rsid w:val="006C77B8"/>
    <w:rsid w:val="006C77BD"/>
    <w:rsid w:val="006C7A15"/>
    <w:rsid w:val="006C7A83"/>
    <w:rsid w:val="006C7AFC"/>
    <w:rsid w:val="006C7D1C"/>
    <w:rsid w:val="006C7E1A"/>
    <w:rsid w:val="006D0147"/>
    <w:rsid w:val="006D018A"/>
    <w:rsid w:val="006D0377"/>
    <w:rsid w:val="006D06E5"/>
    <w:rsid w:val="006D09F5"/>
    <w:rsid w:val="006D0B04"/>
    <w:rsid w:val="006D0DA9"/>
    <w:rsid w:val="006D0E4A"/>
    <w:rsid w:val="006D11F0"/>
    <w:rsid w:val="006D1459"/>
    <w:rsid w:val="006D194C"/>
    <w:rsid w:val="006D1B2E"/>
    <w:rsid w:val="006D1B78"/>
    <w:rsid w:val="006D1CD7"/>
    <w:rsid w:val="006D1CDF"/>
    <w:rsid w:val="006D1E1E"/>
    <w:rsid w:val="006D21F6"/>
    <w:rsid w:val="006D2200"/>
    <w:rsid w:val="006D2451"/>
    <w:rsid w:val="006D2611"/>
    <w:rsid w:val="006D263A"/>
    <w:rsid w:val="006D268C"/>
    <w:rsid w:val="006D26BF"/>
    <w:rsid w:val="006D2770"/>
    <w:rsid w:val="006D27BB"/>
    <w:rsid w:val="006D285C"/>
    <w:rsid w:val="006D2876"/>
    <w:rsid w:val="006D2B41"/>
    <w:rsid w:val="006D2C07"/>
    <w:rsid w:val="006D2CC5"/>
    <w:rsid w:val="006D2E66"/>
    <w:rsid w:val="006D2EBE"/>
    <w:rsid w:val="006D30FB"/>
    <w:rsid w:val="006D316A"/>
    <w:rsid w:val="006D33F5"/>
    <w:rsid w:val="006D34EC"/>
    <w:rsid w:val="006D36E4"/>
    <w:rsid w:val="006D374D"/>
    <w:rsid w:val="006D37B9"/>
    <w:rsid w:val="006D3837"/>
    <w:rsid w:val="006D38B0"/>
    <w:rsid w:val="006D38FD"/>
    <w:rsid w:val="006D3962"/>
    <w:rsid w:val="006D3A25"/>
    <w:rsid w:val="006D3C07"/>
    <w:rsid w:val="006D3D47"/>
    <w:rsid w:val="006D3D8C"/>
    <w:rsid w:val="006D3E06"/>
    <w:rsid w:val="006D3E61"/>
    <w:rsid w:val="006D3F52"/>
    <w:rsid w:val="006D41B4"/>
    <w:rsid w:val="006D41DF"/>
    <w:rsid w:val="006D4381"/>
    <w:rsid w:val="006D43D6"/>
    <w:rsid w:val="006D45B9"/>
    <w:rsid w:val="006D45C5"/>
    <w:rsid w:val="006D468F"/>
    <w:rsid w:val="006D474A"/>
    <w:rsid w:val="006D47E0"/>
    <w:rsid w:val="006D4AAD"/>
    <w:rsid w:val="006D4C1C"/>
    <w:rsid w:val="006D4CD7"/>
    <w:rsid w:val="006D5118"/>
    <w:rsid w:val="006D522A"/>
    <w:rsid w:val="006D532A"/>
    <w:rsid w:val="006D55CD"/>
    <w:rsid w:val="006D5745"/>
    <w:rsid w:val="006D5770"/>
    <w:rsid w:val="006D57BB"/>
    <w:rsid w:val="006D5956"/>
    <w:rsid w:val="006D5A30"/>
    <w:rsid w:val="006D5A69"/>
    <w:rsid w:val="006D5B07"/>
    <w:rsid w:val="006D5C69"/>
    <w:rsid w:val="006D5D42"/>
    <w:rsid w:val="006D5E8A"/>
    <w:rsid w:val="006D5F6F"/>
    <w:rsid w:val="006D5F79"/>
    <w:rsid w:val="006D5F8B"/>
    <w:rsid w:val="006D6067"/>
    <w:rsid w:val="006D6155"/>
    <w:rsid w:val="006D62A7"/>
    <w:rsid w:val="006D64FE"/>
    <w:rsid w:val="006D65C8"/>
    <w:rsid w:val="006D68B9"/>
    <w:rsid w:val="006D6AC7"/>
    <w:rsid w:val="006D6CD7"/>
    <w:rsid w:val="006D6D0C"/>
    <w:rsid w:val="006D6E1A"/>
    <w:rsid w:val="006D6E3B"/>
    <w:rsid w:val="006D6F29"/>
    <w:rsid w:val="006D70DB"/>
    <w:rsid w:val="006D70DC"/>
    <w:rsid w:val="006D7104"/>
    <w:rsid w:val="006D71C5"/>
    <w:rsid w:val="006D71D7"/>
    <w:rsid w:val="006D73A1"/>
    <w:rsid w:val="006D740B"/>
    <w:rsid w:val="006D74AC"/>
    <w:rsid w:val="006D74D3"/>
    <w:rsid w:val="006D77A2"/>
    <w:rsid w:val="006D7928"/>
    <w:rsid w:val="006D79EB"/>
    <w:rsid w:val="006D7B68"/>
    <w:rsid w:val="006D7E3A"/>
    <w:rsid w:val="006D7EF9"/>
    <w:rsid w:val="006E0020"/>
    <w:rsid w:val="006E00BF"/>
    <w:rsid w:val="006E01A9"/>
    <w:rsid w:val="006E02AD"/>
    <w:rsid w:val="006E0342"/>
    <w:rsid w:val="006E03BD"/>
    <w:rsid w:val="006E0597"/>
    <w:rsid w:val="006E0612"/>
    <w:rsid w:val="006E06F5"/>
    <w:rsid w:val="006E07F9"/>
    <w:rsid w:val="006E0A30"/>
    <w:rsid w:val="006E0A78"/>
    <w:rsid w:val="006E0CD4"/>
    <w:rsid w:val="006E0CF7"/>
    <w:rsid w:val="006E0D44"/>
    <w:rsid w:val="006E0E91"/>
    <w:rsid w:val="006E129A"/>
    <w:rsid w:val="006E131C"/>
    <w:rsid w:val="006E138C"/>
    <w:rsid w:val="006E13F1"/>
    <w:rsid w:val="006E154C"/>
    <w:rsid w:val="006E1782"/>
    <w:rsid w:val="006E1895"/>
    <w:rsid w:val="006E18BF"/>
    <w:rsid w:val="006E1A48"/>
    <w:rsid w:val="006E1A95"/>
    <w:rsid w:val="006E1ABE"/>
    <w:rsid w:val="006E1B18"/>
    <w:rsid w:val="006E1BCA"/>
    <w:rsid w:val="006E1DC7"/>
    <w:rsid w:val="006E1EA5"/>
    <w:rsid w:val="006E1EBA"/>
    <w:rsid w:val="006E1F8C"/>
    <w:rsid w:val="006E2011"/>
    <w:rsid w:val="006E2012"/>
    <w:rsid w:val="006E20E7"/>
    <w:rsid w:val="006E21AC"/>
    <w:rsid w:val="006E22D0"/>
    <w:rsid w:val="006E22FB"/>
    <w:rsid w:val="006E235A"/>
    <w:rsid w:val="006E23D3"/>
    <w:rsid w:val="006E2480"/>
    <w:rsid w:val="006E259B"/>
    <w:rsid w:val="006E270B"/>
    <w:rsid w:val="006E272A"/>
    <w:rsid w:val="006E274B"/>
    <w:rsid w:val="006E275B"/>
    <w:rsid w:val="006E2802"/>
    <w:rsid w:val="006E2991"/>
    <w:rsid w:val="006E2AD7"/>
    <w:rsid w:val="006E2BE5"/>
    <w:rsid w:val="006E2D46"/>
    <w:rsid w:val="006E2D64"/>
    <w:rsid w:val="006E2E2B"/>
    <w:rsid w:val="006E2E47"/>
    <w:rsid w:val="006E2FA4"/>
    <w:rsid w:val="006E33F9"/>
    <w:rsid w:val="006E3444"/>
    <w:rsid w:val="006E3488"/>
    <w:rsid w:val="006E34B5"/>
    <w:rsid w:val="006E3574"/>
    <w:rsid w:val="006E35FB"/>
    <w:rsid w:val="006E3649"/>
    <w:rsid w:val="006E3781"/>
    <w:rsid w:val="006E398E"/>
    <w:rsid w:val="006E3A31"/>
    <w:rsid w:val="006E3B2C"/>
    <w:rsid w:val="006E3DB5"/>
    <w:rsid w:val="006E3E7A"/>
    <w:rsid w:val="006E3ED5"/>
    <w:rsid w:val="006E40F4"/>
    <w:rsid w:val="006E4327"/>
    <w:rsid w:val="006E4448"/>
    <w:rsid w:val="006E4477"/>
    <w:rsid w:val="006E4494"/>
    <w:rsid w:val="006E44E3"/>
    <w:rsid w:val="006E453E"/>
    <w:rsid w:val="006E45C6"/>
    <w:rsid w:val="006E4615"/>
    <w:rsid w:val="006E46C0"/>
    <w:rsid w:val="006E4926"/>
    <w:rsid w:val="006E4A64"/>
    <w:rsid w:val="006E4BE6"/>
    <w:rsid w:val="006E4BFC"/>
    <w:rsid w:val="006E4CCE"/>
    <w:rsid w:val="006E4E32"/>
    <w:rsid w:val="006E4EDB"/>
    <w:rsid w:val="006E4F51"/>
    <w:rsid w:val="006E5098"/>
    <w:rsid w:val="006E5264"/>
    <w:rsid w:val="006E5278"/>
    <w:rsid w:val="006E5414"/>
    <w:rsid w:val="006E5464"/>
    <w:rsid w:val="006E54ED"/>
    <w:rsid w:val="006E5790"/>
    <w:rsid w:val="006E5809"/>
    <w:rsid w:val="006E5859"/>
    <w:rsid w:val="006E5865"/>
    <w:rsid w:val="006E588F"/>
    <w:rsid w:val="006E58B0"/>
    <w:rsid w:val="006E58D9"/>
    <w:rsid w:val="006E5948"/>
    <w:rsid w:val="006E596F"/>
    <w:rsid w:val="006E5A1C"/>
    <w:rsid w:val="006E5AB4"/>
    <w:rsid w:val="006E5C24"/>
    <w:rsid w:val="006E5CD0"/>
    <w:rsid w:val="006E5EAD"/>
    <w:rsid w:val="006E5F39"/>
    <w:rsid w:val="006E6000"/>
    <w:rsid w:val="006E609E"/>
    <w:rsid w:val="006E614A"/>
    <w:rsid w:val="006E6150"/>
    <w:rsid w:val="006E6233"/>
    <w:rsid w:val="006E632F"/>
    <w:rsid w:val="006E63AD"/>
    <w:rsid w:val="006E6428"/>
    <w:rsid w:val="006E6484"/>
    <w:rsid w:val="006E6544"/>
    <w:rsid w:val="006E65AC"/>
    <w:rsid w:val="006E65F8"/>
    <w:rsid w:val="006E6616"/>
    <w:rsid w:val="006E67C6"/>
    <w:rsid w:val="006E67EE"/>
    <w:rsid w:val="006E6802"/>
    <w:rsid w:val="006E6939"/>
    <w:rsid w:val="006E6966"/>
    <w:rsid w:val="006E69D6"/>
    <w:rsid w:val="006E6A95"/>
    <w:rsid w:val="006E6AF9"/>
    <w:rsid w:val="006E6B18"/>
    <w:rsid w:val="006E6B50"/>
    <w:rsid w:val="006E6BCA"/>
    <w:rsid w:val="006E6C4A"/>
    <w:rsid w:val="006E6E50"/>
    <w:rsid w:val="006E6F08"/>
    <w:rsid w:val="006E6F4F"/>
    <w:rsid w:val="006E6FD4"/>
    <w:rsid w:val="006E71A7"/>
    <w:rsid w:val="006E7238"/>
    <w:rsid w:val="006E7324"/>
    <w:rsid w:val="006E737E"/>
    <w:rsid w:val="006E752A"/>
    <w:rsid w:val="006E755A"/>
    <w:rsid w:val="006E7561"/>
    <w:rsid w:val="006E7734"/>
    <w:rsid w:val="006E776E"/>
    <w:rsid w:val="006E7780"/>
    <w:rsid w:val="006E77E6"/>
    <w:rsid w:val="006E789B"/>
    <w:rsid w:val="006E79CA"/>
    <w:rsid w:val="006E7A4B"/>
    <w:rsid w:val="006E7A52"/>
    <w:rsid w:val="006E7B2B"/>
    <w:rsid w:val="006E7BDD"/>
    <w:rsid w:val="006E7C50"/>
    <w:rsid w:val="006E7C76"/>
    <w:rsid w:val="006E7DE6"/>
    <w:rsid w:val="006E7F2E"/>
    <w:rsid w:val="006F013E"/>
    <w:rsid w:val="006F02D8"/>
    <w:rsid w:val="006F03A4"/>
    <w:rsid w:val="006F0483"/>
    <w:rsid w:val="006F06CD"/>
    <w:rsid w:val="006F08AD"/>
    <w:rsid w:val="006F0965"/>
    <w:rsid w:val="006F09A9"/>
    <w:rsid w:val="006F0AA3"/>
    <w:rsid w:val="006F0AA9"/>
    <w:rsid w:val="006F0AE1"/>
    <w:rsid w:val="006F0AF2"/>
    <w:rsid w:val="006F0B04"/>
    <w:rsid w:val="006F0C79"/>
    <w:rsid w:val="006F0CF0"/>
    <w:rsid w:val="006F0D8F"/>
    <w:rsid w:val="006F0DB8"/>
    <w:rsid w:val="006F0F65"/>
    <w:rsid w:val="006F0F7A"/>
    <w:rsid w:val="006F0F8B"/>
    <w:rsid w:val="006F10DF"/>
    <w:rsid w:val="006F10F9"/>
    <w:rsid w:val="006F10FC"/>
    <w:rsid w:val="006F11E2"/>
    <w:rsid w:val="006F11EE"/>
    <w:rsid w:val="006F1307"/>
    <w:rsid w:val="006F15B0"/>
    <w:rsid w:val="006F160B"/>
    <w:rsid w:val="006F1616"/>
    <w:rsid w:val="006F187A"/>
    <w:rsid w:val="006F1A1E"/>
    <w:rsid w:val="006F1A98"/>
    <w:rsid w:val="006F1AE4"/>
    <w:rsid w:val="006F1B53"/>
    <w:rsid w:val="006F1D82"/>
    <w:rsid w:val="006F1E57"/>
    <w:rsid w:val="006F1E97"/>
    <w:rsid w:val="006F2006"/>
    <w:rsid w:val="006F2246"/>
    <w:rsid w:val="006F2288"/>
    <w:rsid w:val="006F22C8"/>
    <w:rsid w:val="006F22F6"/>
    <w:rsid w:val="006F2440"/>
    <w:rsid w:val="006F26D0"/>
    <w:rsid w:val="006F26F2"/>
    <w:rsid w:val="006F273D"/>
    <w:rsid w:val="006F27D8"/>
    <w:rsid w:val="006F2995"/>
    <w:rsid w:val="006F29EB"/>
    <w:rsid w:val="006F2B8E"/>
    <w:rsid w:val="006F2C9C"/>
    <w:rsid w:val="006F2D4A"/>
    <w:rsid w:val="006F2E2E"/>
    <w:rsid w:val="006F2E7E"/>
    <w:rsid w:val="006F2EC2"/>
    <w:rsid w:val="006F2F4D"/>
    <w:rsid w:val="006F2F8E"/>
    <w:rsid w:val="006F2F9D"/>
    <w:rsid w:val="006F3137"/>
    <w:rsid w:val="006F32AA"/>
    <w:rsid w:val="006F32AD"/>
    <w:rsid w:val="006F332F"/>
    <w:rsid w:val="006F33C5"/>
    <w:rsid w:val="006F33F0"/>
    <w:rsid w:val="006F3491"/>
    <w:rsid w:val="006F3552"/>
    <w:rsid w:val="006F3603"/>
    <w:rsid w:val="006F380D"/>
    <w:rsid w:val="006F39C7"/>
    <w:rsid w:val="006F3BF0"/>
    <w:rsid w:val="006F3C01"/>
    <w:rsid w:val="006F3C0A"/>
    <w:rsid w:val="006F3CDC"/>
    <w:rsid w:val="006F3D65"/>
    <w:rsid w:val="006F3EE3"/>
    <w:rsid w:val="006F3EFA"/>
    <w:rsid w:val="006F3F22"/>
    <w:rsid w:val="006F40A4"/>
    <w:rsid w:val="006F414A"/>
    <w:rsid w:val="006F429D"/>
    <w:rsid w:val="006F4347"/>
    <w:rsid w:val="006F4367"/>
    <w:rsid w:val="006F43E3"/>
    <w:rsid w:val="006F44F5"/>
    <w:rsid w:val="006F4568"/>
    <w:rsid w:val="006F458D"/>
    <w:rsid w:val="006F4697"/>
    <w:rsid w:val="006F481A"/>
    <w:rsid w:val="006F48BF"/>
    <w:rsid w:val="006F4967"/>
    <w:rsid w:val="006F4994"/>
    <w:rsid w:val="006F4AE6"/>
    <w:rsid w:val="006F4C2B"/>
    <w:rsid w:val="006F4D80"/>
    <w:rsid w:val="006F500D"/>
    <w:rsid w:val="006F50D8"/>
    <w:rsid w:val="006F51B7"/>
    <w:rsid w:val="006F528B"/>
    <w:rsid w:val="006F543C"/>
    <w:rsid w:val="006F55E8"/>
    <w:rsid w:val="006F568F"/>
    <w:rsid w:val="006F5813"/>
    <w:rsid w:val="006F5887"/>
    <w:rsid w:val="006F595B"/>
    <w:rsid w:val="006F5976"/>
    <w:rsid w:val="006F5C9F"/>
    <w:rsid w:val="006F5E47"/>
    <w:rsid w:val="006F60BA"/>
    <w:rsid w:val="006F60C3"/>
    <w:rsid w:val="006F615A"/>
    <w:rsid w:val="006F629C"/>
    <w:rsid w:val="006F6304"/>
    <w:rsid w:val="006F65DD"/>
    <w:rsid w:val="006F6684"/>
    <w:rsid w:val="006F66DE"/>
    <w:rsid w:val="006F6857"/>
    <w:rsid w:val="006F6C30"/>
    <w:rsid w:val="006F6D78"/>
    <w:rsid w:val="006F6EFD"/>
    <w:rsid w:val="006F6FA9"/>
    <w:rsid w:val="006F7000"/>
    <w:rsid w:val="006F7066"/>
    <w:rsid w:val="006F70AC"/>
    <w:rsid w:val="006F7105"/>
    <w:rsid w:val="006F71E1"/>
    <w:rsid w:val="006F7488"/>
    <w:rsid w:val="006F76AF"/>
    <w:rsid w:val="006F771E"/>
    <w:rsid w:val="006F7798"/>
    <w:rsid w:val="006F78F0"/>
    <w:rsid w:val="006F7B76"/>
    <w:rsid w:val="006F7C91"/>
    <w:rsid w:val="006F7D57"/>
    <w:rsid w:val="006F7E35"/>
    <w:rsid w:val="006F7FE3"/>
    <w:rsid w:val="00700158"/>
    <w:rsid w:val="00700187"/>
    <w:rsid w:val="0070031D"/>
    <w:rsid w:val="00700362"/>
    <w:rsid w:val="00700448"/>
    <w:rsid w:val="007005BF"/>
    <w:rsid w:val="00700642"/>
    <w:rsid w:val="007007A2"/>
    <w:rsid w:val="007007C1"/>
    <w:rsid w:val="0070094F"/>
    <w:rsid w:val="00700959"/>
    <w:rsid w:val="007009C3"/>
    <w:rsid w:val="00700AB8"/>
    <w:rsid w:val="00700B01"/>
    <w:rsid w:val="00700B96"/>
    <w:rsid w:val="00700BC7"/>
    <w:rsid w:val="00700BEC"/>
    <w:rsid w:val="00700D06"/>
    <w:rsid w:val="00700D29"/>
    <w:rsid w:val="00700E1E"/>
    <w:rsid w:val="007010CB"/>
    <w:rsid w:val="00701286"/>
    <w:rsid w:val="0070134E"/>
    <w:rsid w:val="0070138E"/>
    <w:rsid w:val="007015AD"/>
    <w:rsid w:val="007015D6"/>
    <w:rsid w:val="00701612"/>
    <w:rsid w:val="0070180F"/>
    <w:rsid w:val="00701818"/>
    <w:rsid w:val="00701937"/>
    <w:rsid w:val="00701952"/>
    <w:rsid w:val="007019A8"/>
    <w:rsid w:val="00701A9D"/>
    <w:rsid w:val="00701C24"/>
    <w:rsid w:val="00701CDA"/>
    <w:rsid w:val="00701CEE"/>
    <w:rsid w:val="00701E22"/>
    <w:rsid w:val="00701E56"/>
    <w:rsid w:val="00701EB1"/>
    <w:rsid w:val="00702247"/>
    <w:rsid w:val="007022D4"/>
    <w:rsid w:val="00702369"/>
    <w:rsid w:val="0070262E"/>
    <w:rsid w:val="00702796"/>
    <w:rsid w:val="007027DB"/>
    <w:rsid w:val="007027FE"/>
    <w:rsid w:val="007028C9"/>
    <w:rsid w:val="00702A28"/>
    <w:rsid w:val="00702AAE"/>
    <w:rsid w:val="00702C29"/>
    <w:rsid w:val="00702CA4"/>
    <w:rsid w:val="00702D24"/>
    <w:rsid w:val="00702D43"/>
    <w:rsid w:val="00702D46"/>
    <w:rsid w:val="00702DAE"/>
    <w:rsid w:val="00702EA8"/>
    <w:rsid w:val="00702EB9"/>
    <w:rsid w:val="0070315E"/>
    <w:rsid w:val="007032D0"/>
    <w:rsid w:val="00703365"/>
    <w:rsid w:val="00703576"/>
    <w:rsid w:val="007035C0"/>
    <w:rsid w:val="00703644"/>
    <w:rsid w:val="00703661"/>
    <w:rsid w:val="007036F6"/>
    <w:rsid w:val="00703973"/>
    <w:rsid w:val="00703A58"/>
    <w:rsid w:val="00703A73"/>
    <w:rsid w:val="00703C5E"/>
    <w:rsid w:val="00703D68"/>
    <w:rsid w:val="00704055"/>
    <w:rsid w:val="007040E6"/>
    <w:rsid w:val="007042DB"/>
    <w:rsid w:val="007042E2"/>
    <w:rsid w:val="007042EF"/>
    <w:rsid w:val="0070433A"/>
    <w:rsid w:val="0070442F"/>
    <w:rsid w:val="007044CB"/>
    <w:rsid w:val="00704513"/>
    <w:rsid w:val="00704682"/>
    <w:rsid w:val="00704770"/>
    <w:rsid w:val="00704AF7"/>
    <w:rsid w:val="00704BF7"/>
    <w:rsid w:val="00704C71"/>
    <w:rsid w:val="00704D31"/>
    <w:rsid w:val="00704D9D"/>
    <w:rsid w:val="00704FD1"/>
    <w:rsid w:val="00705289"/>
    <w:rsid w:val="007052A4"/>
    <w:rsid w:val="0070536F"/>
    <w:rsid w:val="007053C7"/>
    <w:rsid w:val="00705418"/>
    <w:rsid w:val="0070555F"/>
    <w:rsid w:val="0070584F"/>
    <w:rsid w:val="007059AA"/>
    <w:rsid w:val="007059D8"/>
    <w:rsid w:val="00705BFC"/>
    <w:rsid w:val="00705C57"/>
    <w:rsid w:val="00705F00"/>
    <w:rsid w:val="00705F6F"/>
    <w:rsid w:val="00705FEC"/>
    <w:rsid w:val="0070612E"/>
    <w:rsid w:val="00706224"/>
    <w:rsid w:val="0070646E"/>
    <w:rsid w:val="007064B6"/>
    <w:rsid w:val="00706514"/>
    <w:rsid w:val="00706537"/>
    <w:rsid w:val="007065B2"/>
    <w:rsid w:val="007065DC"/>
    <w:rsid w:val="00706603"/>
    <w:rsid w:val="00706AB3"/>
    <w:rsid w:val="00706D51"/>
    <w:rsid w:val="00706EE0"/>
    <w:rsid w:val="00707000"/>
    <w:rsid w:val="0070701B"/>
    <w:rsid w:val="00707041"/>
    <w:rsid w:val="00707165"/>
    <w:rsid w:val="0070717E"/>
    <w:rsid w:val="007071C7"/>
    <w:rsid w:val="0070749C"/>
    <w:rsid w:val="007075EB"/>
    <w:rsid w:val="00707721"/>
    <w:rsid w:val="00707790"/>
    <w:rsid w:val="00707959"/>
    <w:rsid w:val="00707A04"/>
    <w:rsid w:val="00707BEF"/>
    <w:rsid w:val="00707C65"/>
    <w:rsid w:val="00707E6D"/>
    <w:rsid w:val="007101F3"/>
    <w:rsid w:val="00710566"/>
    <w:rsid w:val="00710643"/>
    <w:rsid w:val="00710716"/>
    <w:rsid w:val="0071081A"/>
    <w:rsid w:val="0071088C"/>
    <w:rsid w:val="007109C7"/>
    <w:rsid w:val="00710CF6"/>
    <w:rsid w:val="00711052"/>
    <w:rsid w:val="00711091"/>
    <w:rsid w:val="00711157"/>
    <w:rsid w:val="007111AA"/>
    <w:rsid w:val="007111BC"/>
    <w:rsid w:val="00711206"/>
    <w:rsid w:val="00711226"/>
    <w:rsid w:val="0071122C"/>
    <w:rsid w:val="007113AA"/>
    <w:rsid w:val="007113BD"/>
    <w:rsid w:val="00711517"/>
    <w:rsid w:val="00711562"/>
    <w:rsid w:val="0071161F"/>
    <w:rsid w:val="0071192F"/>
    <w:rsid w:val="00711AB5"/>
    <w:rsid w:val="00711B38"/>
    <w:rsid w:val="00711B56"/>
    <w:rsid w:val="00711E26"/>
    <w:rsid w:val="007120ED"/>
    <w:rsid w:val="00712103"/>
    <w:rsid w:val="0071214F"/>
    <w:rsid w:val="00712156"/>
    <w:rsid w:val="007121BD"/>
    <w:rsid w:val="00712224"/>
    <w:rsid w:val="007122BB"/>
    <w:rsid w:val="007123B3"/>
    <w:rsid w:val="00712410"/>
    <w:rsid w:val="00712490"/>
    <w:rsid w:val="00712542"/>
    <w:rsid w:val="0071255C"/>
    <w:rsid w:val="00712623"/>
    <w:rsid w:val="00712637"/>
    <w:rsid w:val="00712686"/>
    <w:rsid w:val="007127C7"/>
    <w:rsid w:val="0071281C"/>
    <w:rsid w:val="007128B9"/>
    <w:rsid w:val="007128CD"/>
    <w:rsid w:val="007128EE"/>
    <w:rsid w:val="00712A51"/>
    <w:rsid w:val="00712D4E"/>
    <w:rsid w:val="00712D8D"/>
    <w:rsid w:val="00712DC8"/>
    <w:rsid w:val="00712EA4"/>
    <w:rsid w:val="00712EB9"/>
    <w:rsid w:val="00713033"/>
    <w:rsid w:val="00713106"/>
    <w:rsid w:val="0071319E"/>
    <w:rsid w:val="007131E8"/>
    <w:rsid w:val="007134EE"/>
    <w:rsid w:val="007135A6"/>
    <w:rsid w:val="00713705"/>
    <w:rsid w:val="007137BE"/>
    <w:rsid w:val="007138CD"/>
    <w:rsid w:val="0071391F"/>
    <w:rsid w:val="00713AFC"/>
    <w:rsid w:val="00713B31"/>
    <w:rsid w:val="00713CF2"/>
    <w:rsid w:val="00713D68"/>
    <w:rsid w:val="00713D86"/>
    <w:rsid w:val="00713F16"/>
    <w:rsid w:val="00713F42"/>
    <w:rsid w:val="00713F64"/>
    <w:rsid w:val="0071415C"/>
    <w:rsid w:val="007141B0"/>
    <w:rsid w:val="007142BB"/>
    <w:rsid w:val="00714521"/>
    <w:rsid w:val="00714753"/>
    <w:rsid w:val="00714834"/>
    <w:rsid w:val="00714887"/>
    <w:rsid w:val="007148F7"/>
    <w:rsid w:val="007148FD"/>
    <w:rsid w:val="007149F7"/>
    <w:rsid w:val="00714B94"/>
    <w:rsid w:val="00714BAF"/>
    <w:rsid w:val="00714C85"/>
    <w:rsid w:val="00714C96"/>
    <w:rsid w:val="00714CDD"/>
    <w:rsid w:val="00714D1A"/>
    <w:rsid w:val="00714F72"/>
    <w:rsid w:val="00714FE5"/>
    <w:rsid w:val="007150BD"/>
    <w:rsid w:val="0071524D"/>
    <w:rsid w:val="00715272"/>
    <w:rsid w:val="007152B1"/>
    <w:rsid w:val="00715331"/>
    <w:rsid w:val="007153AF"/>
    <w:rsid w:val="00715413"/>
    <w:rsid w:val="007155BD"/>
    <w:rsid w:val="00715701"/>
    <w:rsid w:val="00715B8D"/>
    <w:rsid w:val="00715C5F"/>
    <w:rsid w:val="00715D29"/>
    <w:rsid w:val="00715D2B"/>
    <w:rsid w:val="00715D4B"/>
    <w:rsid w:val="00715E55"/>
    <w:rsid w:val="00715EE7"/>
    <w:rsid w:val="00715F05"/>
    <w:rsid w:val="00715F0A"/>
    <w:rsid w:val="00716134"/>
    <w:rsid w:val="007161E3"/>
    <w:rsid w:val="007161F6"/>
    <w:rsid w:val="00716218"/>
    <w:rsid w:val="00716312"/>
    <w:rsid w:val="00716331"/>
    <w:rsid w:val="00716439"/>
    <w:rsid w:val="0071644E"/>
    <w:rsid w:val="007165DC"/>
    <w:rsid w:val="0071660D"/>
    <w:rsid w:val="0071665D"/>
    <w:rsid w:val="0071676B"/>
    <w:rsid w:val="007167D5"/>
    <w:rsid w:val="007168C0"/>
    <w:rsid w:val="00716A32"/>
    <w:rsid w:val="00716AA4"/>
    <w:rsid w:val="00716AFA"/>
    <w:rsid w:val="00716BBB"/>
    <w:rsid w:val="00716D9F"/>
    <w:rsid w:val="00716DA4"/>
    <w:rsid w:val="00716EBA"/>
    <w:rsid w:val="00717511"/>
    <w:rsid w:val="00717542"/>
    <w:rsid w:val="007179A2"/>
    <w:rsid w:val="00717A2C"/>
    <w:rsid w:val="00717B28"/>
    <w:rsid w:val="00717C1A"/>
    <w:rsid w:val="00717CCC"/>
    <w:rsid w:val="00717CEC"/>
    <w:rsid w:val="00717E2D"/>
    <w:rsid w:val="00717E72"/>
    <w:rsid w:val="00717FB5"/>
    <w:rsid w:val="00720041"/>
    <w:rsid w:val="00720144"/>
    <w:rsid w:val="00720217"/>
    <w:rsid w:val="00720358"/>
    <w:rsid w:val="0072039E"/>
    <w:rsid w:val="0072050D"/>
    <w:rsid w:val="007205C3"/>
    <w:rsid w:val="007205F1"/>
    <w:rsid w:val="007205F2"/>
    <w:rsid w:val="0072090B"/>
    <w:rsid w:val="00720AF3"/>
    <w:rsid w:val="00720BAA"/>
    <w:rsid w:val="00720C04"/>
    <w:rsid w:val="00721001"/>
    <w:rsid w:val="007210B8"/>
    <w:rsid w:val="0072110C"/>
    <w:rsid w:val="007211D6"/>
    <w:rsid w:val="00721274"/>
    <w:rsid w:val="00721275"/>
    <w:rsid w:val="007212FF"/>
    <w:rsid w:val="00721355"/>
    <w:rsid w:val="007213F8"/>
    <w:rsid w:val="00721404"/>
    <w:rsid w:val="0072155D"/>
    <w:rsid w:val="00721572"/>
    <w:rsid w:val="007216BE"/>
    <w:rsid w:val="00721887"/>
    <w:rsid w:val="00721B49"/>
    <w:rsid w:val="00721BA5"/>
    <w:rsid w:val="00721BBD"/>
    <w:rsid w:val="00721D06"/>
    <w:rsid w:val="00721D72"/>
    <w:rsid w:val="00721DC4"/>
    <w:rsid w:val="00721E32"/>
    <w:rsid w:val="00721F4D"/>
    <w:rsid w:val="00721FD0"/>
    <w:rsid w:val="00721FFD"/>
    <w:rsid w:val="00722118"/>
    <w:rsid w:val="00722170"/>
    <w:rsid w:val="00722200"/>
    <w:rsid w:val="0072220B"/>
    <w:rsid w:val="0072241F"/>
    <w:rsid w:val="0072242C"/>
    <w:rsid w:val="00722510"/>
    <w:rsid w:val="00722602"/>
    <w:rsid w:val="00722621"/>
    <w:rsid w:val="00722925"/>
    <w:rsid w:val="0072293F"/>
    <w:rsid w:val="007229DD"/>
    <w:rsid w:val="007229F6"/>
    <w:rsid w:val="00722B9C"/>
    <w:rsid w:val="00722BC0"/>
    <w:rsid w:val="00722C4D"/>
    <w:rsid w:val="00722D34"/>
    <w:rsid w:val="00722D98"/>
    <w:rsid w:val="00722DED"/>
    <w:rsid w:val="00722E55"/>
    <w:rsid w:val="00722EA2"/>
    <w:rsid w:val="00722EC9"/>
    <w:rsid w:val="00722FD3"/>
    <w:rsid w:val="007230FA"/>
    <w:rsid w:val="007231E7"/>
    <w:rsid w:val="007231FA"/>
    <w:rsid w:val="00723239"/>
    <w:rsid w:val="00723358"/>
    <w:rsid w:val="007233FA"/>
    <w:rsid w:val="00723472"/>
    <w:rsid w:val="007235E4"/>
    <w:rsid w:val="0072367B"/>
    <w:rsid w:val="007237A0"/>
    <w:rsid w:val="00723A39"/>
    <w:rsid w:val="00723A7C"/>
    <w:rsid w:val="00723B46"/>
    <w:rsid w:val="00723B76"/>
    <w:rsid w:val="00723B9E"/>
    <w:rsid w:val="00723BB8"/>
    <w:rsid w:val="00723E47"/>
    <w:rsid w:val="00723EFC"/>
    <w:rsid w:val="00723FC0"/>
    <w:rsid w:val="0072414E"/>
    <w:rsid w:val="0072417C"/>
    <w:rsid w:val="007242A1"/>
    <w:rsid w:val="00724381"/>
    <w:rsid w:val="007245F8"/>
    <w:rsid w:val="00724617"/>
    <w:rsid w:val="00724663"/>
    <w:rsid w:val="007247AE"/>
    <w:rsid w:val="007248D4"/>
    <w:rsid w:val="00724B24"/>
    <w:rsid w:val="00724CD5"/>
    <w:rsid w:val="00724D36"/>
    <w:rsid w:val="00724DAC"/>
    <w:rsid w:val="00724F08"/>
    <w:rsid w:val="00724F51"/>
    <w:rsid w:val="00724F5D"/>
    <w:rsid w:val="00724F6A"/>
    <w:rsid w:val="0072510F"/>
    <w:rsid w:val="007253E2"/>
    <w:rsid w:val="0072556C"/>
    <w:rsid w:val="007255F5"/>
    <w:rsid w:val="00725781"/>
    <w:rsid w:val="007258A1"/>
    <w:rsid w:val="007258BB"/>
    <w:rsid w:val="00725913"/>
    <w:rsid w:val="00725921"/>
    <w:rsid w:val="007259E0"/>
    <w:rsid w:val="00725BB6"/>
    <w:rsid w:val="00725CB0"/>
    <w:rsid w:val="00725CB7"/>
    <w:rsid w:val="00725DD4"/>
    <w:rsid w:val="00725E7A"/>
    <w:rsid w:val="007260E8"/>
    <w:rsid w:val="007262EC"/>
    <w:rsid w:val="007263A0"/>
    <w:rsid w:val="00726447"/>
    <w:rsid w:val="00726465"/>
    <w:rsid w:val="00726536"/>
    <w:rsid w:val="00726610"/>
    <w:rsid w:val="007267BD"/>
    <w:rsid w:val="007269DC"/>
    <w:rsid w:val="00726A05"/>
    <w:rsid w:val="00726A4C"/>
    <w:rsid w:val="00726B3B"/>
    <w:rsid w:val="00726C50"/>
    <w:rsid w:val="00726C8A"/>
    <w:rsid w:val="00726F17"/>
    <w:rsid w:val="00727108"/>
    <w:rsid w:val="0072722F"/>
    <w:rsid w:val="007275D9"/>
    <w:rsid w:val="007276FF"/>
    <w:rsid w:val="00727755"/>
    <w:rsid w:val="0072779A"/>
    <w:rsid w:val="00727974"/>
    <w:rsid w:val="0072798B"/>
    <w:rsid w:val="00727B61"/>
    <w:rsid w:val="00727CFC"/>
    <w:rsid w:val="00727D04"/>
    <w:rsid w:val="00727DEA"/>
    <w:rsid w:val="00727EFD"/>
    <w:rsid w:val="00727FC7"/>
    <w:rsid w:val="007300DC"/>
    <w:rsid w:val="00730118"/>
    <w:rsid w:val="00730313"/>
    <w:rsid w:val="0073036B"/>
    <w:rsid w:val="00730370"/>
    <w:rsid w:val="00730705"/>
    <w:rsid w:val="0073073B"/>
    <w:rsid w:val="00730862"/>
    <w:rsid w:val="007308BA"/>
    <w:rsid w:val="00730C92"/>
    <w:rsid w:val="00730F05"/>
    <w:rsid w:val="00730F71"/>
    <w:rsid w:val="00731032"/>
    <w:rsid w:val="00731057"/>
    <w:rsid w:val="0073161B"/>
    <w:rsid w:val="007316DF"/>
    <w:rsid w:val="007316F1"/>
    <w:rsid w:val="0073184B"/>
    <w:rsid w:val="007318D5"/>
    <w:rsid w:val="007319B9"/>
    <w:rsid w:val="00731A29"/>
    <w:rsid w:val="00731A63"/>
    <w:rsid w:val="00731D00"/>
    <w:rsid w:val="00731E4E"/>
    <w:rsid w:val="00731FFF"/>
    <w:rsid w:val="007320A9"/>
    <w:rsid w:val="007322C0"/>
    <w:rsid w:val="00732328"/>
    <w:rsid w:val="0073232B"/>
    <w:rsid w:val="007323F9"/>
    <w:rsid w:val="00732407"/>
    <w:rsid w:val="00732472"/>
    <w:rsid w:val="00732493"/>
    <w:rsid w:val="0073252E"/>
    <w:rsid w:val="00732650"/>
    <w:rsid w:val="007326B0"/>
    <w:rsid w:val="00732749"/>
    <w:rsid w:val="0073276E"/>
    <w:rsid w:val="007327A1"/>
    <w:rsid w:val="00732C14"/>
    <w:rsid w:val="00732C86"/>
    <w:rsid w:val="00732E6B"/>
    <w:rsid w:val="00732E7E"/>
    <w:rsid w:val="00732EB9"/>
    <w:rsid w:val="0073304A"/>
    <w:rsid w:val="0073311E"/>
    <w:rsid w:val="007331A5"/>
    <w:rsid w:val="007333E7"/>
    <w:rsid w:val="00733457"/>
    <w:rsid w:val="007334CD"/>
    <w:rsid w:val="00733580"/>
    <w:rsid w:val="00733836"/>
    <w:rsid w:val="007338B5"/>
    <w:rsid w:val="007338C1"/>
    <w:rsid w:val="00733AB0"/>
    <w:rsid w:val="00733BD9"/>
    <w:rsid w:val="00733C52"/>
    <w:rsid w:val="00733D30"/>
    <w:rsid w:val="00733EB2"/>
    <w:rsid w:val="00733F59"/>
    <w:rsid w:val="0073404E"/>
    <w:rsid w:val="0073422C"/>
    <w:rsid w:val="00734262"/>
    <w:rsid w:val="0073426A"/>
    <w:rsid w:val="007343C6"/>
    <w:rsid w:val="007343FC"/>
    <w:rsid w:val="00734413"/>
    <w:rsid w:val="0073459A"/>
    <w:rsid w:val="007348CF"/>
    <w:rsid w:val="00734AA4"/>
    <w:rsid w:val="00734CF8"/>
    <w:rsid w:val="00734DF0"/>
    <w:rsid w:val="00734EC1"/>
    <w:rsid w:val="00734FEB"/>
    <w:rsid w:val="00735204"/>
    <w:rsid w:val="0073549D"/>
    <w:rsid w:val="007357B6"/>
    <w:rsid w:val="0073586D"/>
    <w:rsid w:val="007359A7"/>
    <w:rsid w:val="00735A14"/>
    <w:rsid w:val="00735A1C"/>
    <w:rsid w:val="00735B0F"/>
    <w:rsid w:val="00735B7D"/>
    <w:rsid w:val="00735C05"/>
    <w:rsid w:val="00735C51"/>
    <w:rsid w:val="00735CAD"/>
    <w:rsid w:val="00735D9B"/>
    <w:rsid w:val="00735DB8"/>
    <w:rsid w:val="00735DCC"/>
    <w:rsid w:val="00735E91"/>
    <w:rsid w:val="00736058"/>
    <w:rsid w:val="00736173"/>
    <w:rsid w:val="00736248"/>
    <w:rsid w:val="007362C3"/>
    <w:rsid w:val="007363E4"/>
    <w:rsid w:val="007364B0"/>
    <w:rsid w:val="00736595"/>
    <w:rsid w:val="0073670B"/>
    <w:rsid w:val="00736737"/>
    <w:rsid w:val="007369BB"/>
    <w:rsid w:val="007369E9"/>
    <w:rsid w:val="00736BF3"/>
    <w:rsid w:val="00736D1D"/>
    <w:rsid w:val="00736E1B"/>
    <w:rsid w:val="00736E26"/>
    <w:rsid w:val="00736F19"/>
    <w:rsid w:val="00737096"/>
    <w:rsid w:val="007370A4"/>
    <w:rsid w:val="007370AD"/>
    <w:rsid w:val="00737183"/>
    <w:rsid w:val="007371F0"/>
    <w:rsid w:val="00737263"/>
    <w:rsid w:val="0073733E"/>
    <w:rsid w:val="00737605"/>
    <w:rsid w:val="00737704"/>
    <w:rsid w:val="00737757"/>
    <w:rsid w:val="007377F1"/>
    <w:rsid w:val="00737842"/>
    <w:rsid w:val="007378E0"/>
    <w:rsid w:val="007379C2"/>
    <w:rsid w:val="00737A8C"/>
    <w:rsid w:val="00737AD6"/>
    <w:rsid w:val="00737BAF"/>
    <w:rsid w:val="00737BFA"/>
    <w:rsid w:val="00737CD9"/>
    <w:rsid w:val="00737D11"/>
    <w:rsid w:val="00737E99"/>
    <w:rsid w:val="00737F64"/>
    <w:rsid w:val="00737FA5"/>
    <w:rsid w:val="00737FAB"/>
    <w:rsid w:val="0074011D"/>
    <w:rsid w:val="0074014D"/>
    <w:rsid w:val="007401EE"/>
    <w:rsid w:val="00740233"/>
    <w:rsid w:val="0074037D"/>
    <w:rsid w:val="00740479"/>
    <w:rsid w:val="00740613"/>
    <w:rsid w:val="0074072B"/>
    <w:rsid w:val="0074082E"/>
    <w:rsid w:val="00740A33"/>
    <w:rsid w:val="00740B9C"/>
    <w:rsid w:val="00740C1F"/>
    <w:rsid w:val="00740CB9"/>
    <w:rsid w:val="00740D24"/>
    <w:rsid w:val="00740D44"/>
    <w:rsid w:val="00740DA7"/>
    <w:rsid w:val="00740E27"/>
    <w:rsid w:val="00740E85"/>
    <w:rsid w:val="00741231"/>
    <w:rsid w:val="00741469"/>
    <w:rsid w:val="00741576"/>
    <w:rsid w:val="007415B2"/>
    <w:rsid w:val="007416A9"/>
    <w:rsid w:val="007416E9"/>
    <w:rsid w:val="00741BF1"/>
    <w:rsid w:val="00741CD6"/>
    <w:rsid w:val="00741D22"/>
    <w:rsid w:val="00741E30"/>
    <w:rsid w:val="00741F25"/>
    <w:rsid w:val="00742196"/>
    <w:rsid w:val="0074220D"/>
    <w:rsid w:val="0074242A"/>
    <w:rsid w:val="00742482"/>
    <w:rsid w:val="007424B1"/>
    <w:rsid w:val="007424CA"/>
    <w:rsid w:val="00742571"/>
    <w:rsid w:val="0074263D"/>
    <w:rsid w:val="00742813"/>
    <w:rsid w:val="007428A1"/>
    <w:rsid w:val="007428E6"/>
    <w:rsid w:val="00742A19"/>
    <w:rsid w:val="00742B3D"/>
    <w:rsid w:val="00742CA8"/>
    <w:rsid w:val="00742D3E"/>
    <w:rsid w:val="00742E52"/>
    <w:rsid w:val="00742E5E"/>
    <w:rsid w:val="00742FAF"/>
    <w:rsid w:val="00742FFE"/>
    <w:rsid w:val="0074305C"/>
    <w:rsid w:val="00743097"/>
    <w:rsid w:val="00743152"/>
    <w:rsid w:val="00743591"/>
    <w:rsid w:val="0074359E"/>
    <w:rsid w:val="007436CD"/>
    <w:rsid w:val="007436E1"/>
    <w:rsid w:val="007438A4"/>
    <w:rsid w:val="00743907"/>
    <w:rsid w:val="00743E00"/>
    <w:rsid w:val="00743E47"/>
    <w:rsid w:val="00743E4E"/>
    <w:rsid w:val="00743EF6"/>
    <w:rsid w:val="00744119"/>
    <w:rsid w:val="0074412D"/>
    <w:rsid w:val="00744301"/>
    <w:rsid w:val="00744384"/>
    <w:rsid w:val="007444D0"/>
    <w:rsid w:val="0074470A"/>
    <w:rsid w:val="00744745"/>
    <w:rsid w:val="00744B09"/>
    <w:rsid w:val="00744C8D"/>
    <w:rsid w:val="00744CAE"/>
    <w:rsid w:val="00744EAB"/>
    <w:rsid w:val="00744F15"/>
    <w:rsid w:val="00744F44"/>
    <w:rsid w:val="007450B4"/>
    <w:rsid w:val="007450D9"/>
    <w:rsid w:val="00745335"/>
    <w:rsid w:val="00745468"/>
    <w:rsid w:val="007455B1"/>
    <w:rsid w:val="007455EA"/>
    <w:rsid w:val="007455F6"/>
    <w:rsid w:val="007456CB"/>
    <w:rsid w:val="007456F5"/>
    <w:rsid w:val="007456FD"/>
    <w:rsid w:val="00745B87"/>
    <w:rsid w:val="00745D9B"/>
    <w:rsid w:val="00745DAF"/>
    <w:rsid w:val="00745DC5"/>
    <w:rsid w:val="00745DCC"/>
    <w:rsid w:val="00746132"/>
    <w:rsid w:val="00746199"/>
    <w:rsid w:val="007461FE"/>
    <w:rsid w:val="00746298"/>
    <w:rsid w:val="00746351"/>
    <w:rsid w:val="00746373"/>
    <w:rsid w:val="0074639F"/>
    <w:rsid w:val="0074675C"/>
    <w:rsid w:val="0074676A"/>
    <w:rsid w:val="0074686B"/>
    <w:rsid w:val="00746B58"/>
    <w:rsid w:val="00746B96"/>
    <w:rsid w:val="00746C5F"/>
    <w:rsid w:val="00746D7F"/>
    <w:rsid w:val="00746D9F"/>
    <w:rsid w:val="00746DD7"/>
    <w:rsid w:val="00746F4D"/>
    <w:rsid w:val="00746F60"/>
    <w:rsid w:val="00746F85"/>
    <w:rsid w:val="00746F94"/>
    <w:rsid w:val="00747048"/>
    <w:rsid w:val="0074704C"/>
    <w:rsid w:val="007470C1"/>
    <w:rsid w:val="00747162"/>
    <w:rsid w:val="0074732C"/>
    <w:rsid w:val="00747559"/>
    <w:rsid w:val="0074766B"/>
    <w:rsid w:val="00747747"/>
    <w:rsid w:val="00747752"/>
    <w:rsid w:val="00747819"/>
    <w:rsid w:val="007478BC"/>
    <w:rsid w:val="007479E1"/>
    <w:rsid w:val="00747A9E"/>
    <w:rsid w:val="00747BFC"/>
    <w:rsid w:val="00747D25"/>
    <w:rsid w:val="00747E19"/>
    <w:rsid w:val="00747E4A"/>
    <w:rsid w:val="00747F14"/>
    <w:rsid w:val="00747FA2"/>
    <w:rsid w:val="00747FBC"/>
    <w:rsid w:val="007500A4"/>
    <w:rsid w:val="00750159"/>
    <w:rsid w:val="007501B2"/>
    <w:rsid w:val="007501DE"/>
    <w:rsid w:val="0075022A"/>
    <w:rsid w:val="0075023B"/>
    <w:rsid w:val="00750304"/>
    <w:rsid w:val="00750357"/>
    <w:rsid w:val="00750429"/>
    <w:rsid w:val="0075046E"/>
    <w:rsid w:val="0075050E"/>
    <w:rsid w:val="00750680"/>
    <w:rsid w:val="0075078F"/>
    <w:rsid w:val="007507E1"/>
    <w:rsid w:val="0075087B"/>
    <w:rsid w:val="00750983"/>
    <w:rsid w:val="00750BC8"/>
    <w:rsid w:val="00750C40"/>
    <w:rsid w:val="00750F14"/>
    <w:rsid w:val="00750FD5"/>
    <w:rsid w:val="00751017"/>
    <w:rsid w:val="007510D2"/>
    <w:rsid w:val="007514AE"/>
    <w:rsid w:val="00751772"/>
    <w:rsid w:val="0075179F"/>
    <w:rsid w:val="007517F1"/>
    <w:rsid w:val="00751A07"/>
    <w:rsid w:val="00751A81"/>
    <w:rsid w:val="00751B4E"/>
    <w:rsid w:val="00751BCA"/>
    <w:rsid w:val="00751CE0"/>
    <w:rsid w:val="00751DC4"/>
    <w:rsid w:val="00751DF5"/>
    <w:rsid w:val="00751EEE"/>
    <w:rsid w:val="00752081"/>
    <w:rsid w:val="00752216"/>
    <w:rsid w:val="00752335"/>
    <w:rsid w:val="007523D6"/>
    <w:rsid w:val="0075245B"/>
    <w:rsid w:val="00752506"/>
    <w:rsid w:val="00752556"/>
    <w:rsid w:val="007525BA"/>
    <w:rsid w:val="007525D2"/>
    <w:rsid w:val="007526B0"/>
    <w:rsid w:val="0075285D"/>
    <w:rsid w:val="007528BF"/>
    <w:rsid w:val="00752B12"/>
    <w:rsid w:val="00752B63"/>
    <w:rsid w:val="00752D4C"/>
    <w:rsid w:val="00752DA0"/>
    <w:rsid w:val="00752FA1"/>
    <w:rsid w:val="007530C0"/>
    <w:rsid w:val="007530F6"/>
    <w:rsid w:val="00753192"/>
    <w:rsid w:val="007531AB"/>
    <w:rsid w:val="007533B1"/>
    <w:rsid w:val="0075360B"/>
    <w:rsid w:val="00753621"/>
    <w:rsid w:val="0075381A"/>
    <w:rsid w:val="00753904"/>
    <w:rsid w:val="00753917"/>
    <w:rsid w:val="007539E9"/>
    <w:rsid w:val="00753AAB"/>
    <w:rsid w:val="00753ABC"/>
    <w:rsid w:val="00753AF0"/>
    <w:rsid w:val="00753C5F"/>
    <w:rsid w:val="00753CD2"/>
    <w:rsid w:val="00753E5C"/>
    <w:rsid w:val="00753F72"/>
    <w:rsid w:val="00754019"/>
    <w:rsid w:val="00754268"/>
    <w:rsid w:val="007542FF"/>
    <w:rsid w:val="0075431B"/>
    <w:rsid w:val="007543A1"/>
    <w:rsid w:val="007546F3"/>
    <w:rsid w:val="007547DE"/>
    <w:rsid w:val="00754913"/>
    <w:rsid w:val="00754916"/>
    <w:rsid w:val="0075495A"/>
    <w:rsid w:val="007549D5"/>
    <w:rsid w:val="00754A6C"/>
    <w:rsid w:val="00754C90"/>
    <w:rsid w:val="00754EED"/>
    <w:rsid w:val="007550C2"/>
    <w:rsid w:val="007551BC"/>
    <w:rsid w:val="00755255"/>
    <w:rsid w:val="00755467"/>
    <w:rsid w:val="00755519"/>
    <w:rsid w:val="00755596"/>
    <w:rsid w:val="00755673"/>
    <w:rsid w:val="00755790"/>
    <w:rsid w:val="00755846"/>
    <w:rsid w:val="00755865"/>
    <w:rsid w:val="0075597F"/>
    <w:rsid w:val="00755AA3"/>
    <w:rsid w:val="00755B69"/>
    <w:rsid w:val="00755BD2"/>
    <w:rsid w:val="00755BD5"/>
    <w:rsid w:val="00755C5E"/>
    <w:rsid w:val="00755E8C"/>
    <w:rsid w:val="00755F1F"/>
    <w:rsid w:val="00755F3D"/>
    <w:rsid w:val="00755F99"/>
    <w:rsid w:val="00756064"/>
    <w:rsid w:val="0075612B"/>
    <w:rsid w:val="007561E9"/>
    <w:rsid w:val="00756243"/>
    <w:rsid w:val="00756356"/>
    <w:rsid w:val="00756465"/>
    <w:rsid w:val="007565BE"/>
    <w:rsid w:val="007565EB"/>
    <w:rsid w:val="007565EC"/>
    <w:rsid w:val="007566F3"/>
    <w:rsid w:val="00756732"/>
    <w:rsid w:val="0075676C"/>
    <w:rsid w:val="0075686C"/>
    <w:rsid w:val="0075695A"/>
    <w:rsid w:val="00756988"/>
    <w:rsid w:val="00756B41"/>
    <w:rsid w:val="00756B42"/>
    <w:rsid w:val="00756EBA"/>
    <w:rsid w:val="0075703A"/>
    <w:rsid w:val="007571BF"/>
    <w:rsid w:val="007571F5"/>
    <w:rsid w:val="007572D0"/>
    <w:rsid w:val="00757372"/>
    <w:rsid w:val="00757384"/>
    <w:rsid w:val="007574B0"/>
    <w:rsid w:val="00757585"/>
    <w:rsid w:val="00757675"/>
    <w:rsid w:val="007577DA"/>
    <w:rsid w:val="00757857"/>
    <w:rsid w:val="0075796F"/>
    <w:rsid w:val="00757A3D"/>
    <w:rsid w:val="00757AEF"/>
    <w:rsid w:val="00757BEA"/>
    <w:rsid w:val="00757C92"/>
    <w:rsid w:val="00757CED"/>
    <w:rsid w:val="00757D3D"/>
    <w:rsid w:val="00757D70"/>
    <w:rsid w:val="00757D72"/>
    <w:rsid w:val="00757DD4"/>
    <w:rsid w:val="00757E76"/>
    <w:rsid w:val="00757E7E"/>
    <w:rsid w:val="00760026"/>
    <w:rsid w:val="00760091"/>
    <w:rsid w:val="00760183"/>
    <w:rsid w:val="007601AF"/>
    <w:rsid w:val="007606FB"/>
    <w:rsid w:val="00760786"/>
    <w:rsid w:val="00760812"/>
    <w:rsid w:val="0076083C"/>
    <w:rsid w:val="007608CE"/>
    <w:rsid w:val="0076091E"/>
    <w:rsid w:val="007609E7"/>
    <w:rsid w:val="00760B43"/>
    <w:rsid w:val="00760EF3"/>
    <w:rsid w:val="007611B3"/>
    <w:rsid w:val="00761325"/>
    <w:rsid w:val="007614AB"/>
    <w:rsid w:val="007614C7"/>
    <w:rsid w:val="007614D2"/>
    <w:rsid w:val="00761624"/>
    <w:rsid w:val="0076179C"/>
    <w:rsid w:val="00761815"/>
    <w:rsid w:val="0076182B"/>
    <w:rsid w:val="00761986"/>
    <w:rsid w:val="00761A7D"/>
    <w:rsid w:val="00761E19"/>
    <w:rsid w:val="00761E41"/>
    <w:rsid w:val="00761E9E"/>
    <w:rsid w:val="00761F52"/>
    <w:rsid w:val="00762050"/>
    <w:rsid w:val="00762058"/>
    <w:rsid w:val="0076214E"/>
    <w:rsid w:val="007622FF"/>
    <w:rsid w:val="0076230D"/>
    <w:rsid w:val="00762643"/>
    <w:rsid w:val="007628A8"/>
    <w:rsid w:val="00762967"/>
    <w:rsid w:val="00762A27"/>
    <w:rsid w:val="00762AEC"/>
    <w:rsid w:val="00762C42"/>
    <w:rsid w:val="00762DF1"/>
    <w:rsid w:val="00762E19"/>
    <w:rsid w:val="00762E1C"/>
    <w:rsid w:val="00763189"/>
    <w:rsid w:val="00763320"/>
    <w:rsid w:val="00763AB3"/>
    <w:rsid w:val="00763AF7"/>
    <w:rsid w:val="00763C34"/>
    <w:rsid w:val="00763EC9"/>
    <w:rsid w:val="00763F31"/>
    <w:rsid w:val="007641B9"/>
    <w:rsid w:val="007641C5"/>
    <w:rsid w:val="007643EF"/>
    <w:rsid w:val="00764421"/>
    <w:rsid w:val="00764446"/>
    <w:rsid w:val="007644EA"/>
    <w:rsid w:val="00764527"/>
    <w:rsid w:val="007645B0"/>
    <w:rsid w:val="0076474C"/>
    <w:rsid w:val="007647EB"/>
    <w:rsid w:val="00764933"/>
    <w:rsid w:val="00764B2C"/>
    <w:rsid w:val="00764C74"/>
    <w:rsid w:val="00764CB7"/>
    <w:rsid w:val="00764D08"/>
    <w:rsid w:val="00764F1A"/>
    <w:rsid w:val="00764FD8"/>
    <w:rsid w:val="0076536B"/>
    <w:rsid w:val="0076539C"/>
    <w:rsid w:val="0076556B"/>
    <w:rsid w:val="007655C3"/>
    <w:rsid w:val="007657F8"/>
    <w:rsid w:val="00765932"/>
    <w:rsid w:val="00765BB8"/>
    <w:rsid w:val="00765E22"/>
    <w:rsid w:val="00765E60"/>
    <w:rsid w:val="00765E9C"/>
    <w:rsid w:val="00765F0D"/>
    <w:rsid w:val="00766009"/>
    <w:rsid w:val="007660FA"/>
    <w:rsid w:val="0076610D"/>
    <w:rsid w:val="0076615E"/>
    <w:rsid w:val="0076627E"/>
    <w:rsid w:val="00766356"/>
    <w:rsid w:val="00766496"/>
    <w:rsid w:val="007664A1"/>
    <w:rsid w:val="007664EE"/>
    <w:rsid w:val="0076652D"/>
    <w:rsid w:val="007665D2"/>
    <w:rsid w:val="00766716"/>
    <w:rsid w:val="0076687B"/>
    <w:rsid w:val="00766A4E"/>
    <w:rsid w:val="00766AC2"/>
    <w:rsid w:val="00766C0E"/>
    <w:rsid w:val="00766D20"/>
    <w:rsid w:val="00766D32"/>
    <w:rsid w:val="00766D99"/>
    <w:rsid w:val="00766DAB"/>
    <w:rsid w:val="00766DE3"/>
    <w:rsid w:val="0076716C"/>
    <w:rsid w:val="0076736E"/>
    <w:rsid w:val="007673B5"/>
    <w:rsid w:val="007677F5"/>
    <w:rsid w:val="00767814"/>
    <w:rsid w:val="00767827"/>
    <w:rsid w:val="00767B02"/>
    <w:rsid w:val="00767DA4"/>
    <w:rsid w:val="00767F00"/>
    <w:rsid w:val="00767F36"/>
    <w:rsid w:val="00767FDF"/>
    <w:rsid w:val="00770106"/>
    <w:rsid w:val="00770309"/>
    <w:rsid w:val="0077033C"/>
    <w:rsid w:val="00770359"/>
    <w:rsid w:val="0077046B"/>
    <w:rsid w:val="00770597"/>
    <w:rsid w:val="007705B7"/>
    <w:rsid w:val="007705FA"/>
    <w:rsid w:val="00770605"/>
    <w:rsid w:val="00770732"/>
    <w:rsid w:val="007707E8"/>
    <w:rsid w:val="007708A0"/>
    <w:rsid w:val="00770975"/>
    <w:rsid w:val="00770A77"/>
    <w:rsid w:val="00770C13"/>
    <w:rsid w:val="00770D6D"/>
    <w:rsid w:val="00770E94"/>
    <w:rsid w:val="00770F8B"/>
    <w:rsid w:val="0077100A"/>
    <w:rsid w:val="007713C4"/>
    <w:rsid w:val="007713CF"/>
    <w:rsid w:val="007714CF"/>
    <w:rsid w:val="0077152C"/>
    <w:rsid w:val="0077161B"/>
    <w:rsid w:val="00771863"/>
    <w:rsid w:val="0077188A"/>
    <w:rsid w:val="00771958"/>
    <w:rsid w:val="00771A95"/>
    <w:rsid w:val="00771E97"/>
    <w:rsid w:val="00771F7B"/>
    <w:rsid w:val="00771FDD"/>
    <w:rsid w:val="0077214F"/>
    <w:rsid w:val="007721A4"/>
    <w:rsid w:val="00772273"/>
    <w:rsid w:val="00772284"/>
    <w:rsid w:val="007722EF"/>
    <w:rsid w:val="007725F6"/>
    <w:rsid w:val="00772645"/>
    <w:rsid w:val="007726C8"/>
    <w:rsid w:val="00772700"/>
    <w:rsid w:val="0077272E"/>
    <w:rsid w:val="00772AC8"/>
    <w:rsid w:val="00772AC9"/>
    <w:rsid w:val="00772AD6"/>
    <w:rsid w:val="00772CEC"/>
    <w:rsid w:val="00772F03"/>
    <w:rsid w:val="00772FD0"/>
    <w:rsid w:val="00773230"/>
    <w:rsid w:val="0077328A"/>
    <w:rsid w:val="0077338E"/>
    <w:rsid w:val="00773531"/>
    <w:rsid w:val="00773575"/>
    <w:rsid w:val="007735E7"/>
    <w:rsid w:val="007736DE"/>
    <w:rsid w:val="0077373E"/>
    <w:rsid w:val="007737D8"/>
    <w:rsid w:val="00773804"/>
    <w:rsid w:val="00773879"/>
    <w:rsid w:val="0077394C"/>
    <w:rsid w:val="007739EB"/>
    <w:rsid w:val="00773B70"/>
    <w:rsid w:val="00773C79"/>
    <w:rsid w:val="00773C97"/>
    <w:rsid w:val="00773D22"/>
    <w:rsid w:val="00773D43"/>
    <w:rsid w:val="00773D79"/>
    <w:rsid w:val="00773E7C"/>
    <w:rsid w:val="0077404A"/>
    <w:rsid w:val="007740C9"/>
    <w:rsid w:val="00774131"/>
    <w:rsid w:val="00774189"/>
    <w:rsid w:val="007742E2"/>
    <w:rsid w:val="00774375"/>
    <w:rsid w:val="007743D3"/>
    <w:rsid w:val="0077466F"/>
    <w:rsid w:val="007746AD"/>
    <w:rsid w:val="00774749"/>
    <w:rsid w:val="007749CD"/>
    <w:rsid w:val="00774AF2"/>
    <w:rsid w:val="007750B8"/>
    <w:rsid w:val="007750D2"/>
    <w:rsid w:val="007752CC"/>
    <w:rsid w:val="00775337"/>
    <w:rsid w:val="00775643"/>
    <w:rsid w:val="007756F0"/>
    <w:rsid w:val="0077577C"/>
    <w:rsid w:val="00775861"/>
    <w:rsid w:val="00775875"/>
    <w:rsid w:val="007759A3"/>
    <w:rsid w:val="007759D7"/>
    <w:rsid w:val="007759DC"/>
    <w:rsid w:val="00775B64"/>
    <w:rsid w:val="00775B7B"/>
    <w:rsid w:val="00775B91"/>
    <w:rsid w:val="00775D0A"/>
    <w:rsid w:val="00775D7D"/>
    <w:rsid w:val="00775DC2"/>
    <w:rsid w:val="00775E4C"/>
    <w:rsid w:val="00775FCE"/>
    <w:rsid w:val="0077606A"/>
    <w:rsid w:val="00776327"/>
    <w:rsid w:val="007763CE"/>
    <w:rsid w:val="007765A3"/>
    <w:rsid w:val="00776736"/>
    <w:rsid w:val="0077682C"/>
    <w:rsid w:val="00776878"/>
    <w:rsid w:val="00776879"/>
    <w:rsid w:val="007768FA"/>
    <w:rsid w:val="00776961"/>
    <w:rsid w:val="00776C04"/>
    <w:rsid w:val="00776C42"/>
    <w:rsid w:val="00776F7C"/>
    <w:rsid w:val="00776FE2"/>
    <w:rsid w:val="00777000"/>
    <w:rsid w:val="00777046"/>
    <w:rsid w:val="0077709B"/>
    <w:rsid w:val="00777120"/>
    <w:rsid w:val="007771E9"/>
    <w:rsid w:val="007772F7"/>
    <w:rsid w:val="00777338"/>
    <w:rsid w:val="00777353"/>
    <w:rsid w:val="0077767C"/>
    <w:rsid w:val="007777AF"/>
    <w:rsid w:val="007777E3"/>
    <w:rsid w:val="007777FC"/>
    <w:rsid w:val="00777838"/>
    <w:rsid w:val="0077792A"/>
    <w:rsid w:val="00777AF9"/>
    <w:rsid w:val="00777E74"/>
    <w:rsid w:val="00777EF6"/>
    <w:rsid w:val="0078010A"/>
    <w:rsid w:val="007802CB"/>
    <w:rsid w:val="0078030D"/>
    <w:rsid w:val="0078065C"/>
    <w:rsid w:val="00780AAE"/>
    <w:rsid w:val="00780B50"/>
    <w:rsid w:val="00780BFB"/>
    <w:rsid w:val="00780C0A"/>
    <w:rsid w:val="00780C1E"/>
    <w:rsid w:val="00780C1F"/>
    <w:rsid w:val="00780CF4"/>
    <w:rsid w:val="00780DDF"/>
    <w:rsid w:val="00780DFD"/>
    <w:rsid w:val="00780E10"/>
    <w:rsid w:val="00780E87"/>
    <w:rsid w:val="00780F43"/>
    <w:rsid w:val="00781072"/>
    <w:rsid w:val="007810E0"/>
    <w:rsid w:val="00781150"/>
    <w:rsid w:val="0078127D"/>
    <w:rsid w:val="007812A6"/>
    <w:rsid w:val="007812E7"/>
    <w:rsid w:val="00781351"/>
    <w:rsid w:val="00781504"/>
    <w:rsid w:val="0078158E"/>
    <w:rsid w:val="0078163B"/>
    <w:rsid w:val="00781749"/>
    <w:rsid w:val="0078188B"/>
    <w:rsid w:val="00781893"/>
    <w:rsid w:val="007819AC"/>
    <w:rsid w:val="00781AD7"/>
    <w:rsid w:val="00781B66"/>
    <w:rsid w:val="00781C21"/>
    <w:rsid w:val="00781DD1"/>
    <w:rsid w:val="00781E22"/>
    <w:rsid w:val="00781F1D"/>
    <w:rsid w:val="00781FA3"/>
    <w:rsid w:val="0078208E"/>
    <w:rsid w:val="007820B2"/>
    <w:rsid w:val="007822D0"/>
    <w:rsid w:val="007824C9"/>
    <w:rsid w:val="00782888"/>
    <w:rsid w:val="00782963"/>
    <w:rsid w:val="00782B9B"/>
    <w:rsid w:val="00782CF0"/>
    <w:rsid w:val="00783077"/>
    <w:rsid w:val="007830AB"/>
    <w:rsid w:val="00783120"/>
    <w:rsid w:val="0078369E"/>
    <w:rsid w:val="00783813"/>
    <w:rsid w:val="00783ADF"/>
    <w:rsid w:val="00783B88"/>
    <w:rsid w:val="00783C77"/>
    <w:rsid w:val="00783CB4"/>
    <w:rsid w:val="00783D98"/>
    <w:rsid w:val="00783F57"/>
    <w:rsid w:val="00783F70"/>
    <w:rsid w:val="00784034"/>
    <w:rsid w:val="00784137"/>
    <w:rsid w:val="00784223"/>
    <w:rsid w:val="007846E6"/>
    <w:rsid w:val="007848B0"/>
    <w:rsid w:val="00784A40"/>
    <w:rsid w:val="00784B1B"/>
    <w:rsid w:val="00784B21"/>
    <w:rsid w:val="00784BE4"/>
    <w:rsid w:val="00784C19"/>
    <w:rsid w:val="00784C3F"/>
    <w:rsid w:val="00784CA9"/>
    <w:rsid w:val="00784CBF"/>
    <w:rsid w:val="00784DAA"/>
    <w:rsid w:val="00784EB1"/>
    <w:rsid w:val="00784F8B"/>
    <w:rsid w:val="00785099"/>
    <w:rsid w:val="0078521F"/>
    <w:rsid w:val="00785282"/>
    <w:rsid w:val="0078528B"/>
    <w:rsid w:val="0078538D"/>
    <w:rsid w:val="00785431"/>
    <w:rsid w:val="007854DB"/>
    <w:rsid w:val="0078559B"/>
    <w:rsid w:val="007857AC"/>
    <w:rsid w:val="007857CA"/>
    <w:rsid w:val="007857D5"/>
    <w:rsid w:val="007858EB"/>
    <w:rsid w:val="00785914"/>
    <w:rsid w:val="00785B27"/>
    <w:rsid w:val="00785D90"/>
    <w:rsid w:val="00785E46"/>
    <w:rsid w:val="00786086"/>
    <w:rsid w:val="007860A2"/>
    <w:rsid w:val="007860D4"/>
    <w:rsid w:val="0078628D"/>
    <w:rsid w:val="00786342"/>
    <w:rsid w:val="0078636B"/>
    <w:rsid w:val="00786906"/>
    <w:rsid w:val="0078693C"/>
    <w:rsid w:val="0078696D"/>
    <w:rsid w:val="00786A9C"/>
    <w:rsid w:val="00786C86"/>
    <w:rsid w:val="00786CC3"/>
    <w:rsid w:val="00786CFA"/>
    <w:rsid w:val="00786D56"/>
    <w:rsid w:val="00786F0E"/>
    <w:rsid w:val="00786FDC"/>
    <w:rsid w:val="0078704F"/>
    <w:rsid w:val="0078707A"/>
    <w:rsid w:val="00787179"/>
    <w:rsid w:val="0078719B"/>
    <w:rsid w:val="007872C1"/>
    <w:rsid w:val="00787395"/>
    <w:rsid w:val="007873A7"/>
    <w:rsid w:val="0078749D"/>
    <w:rsid w:val="007875B5"/>
    <w:rsid w:val="00787C86"/>
    <w:rsid w:val="00787D0E"/>
    <w:rsid w:val="00787D95"/>
    <w:rsid w:val="00787DC1"/>
    <w:rsid w:val="00787E55"/>
    <w:rsid w:val="00787E5B"/>
    <w:rsid w:val="00787F09"/>
    <w:rsid w:val="00787FDC"/>
    <w:rsid w:val="00790074"/>
    <w:rsid w:val="007901C6"/>
    <w:rsid w:val="007902E7"/>
    <w:rsid w:val="0079035F"/>
    <w:rsid w:val="00790369"/>
    <w:rsid w:val="00790544"/>
    <w:rsid w:val="007906AE"/>
    <w:rsid w:val="00790768"/>
    <w:rsid w:val="00790B4B"/>
    <w:rsid w:val="00790D49"/>
    <w:rsid w:val="0079108A"/>
    <w:rsid w:val="00791180"/>
    <w:rsid w:val="007912B0"/>
    <w:rsid w:val="007912F5"/>
    <w:rsid w:val="0079140C"/>
    <w:rsid w:val="00791563"/>
    <w:rsid w:val="007915A2"/>
    <w:rsid w:val="00791953"/>
    <w:rsid w:val="0079198B"/>
    <w:rsid w:val="007919C8"/>
    <w:rsid w:val="007919F3"/>
    <w:rsid w:val="00791BB7"/>
    <w:rsid w:val="00791C4B"/>
    <w:rsid w:val="00791C6A"/>
    <w:rsid w:val="00791EC5"/>
    <w:rsid w:val="0079204A"/>
    <w:rsid w:val="007920A7"/>
    <w:rsid w:val="00792127"/>
    <w:rsid w:val="0079213E"/>
    <w:rsid w:val="007921BA"/>
    <w:rsid w:val="00792490"/>
    <w:rsid w:val="00792506"/>
    <w:rsid w:val="00792536"/>
    <w:rsid w:val="0079256F"/>
    <w:rsid w:val="00792588"/>
    <w:rsid w:val="00792848"/>
    <w:rsid w:val="00792911"/>
    <w:rsid w:val="007929AF"/>
    <w:rsid w:val="00792B23"/>
    <w:rsid w:val="00792B45"/>
    <w:rsid w:val="00792BAA"/>
    <w:rsid w:val="00792C27"/>
    <w:rsid w:val="00792DA7"/>
    <w:rsid w:val="00792ECB"/>
    <w:rsid w:val="00792F73"/>
    <w:rsid w:val="00792FAB"/>
    <w:rsid w:val="00793029"/>
    <w:rsid w:val="007935CD"/>
    <w:rsid w:val="007935DB"/>
    <w:rsid w:val="00793684"/>
    <w:rsid w:val="00793894"/>
    <w:rsid w:val="00793BF2"/>
    <w:rsid w:val="00793DA9"/>
    <w:rsid w:val="00793DB6"/>
    <w:rsid w:val="00793E73"/>
    <w:rsid w:val="007940EA"/>
    <w:rsid w:val="00794120"/>
    <w:rsid w:val="00794167"/>
    <w:rsid w:val="00794173"/>
    <w:rsid w:val="007941C9"/>
    <w:rsid w:val="007942DE"/>
    <w:rsid w:val="0079436C"/>
    <w:rsid w:val="00794373"/>
    <w:rsid w:val="007943C2"/>
    <w:rsid w:val="00794480"/>
    <w:rsid w:val="0079448F"/>
    <w:rsid w:val="00794523"/>
    <w:rsid w:val="00794574"/>
    <w:rsid w:val="00794656"/>
    <w:rsid w:val="0079466B"/>
    <w:rsid w:val="0079467B"/>
    <w:rsid w:val="007947B8"/>
    <w:rsid w:val="00794813"/>
    <w:rsid w:val="00794875"/>
    <w:rsid w:val="00794C17"/>
    <w:rsid w:val="00794C6B"/>
    <w:rsid w:val="00794CEE"/>
    <w:rsid w:val="00794DBC"/>
    <w:rsid w:val="00795025"/>
    <w:rsid w:val="0079505F"/>
    <w:rsid w:val="00795070"/>
    <w:rsid w:val="0079509B"/>
    <w:rsid w:val="007950F3"/>
    <w:rsid w:val="00795119"/>
    <w:rsid w:val="007951E2"/>
    <w:rsid w:val="00795323"/>
    <w:rsid w:val="007953BB"/>
    <w:rsid w:val="0079550A"/>
    <w:rsid w:val="00795546"/>
    <w:rsid w:val="007955A9"/>
    <w:rsid w:val="007955EF"/>
    <w:rsid w:val="00795792"/>
    <w:rsid w:val="007958CA"/>
    <w:rsid w:val="00795905"/>
    <w:rsid w:val="00795C8B"/>
    <w:rsid w:val="00795CF1"/>
    <w:rsid w:val="00795D34"/>
    <w:rsid w:val="00795D7A"/>
    <w:rsid w:val="00795FF8"/>
    <w:rsid w:val="007962BC"/>
    <w:rsid w:val="00796308"/>
    <w:rsid w:val="00796425"/>
    <w:rsid w:val="007965F3"/>
    <w:rsid w:val="0079663B"/>
    <w:rsid w:val="00796688"/>
    <w:rsid w:val="007966C9"/>
    <w:rsid w:val="0079679B"/>
    <w:rsid w:val="0079689B"/>
    <w:rsid w:val="00796B75"/>
    <w:rsid w:val="00796DC7"/>
    <w:rsid w:val="00796FE3"/>
    <w:rsid w:val="0079719A"/>
    <w:rsid w:val="00797293"/>
    <w:rsid w:val="007974A6"/>
    <w:rsid w:val="007975F2"/>
    <w:rsid w:val="0079764C"/>
    <w:rsid w:val="007977D0"/>
    <w:rsid w:val="00797845"/>
    <w:rsid w:val="00797926"/>
    <w:rsid w:val="007979AA"/>
    <w:rsid w:val="007979C2"/>
    <w:rsid w:val="00797AA8"/>
    <w:rsid w:val="007A00CF"/>
    <w:rsid w:val="007A00F8"/>
    <w:rsid w:val="007A0148"/>
    <w:rsid w:val="007A017D"/>
    <w:rsid w:val="007A02EB"/>
    <w:rsid w:val="007A03B9"/>
    <w:rsid w:val="007A0531"/>
    <w:rsid w:val="007A0578"/>
    <w:rsid w:val="007A0700"/>
    <w:rsid w:val="007A0844"/>
    <w:rsid w:val="007A0B59"/>
    <w:rsid w:val="007A0CBE"/>
    <w:rsid w:val="007A0DE7"/>
    <w:rsid w:val="007A0ED5"/>
    <w:rsid w:val="007A0EE8"/>
    <w:rsid w:val="007A116F"/>
    <w:rsid w:val="007A11BF"/>
    <w:rsid w:val="007A150A"/>
    <w:rsid w:val="007A16D2"/>
    <w:rsid w:val="007A16E8"/>
    <w:rsid w:val="007A1BDE"/>
    <w:rsid w:val="007A1BFD"/>
    <w:rsid w:val="007A1CA9"/>
    <w:rsid w:val="007A1CD1"/>
    <w:rsid w:val="007A21EA"/>
    <w:rsid w:val="007A22AF"/>
    <w:rsid w:val="007A23C5"/>
    <w:rsid w:val="007A2600"/>
    <w:rsid w:val="007A263B"/>
    <w:rsid w:val="007A2683"/>
    <w:rsid w:val="007A2A08"/>
    <w:rsid w:val="007A2A1C"/>
    <w:rsid w:val="007A2AA9"/>
    <w:rsid w:val="007A2B38"/>
    <w:rsid w:val="007A2CCB"/>
    <w:rsid w:val="007A2D1D"/>
    <w:rsid w:val="007A2E06"/>
    <w:rsid w:val="007A30CE"/>
    <w:rsid w:val="007A324C"/>
    <w:rsid w:val="007A3305"/>
    <w:rsid w:val="007A36CA"/>
    <w:rsid w:val="007A38C1"/>
    <w:rsid w:val="007A38D7"/>
    <w:rsid w:val="007A3B5B"/>
    <w:rsid w:val="007A3BEC"/>
    <w:rsid w:val="007A3CF7"/>
    <w:rsid w:val="007A3E10"/>
    <w:rsid w:val="007A3F1D"/>
    <w:rsid w:val="007A419C"/>
    <w:rsid w:val="007A41B4"/>
    <w:rsid w:val="007A44BC"/>
    <w:rsid w:val="007A4696"/>
    <w:rsid w:val="007A46BA"/>
    <w:rsid w:val="007A47F8"/>
    <w:rsid w:val="007A4806"/>
    <w:rsid w:val="007A4A61"/>
    <w:rsid w:val="007A4AF1"/>
    <w:rsid w:val="007A4C6C"/>
    <w:rsid w:val="007A4D05"/>
    <w:rsid w:val="007A4D0B"/>
    <w:rsid w:val="007A4D9C"/>
    <w:rsid w:val="007A4E15"/>
    <w:rsid w:val="007A4E32"/>
    <w:rsid w:val="007A4FAF"/>
    <w:rsid w:val="007A4FC2"/>
    <w:rsid w:val="007A52B8"/>
    <w:rsid w:val="007A53CD"/>
    <w:rsid w:val="007A545F"/>
    <w:rsid w:val="007A5484"/>
    <w:rsid w:val="007A562D"/>
    <w:rsid w:val="007A5669"/>
    <w:rsid w:val="007A5759"/>
    <w:rsid w:val="007A5821"/>
    <w:rsid w:val="007A5931"/>
    <w:rsid w:val="007A59E4"/>
    <w:rsid w:val="007A5AA8"/>
    <w:rsid w:val="007A5B4D"/>
    <w:rsid w:val="007A5CE7"/>
    <w:rsid w:val="007A5D21"/>
    <w:rsid w:val="007A5D49"/>
    <w:rsid w:val="007A5DB1"/>
    <w:rsid w:val="007A610C"/>
    <w:rsid w:val="007A619C"/>
    <w:rsid w:val="007A6247"/>
    <w:rsid w:val="007A62CD"/>
    <w:rsid w:val="007A62E4"/>
    <w:rsid w:val="007A6380"/>
    <w:rsid w:val="007A63AB"/>
    <w:rsid w:val="007A6472"/>
    <w:rsid w:val="007A663C"/>
    <w:rsid w:val="007A668E"/>
    <w:rsid w:val="007A671B"/>
    <w:rsid w:val="007A67DC"/>
    <w:rsid w:val="007A6881"/>
    <w:rsid w:val="007A68BF"/>
    <w:rsid w:val="007A6949"/>
    <w:rsid w:val="007A6950"/>
    <w:rsid w:val="007A69F4"/>
    <w:rsid w:val="007A6B1C"/>
    <w:rsid w:val="007A6C49"/>
    <w:rsid w:val="007A6C8B"/>
    <w:rsid w:val="007A6DE1"/>
    <w:rsid w:val="007A6F8C"/>
    <w:rsid w:val="007A6FDC"/>
    <w:rsid w:val="007A7139"/>
    <w:rsid w:val="007A71E5"/>
    <w:rsid w:val="007A74B0"/>
    <w:rsid w:val="007A75EE"/>
    <w:rsid w:val="007A75F9"/>
    <w:rsid w:val="007A7779"/>
    <w:rsid w:val="007A7878"/>
    <w:rsid w:val="007A7B64"/>
    <w:rsid w:val="007A7BCA"/>
    <w:rsid w:val="007A7D77"/>
    <w:rsid w:val="007A7DB7"/>
    <w:rsid w:val="007A7E51"/>
    <w:rsid w:val="007A7E77"/>
    <w:rsid w:val="007A7EBF"/>
    <w:rsid w:val="007B01EF"/>
    <w:rsid w:val="007B01FC"/>
    <w:rsid w:val="007B035D"/>
    <w:rsid w:val="007B03E4"/>
    <w:rsid w:val="007B0609"/>
    <w:rsid w:val="007B0782"/>
    <w:rsid w:val="007B07E7"/>
    <w:rsid w:val="007B08A3"/>
    <w:rsid w:val="007B09E7"/>
    <w:rsid w:val="007B0A08"/>
    <w:rsid w:val="007B0A5D"/>
    <w:rsid w:val="007B0A6C"/>
    <w:rsid w:val="007B0A7D"/>
    <w:rsid w:val="007B0BC7"/>
    <w:rsid w:val="007B0BF8"/>
    <w:rsid w:val="007B0C20"/>
    <w:rsid w:val="007B0EE6"/>
    <w:rsid w:val="007B0F2E"/>
    <w:rsid w:val="007B11D5"/>
    <w:rsid w:val="007B1254"/>
    <w:rsid w:val="007B12E4"/>
    <w:rsid w:val="007B172C"/>
    <w:rsid w:val="007B18DB"/>
    <w:rsid w:val="007B1AB7"/>
    <w:rsid w:val="007B1B90"/>
    <w:rsid w:val="007B1C0D"/>
    <w:rsid w:val="007B1D03"/>
    <w:rsid w:val="007B1D2F"/>
    <w:rsid w:val="007B1D86"/>
    <w:rsid w:val="007B1DA9"/>
    <w:rsid w:val="007B1DE8"/>
    <w:rsid w:val="007B1F17"/>
    <w:rsid w:val="007B1F72"/>
    <w:rsid w:val="007B212E"/>
    <w:rsid w:val="007B216D"/>
    <w:rsid w:val="007B21BC"/>
    <w:rsid w:val="007B21E5"/>
    <w:rsid w:val="007B2254"/>
    <w:rsid w:val="007B2303"/>
    <w:rsid w:val="007B2386"/>
    <w:rsid w:val="007B2405"/>
    <w:rsid w:val="007B2453"/>
    <w:rsid w:val="007B2492"/>
    <w:rsid w:val="007B25E8"/>
    <w:rsid w:val="007B269C"/>
    <w:rsid w:val="007B26E4"/>
    <w:rsid w:val="007B291E"/>
    <w:rsid w:val="007B292D"/>
    <w:rsid w:val="007B2CA0"/>
    <w:rsid w:val="007B2CE1"/>
    <w:rsid w:val="007B2D0A"/>
    <w:rsid w:val="007B2F63"/>
    <w:rsid w:val="007B318A"/>
    <w:rsid w:val="007B3257"/>
    <w:rsid w:val="007B32C4"/>
    <w:rsid w:val="007B32F1"/>
    <w:rsid w:val="007B332D"/>
    <w:rsid w:val="007B3432"/>
    <w:rsid w:val="007B3495"/>
    <w:rsid w:val="007B34E9"/>
    <w:rsid w:val="007B3684"/>
    <w:rsid w:val="007B3712"/>
    <w:rsid w:val="007B388A"/>
    <w:rsid w:val="007B393F"/>
    <w:rsid w:val="007B3AB6"/>
    <w:rsid w:val="007B3AD7"/>
    <w:rsid w:val="007B3C23"/>
    <w:rsid w:val="007B3CE8"/>
    <w:rsid w:val="007B3D52"/>
    <w:rsid w:val="007B3D57"/>
    <w:rsid w:val="007B3DFD"/>
    <w:rsid w:val="007B3EE4"/>
    <w:rsid w:val="007B3F3C"/>
    <w:rsid w:val="007B4266"/>
    <w:rsid w:val="007B43C8"/>
    <w:rsid w:val="007B45A2"/>
    <w:rsid w:val="007B478D"/>
    <w:rsid w:val="007B47E7"/>
    <w:rsid w:val="007B4823"/>
    <w:rsid w:val="007B4869"/>
    <w:rsid w:val="007B4A0A"/>
    <w:rsid w:val="007B4A59"/>
    <w:rsid w:val="007B4A7C"/>
    <w:rsid w:val="007B4AB5"/>
    <w:rsid w:val="007B4B38"/>
    <w:rsid w:val="007B4C1A"/>
    <w:rsid w:val="007B4C6B"/>
    <w:rsid w:val="007B4CD4"/>
    <w:rsid w:val="007B4D58"/>
    <w:rsid w:val="007B4DAE"/>
    <w:rsid w:val="007B4DCC"/>
    <w:rsid w:val="007B4DF5"/>
    <w:rsid w:val="007B4E8C"/>
    <w:rsid w:val="007B4ED8"/>
    <w:rsid w:val="007B4F16"/>
    <w:rsid w:val="007B4F3A"/>
    <w:rsid w:val="007B4F6D"/>
    <w:rsid w:val="007B508B"/>
    <w:rsid w:val="007B50EE"/>
    <w:rsid w:val="007B5319"/>
    <w:rsid w:val="007B5380"/>
    <w:rsid w:val="007B5397"/>
    <w:rsid w:val="007B5430"/>
    <w:rsid w:val="007B5476"/>
    <w:rsid w:val="007B54BB"/>
    <w:rsid w:val="007B55B7"/>
    <w:rsid w:val="007B55D0"/>
    <w:rsid w:val="007B56E3"/>
    <w:rsid w:val="007B5721"/>
    <w:rsid w:val="007B5A43"/>
    <w:rsid w:val="007B5CA5"/>
    <w:rsid w:val="007B5DE1"/>
    <w:rsid w:val="007B5E57"/>
    <w:rsid w:val="007B5E79"/>
    <w:rsid w:val="007B5F81"/>
    <w:rsid w:val="007B612A"/>
    <w:rsid w:val="007B61DA"/>
    <w:rsid w:val="007B6412"/>
    <w:rsid w:val="007B64BD"/>
    <w:rsid w:val="007B6897"/>
    <w:rsid w:val="007B68A9"/>
    <w:rsid w:val="007B692E"/>
    <w:rsid w:val="007B6A50"/>
    <w:rsid w:val="007B6A57"/>
    <w:rsid w:val="007B6B18"/>
    <w:rsid w:val="007B6B2C"/>
    <w:rsid w:val="007B6B76"/>
    <w:rsid w:val="007B6E4E"/>
    <w:rsid w:val="007B6EDD"/>
    <w:rsid w:val="007B6F02"/>
    <w:rsid w:val="007B6F13"/>
    <w:rsid w:val="007B7273"/>
    <w:rsid w:val="007B73B1"/>
    <w:rsid w:val="007B7697"/>
    <w:rsid w:val="007B769C"/>
    <w:rsid w:val="007B7741"/>
    <w:rsid w:val="007B7888"/>
    <w:rsid w:val="007B78A3"/>
    <w:rsid w:val="007B7A89"/>
    <w:rsid w:val="007B7B26"/>
    <w:rsid w:val="007B7B9B"/>
    <w:rsid w:val="007B7BCC"/>
    <w:rsid w:val="007B7BEB"/>
    <w:rsid w:val="007B7C9F"/>
    <w:rsid w:val="007B7DDD"/>
    <w:rsid w:val="007B7EC4"/>
    <w:rsid w:val="007B7EE4"/>
    <w:rsid w:val="007B7FE2"/>
    <w:rsid w:val="007B7FF1"/>
    <w:rsid w:val="007C0150"/>
    <w:rsid w:val="007C018F"/>
    <w:rsid w:val="007C024D"/>
    <w:rsid w:val="007C0350"/>
    <w:rsid w:val="007C0410"/>
    <w:rsid w:val="007C0516"/>
    <w:rsid w:val="007C0522"/>
    <w:rsid w:val="007C0575"/>
    <w:rsid w:val="007C05C6"/>
    <w:rsid w:val="007C0833"/>
    <w:rsid w:val="007C08C4"/>
    <w:rsid w:val="007C08D6"/>
    <w:rsid w:val="007C095B"/>
    <w:rsid w:val="007C0ACC"/>
    <w:rsid w:val="007C0E1C"/>
    <w:rsid w:val="007C0F6B"/>
    <w:rsid w:val="007C10E5"/>
    <w:rsid w:val="007C11A6"/>
    <w:rsid w:val="007C1271"/>
    <w:rsid w:val="007C12E3"/>
    <w:rsid w:val="007C13F7"/>
    <w:rsid w:val="007C1570"/>
    <w:rsid w:val="007C1665"/>
    <w:rsid w:val="007C170A"/>
    <w:rsid w:val="007C174E"/>
    <w:rsid w:val="007C1826"/>
    <w:rsid w:val="007C199A"/>
    <w:rsid w:val="007C1A94"/>
    <w:rsid w:val="007C1BA2"/>
    <w:rsid w:val="007C1BEA"/>
    <w:rsid w:val="007C1EDD"/>
    <w:rsid w:val="007C1F9B"/>
    <w:rsid w:val="007C224B"/>
    <w:rsid w:val="007C2276"/>
    <w:rsid w:val="007C2449"/>
    <w:rsid w:val="007C24D9"/>
    <w:rsid w:val="007C25BB"/>
    <w:rsid w:val="007C25DE"/>
    <w:rsid w:val="007C272D"/>
    <w:rsid w:val="007C2793"/>
    <w:rsid w:val="007C2930"/>
    <w:rsid w:val="007C2AC7"/>
    <w:rsid w:val="007C2C86"/>
    <w:rsid w:val="007C2CDC"/>
    <w:rsid w:val="007C2DA8"/>
    <w:rsid w:val="007C2F20"/>
    <w:rsid w:val="007C2F3D"/>
    <w:rsid w:val="007C2F8D"/>
    <w:rsid w:val="007C2FA2"/>
    <w:rsid w:val="007C323E"/>
    <w:rsid w:val="007C3387"/>
    <w:rsid w:val="007C34A7"/>
    <w:rsid w:val="007C34DD"/>
    <w:rsid w:val="007C35BA"/>
    <w:rsid w:val="007C3BBD"/>
    <w:rsid w:val="007C3F13"/>
    <w:rsid w:val="007C3F94"/>
    <w:rsid w:val="007C41D2"/>
    <w:rsid w:val="007C4251"/>
    <w:rsid w:val="007C4284"/>
    <w:rsid w:val="007C4454"/>
    <w:rsid w:val="007C44C4"/>
    <w:rsid w:val="007C456D"/>
    <w:rsid w:val="007C475F"/>
    <w:rsid w:val="007C47E3"/>
    <w:rsid w:val="007C481E"/>
    <w:rsid w:val="007C4893"/>
    <w:rsid w:val="007C49AB"/>
    <w:rsid w:val="007C4A0C"/>
    <w:rsid w:val="007C4BBB"/>
    <w:rsid w:val="007C4C8C"/>
    <w:rsid w:val="007C4CF8"/>
    <w:rsid w:val="007C4E93"/>
    <w:rsid w:val="007C4EC2"/>
    <w:rsid w:val="007C50BA"/>
    <w:rsid w:val="007C5170"/>
    <w:rsid w:val="007C521D"/>
    <w:rsid w:val="007C525D"/>
    <w:rsid w:val="007C534C"/>
    <w:rsid w:val="007C537F"/>
    <w:rsid w:val="007C53D1"/>
    <w:rsid w:val="007C548D"/>
    <w:rsid w:val="007C5543"/>
    <w:rsid w:val="007C5889"/>
    <w:rsid w:val="007C593F"/>
    <w:rsid w:val="007C5A7C"/>
    <w:rsid w:val="007C5B7F"/>
    <w:rsid w:val="007C5BB3"/>
    <w:rsid w:val="007C5F14"/>
    <w:rsid w:val="007C5FF5"/>
    <w:rsid w:val="007C60B6"/>
    <w:rsid w:val="007C6315"/>
    <w:rsid w:val="007C6363"/>
    <w:rsid w:val="007C6435"/>
    <w:rsid w:val="007C6444"/>
    <w:rsid w:val="007C65B8"/>
    <w:rsid w:val="007C682A"/>
    <w:rsid w:val="007C6981"/>
    <w:rsid w:val="007C6A6F"/>
    <w:rsid w:val="007C6C06"/>
    <w:rsid w:val="007C6D33"/>
    <w:rsid w:val="007C6DA2"/>
    <w:rsid w:val="007C6DA4"/>
    <w:rsid w:val="007C6DD1"/>
    <w:rsid w:val="007C6E1C"/>
    <w:rsid w:val="007C6E48"/>
    <w:rsid w:val="007C6EE0"/>
    <w:rsid w:val="007C6F42"/>
    <w:rsid w:val="007C6F58"/>
    <w:rsid w:val="007C6F75"/>
    <w:rsid w:val="007C7107"/>
    <w:rsid w:val="007C71C4"/>
    <w:rsid w:val="007C757D"/>
    <w:rsid w:val="007C774D"/>
    <w:rsid w:val="007C7A2B"/>
    <w:rsid w:val="007C7A93"/>
    <w:rsid w:val="007C7A97"/>
    <w:rsid w:val="007C7B26"/>
    <w:rsid w:val="007C7B3D"/>
    <w:rsid w:val="007C7C14"/>
    <w:rsid w:val="007C7C9D"/>
    <w:rsid w:val="007C7D6C"/>
    <w:rsid w:val="007C7D9F"/>
    <w:rsid w:val="007C7DDF"/>
    <w:rsid w:val="007C7E4E"/>
    <w:rsid w:val="007C7E91"/>
    <w:rsid w:val="007C7E95"/>
    <w:rsid w:val="007D00AA"/>
    <w:rsid w:val="007D00E4"/>
    <w:rsid w:val="007D0182"/>
    <w:rsid w:val="007D01D8"/>
    <w:rsid w:val="007D0213"/>
    <w:rsid w:val="007D02F4"/>
    <w:rsid w:val="007D0301"/>
    <w:rsid w:val="007D0362"/>
    <w:rsid w:val="007D05DC"/>
    <w:rsid w:val="007D0794"/>
    <w:rsid w:val="007D0874"/>
    <w:rsid w:val="007D0918"/>
    <w:rsid w:val="007D0A5A"/>
    <w:rsid w:val="007D0A6A"/>
    <w:rsid w:val="007D0A9E"/>
    <w:rsid w:val="007D0AF3"/>
    <w:rsid w:val="007D0BE3"/>
    <w:rsid w:val="007D0C39"/>
    <w:rsid w:val="007D0E31"/>
    <w:rsid w:val="007D0E55"/>
    <w:rsid w:val="007D0F71"/>
    <w:rsid w:val="007D1361"/>
    <w:rsid w:val="007D140D"/>
    <w:rsid w:val="007D14BE"/>
    <w:rsid w:val="007D1593"/>
    <w:rsid w:val="007D178D"/>
    <w:rsid w:val="007D1A53"/>
    <w:rsid w:val="007D1C14"/>
    <w:rsid w:val="007D1D2D"/>
    <w:rsid w:val="007D1D85"/>
    <w:rsid w:val="007D1E20"/>
    <w:rsid w:val="007D1EEE"/>
    <w:rsid w:val="007D1F5E"/>
    <w:rsid w:val="007D1F7A"/>
    <w:rsid w:val="007D1FB7"/>
    <w:rsid w:val="007D2020"/>
    <w:rsid w:val="007D22AE"/>
    <w:rsid w:val="007D23B4"/>
    <w:rsid w:val="007D2566"/>
    <w:rsid w:val="007D2695"/>
    <w:rsid w:val="007D2731"/>
    <w:rsid w:val="007D29A4"/>
    <w:rsid w:val="007D2A19"/>
    <w:rsid w:val="007D2C7E"/>
    <w:rsid w:val="007D2D12"/>
    <w:rsid w:val="007D3027"/>
    <w:rsid w:val="007D3081"/>
    <w:rsid w:val="007D314C"/>
    <w:rsid w:val="007D3209"/>
    <w:rsid w:val="007D3298"/>
    <w:rsid w:val="007D329F"/>
    <w:rsid w:val="007D33CF"/>
    <w:rsid w:val="007D378F"/>
    <w:rsid w:val="007D3819"/>
    <w:rsid w:val="007D391F"/>
    <w:rsid w:val="007D3973"/>
    <w:rsid w:val="007D39BA"/>
    <w:rsid w:val="007D3A02"/>
    <w:rsid w:val="007D3A68"/>
    <w:rsid w:val="007D3A97"/>
    <w:rsid w:val="007D3CE0"/>
    <w:rsid w:val="007D3DEA"/>
    <w:rsid w:val="007D3F2E"/>
    <w:rsid w:val="007D3F7D"/>
    <w:rsid w:val="007D3FA4"/>
    <w:rsid w:val="007D3FBF"/>
    <w:rsid w:val="007D40A2"/>
    <w:rsid w:val="007D4238"/>
    <w:rsid w:val="007D4397"/>
    <w:rsid w:val="007D4475"/>
    <w:rsid w:val="007D4504"/>
    <w:rsid w:val="007D45C1"/>
    <w:rsid w:val="007D48D0"/>
    <w:rsid w:val="007D48E5"/>
    <w:rsid w:val="007D4A3B"/>
    <w:rsid w:val="007D4BA1"/>
    <w:rsid w:val="007D4EEE"/>
    <w:rsid w:val="007D4F44"/>
    <w:rsid w:val="007D4F71"/>
    <w:rsid w:val="007D4FBC"/>
    <w:rsid w:val="007D5037"/>
    <w:rsid w:val="007D50DA"/>
    <w:rsid w:val="007D5197"/>
    <w:rsid w:val="007D51CD"/>
    <w:rsid w:val="007D55FD"/>
    <w:rsid w:val="007D56AA"/>
    <w:rsid w:val="007D57ED"/>
    <w:rsid w:val="007D5931"/>
    <w:rsid w:val="007D5A5F"/>
    <w:rsid w:val="007D5AE4"/>
    <w:rsid w:val="007D5B8A"/>
    <w:rsid w:val="007D5CCA"/>
    <w:rsid w:val="007D5D85"/>
    <w:rsid w:val="007D5E72"/>
    <w:rsid w:val="007D602E"/>
    <w:rsid w:val="007D6101"/>
    <w:rsid w:val="007D6196"/>
    <w:rsid w:val="007D619D"/>
    <w:rsid w:val="007D61AD"/>
    <w:rsid w:val="007D61C8"/>
    <w:rsid w:val="007D61E2"/>
    <w:rsid w:val="007D6245"/>
    <w:rsid w:val="007D64E5"/>
    <w:rsid w:val="007D651D"/>
    <w:rsid w:val="007D656D"/>
    <w:rsid w:val="007D65B1"/>
    <w:rsid w:val="007D65F3"/>
    <w:rsid w:val="007D66C2"/>
    <w:rsid w:val="007D66CD"/>
    <w:rsid w:val="007D697C"/>
    <w:rsid w:val="007D6A0F"/>
    <w:rsid w:val="007D6A47"/>
    <w:rsid w:val="007D6B38"/>
    <w:rsid w:val="007D6C8D"/>
    <w:rsid w:val="007D6D82"/>
    <w:rsid w:val="007D6E04"/>
    <w:rsid w:val="007D6F4F"/>
    <w:rsid w:val="007D7006"/>
    <w:rsid w:val="007D721E"/>
    <w:rsid w:val="007D7359"/>
    <w:rsid w:val="007D74B1"/>
    <w:rsid w:val="007D74BF"/>
    <w:rsid w:val="007D78B4"/>
    <w:rsid w:val="007D7AC2"/>
    <w:rsid w:val="007D7BD4"/>
    <w:rsid w:val="007D7C67"/>
    <w:rsid w:val="007D7E08"/>
    <w:rsid w:val="007D7E3B"/>
    <w:rsid w:val="007E0059"/>
    <w:rsid w:val="007E0093"/>
    <w:rsid w:val="007E02FF"/>
    <w:rsid w:val="007E0488"/>
    <w:rsid w:val="007E0653"/>
    <w:rsid w:val="007E06DC"/>
    <w:rsid w:val="007E0A5A"/>
    <w:rsid w:val="007E0AA5"/>
    <w:rsid w:val="007E0ABE"/>
    <w:rsid w:val="007E0B25"/>
    <w:rsid w:val="007E0C2E"/>
    <w:rsid w:val="007E0CCE"/>
    <w:rsid w:val="007E0CDE"/>
    <w:rsid w:val="007E0D3A"/>
    <w:rsid w:val="007E0E3D"/>
    <w:rsid w:val="007E0EB6"/>
    <w:rsid w:val="007E0ECE"/>
    <w:rsid w:val="007E1172"/>
    <w:rsid w:val="007E11E1"/>
    <w:rsid w:val="007E1282"/>
    <w:rsid w:val="007E12D6"/>
    <w:rsid w:val="007E13A0"/>
    <w:rsid w:val="007E1452"/>
    <w:rsid w:val="007E14CE"/>
    <w:rsid w:val="007E15B8"/>
    <w:rsid w:val="007E164C"/>
    <w:rsid w:val="007E1A1E"/>
    <w:rsid w:val="007E1B08"/>
    <w:rsid w:val="007E1B37"/>
    <w:rsid w:val="007E1C27"/>
    <w:rsid w:val="007E1C53"/>
    <w:rsid w:val="007E1C81"/>
    <w:rsid w:val="007E1CA8"/>
    <w:rsid w:val="007E1DFC"/>
    <w:rsid w:val="007E1F0F"/>
    <w:rsid w:val="007E1F5C"/>
    <w:rsid w:val="007E202C"/>
    <w:rsid w:val="007E214C"/>
    <w:rsid w:val="007E21BE"/>
    <w:rsid w:val="007E2233"/>
    <w:rsid w:val="007E230A"/>
    <w:rsid w:val="007E24A8"/>
    <w:rsid w:val="007E257A"/>
    <w:rsid w:val="007E2635"/>
    <w:rsid w:val="007E277C"/>
    <w:rsid w:val="007E2827"/>
    <w:rsid w:val="007E2965"/>
    <w:rsid w:val="007E2989"/>
    <w:rsid w:val="007E2C22"/>
    <w:rsid w:val="007E2C3A"/>
    <w:rsid w:val="007E2DF7"/>
    <w:rsid w:val="007E2E74"/>
    <w:rsid w:val="007E2FA2"/>
    <w:rsid w:val="007E2FC5"/>
    <w:rsid w:val="007E302E"/>
    <w:rsid w:val="007E313F"/>
    <w:rsid w:val="007E31A4"/>
    <w:rsid w:val="007E34AC"/>
    <w:rsid w:val="007E34B9"/>
    <w:rsid w:val="007E36C4"/>
    <w:rsid w:val="007E3723"/>
    <w:rsid w:val="007E3956"/>
    <w:rsid w:val="007E3CE3"/>
    <w:rsid w:val="007E3F51"/>
    <w:rsid w:val="007E3F89"/>
    <w:rsid w:val="007E402F"/>
    <w:rsid w:val="007E414B"/>
    <w:rsid w:val="007E416C"/>
    <w:rsid w:val="007E41E1"/>
    <w:rsid w:val="007E4228"/>
    <w:rsid w:val="007E429C"/>
    <w:rsid w:val="007E4729"/>
    <w:rsid w:val="007E4915"/>
    <w:rsid w:val="007E4995"/>
    <w:rsid w:val="007E49BC"/>
    <w:rsid w:val="007E49EE"/>
    <w:rsid w:val="007E4B1E"/>
    <w:rsid w:val="007E4B24"/>
    <w:rsid w:val="007E4BD5"/>
    <w:rsid w:val="007E4C17"/>
    <w:rsid w:val="007E4DE0"/>
    <w:rsid w:val="007E4F19"/>
    <w:rsid w:val="007E4F1A"/>
    <w:rsid w:val="007E4F6B"/>
    <w:rsid w:val="007E51A7"/>
    <w:rsid w:val="007E524F"/>
    <w:rsid w:val="007E529D"/>
    <w:rsid w:val="007E5394"/>
    <w:rsid w:val="007E55C5"/>
    <w:rsid w:val="007E5610"/>
    <w:rsid w:val="007E5824"/>
    <w:rsid w:val="007E5876"/>
    <w:rsid w:val="007E58F8"/>
    <w:rsid w:val="007E596B"/>
    <w:rsid w:val="007E59A0"/>
    <w:rsid w:val="007E5AB7"/>
    <w:rsid w:val="007E5C67"/>
    <w:rsid w:val="007E5D48"/>
    <w:rsid w:val="007E5DE7"/>
    <w:rsid w:val="007E5E0C"/>
    <w:rsid w:val="007E5E50"/>
    <w:rsid w:val="007E5E52"/>
    <w:rsid w:val="007E5F01"/>
    <w:rsid w:val="007E60EC"/>
    <w:rsid w:val="007E60FC"/>
    <w:rsid w:val="007E617D"/>
    <w:rsid w:val="007E61C8"/>
    <w:rsid w:val="007E6280"/>
    <w:rsid w:val="007E65E5"/>
    <w:rsid w:val="007E672F"/>
    <w:rsid w:val="007E6795"/>
    <w:rsid w:val="007E68E7"/>
    <w:rsid w:val="007E6BB3"/>
    <w:rsid w:val="007E6BE5"/>
    <w:rsid w:val="007E6CC3"/>
    <w:rsid w:val="007E6DC6"/>
    <w:rsid w:val="007E6EF6"/>
    <w:rsid w:val="007E6F09"/>
    <w:rsid w:val="007E6F22"/>
    <w:rsid w:val="007E6F74"/>
    <w:rsid w:val="007E6F9D"/>
    <w:rsid w:val="007E7024"/>
    <w:rsid w:val="007E712D"/>
    <w:rsid w:val="007E7139"/>
    <w:rsid w:val="007E716B"/>
    <w:rsid w:val="007E737E"/>
    <w:rsid w:val="007E7884"/>
    <w:rsid w:val="007E78A5"/>
    <w:rsid w:val="007E78D9"/>
    <w:rsid w:val="007E7B01"/>
    <w:rsid w:val="007E7B93"/>
    <w:rsid w:val="007E7E5E"/>
    <w:rsid w:val="007E7ED0"/>
    <w:rsid w:val="007E7FFC"/>
    <w:rsid w:val="007F0013"/>
    <w:rsid w:val="007F0220"/>
    <w:rsid w:val="007F02E4"/>
    <w:rsid w:val="007F046D"/>
    <w:rsid w:val="007F0682"/>
    <w:rsid w:val="007F084D"/>
    <w:rsid w:val="007F08A3"/>
    <w:rsid w:val="007F0950"/>
    <w:rsid w:val="007F0AD6"/>
    <w:rsid w:val="007F0BFF"/>
    <w:rsid w:val="007F0C10"/>
    <w:rsid w:val="007F0CB9"/>
    <w:rsid w:val="007F0E35"/>
    <w:rsid w:val="007F0E37"/>
    <w:rsid w:val="007F0F3A"/>
    <w:rsid w:val="007F0FA7"/>
    <w:rsid w:val="007F108B"/>
    <w:rsid w:val="007F10BE"/>
    <w:rsid w:val="007F10DD"/>
    <w:rsid w:val="007F113D"/>
    <w:rsid w:val="007F12EA"/>
    <w:rsid w:val="007F147E"/>
    <w:rsid w:val="007F16D8"/>
    <w:rsid w:val="007F17B8"/>
    <w:rsid w:val="007F182B"/>
    <w:rsid w:val="007F19C3"/>
    <w:rsid w:val="007F1A6D"/>
    <w:rsid w:val="007F1B48"/>
    <w:rsid w:val="007F1C03"/>
    <w:rsid w:val="007F1DFB"/>
    <w:rsid w:val="007F1E42"/>
    <w:rsid w:val="007F1F35"/>
    <w:rsid w:val="007F203B"/>
    <w:rsid w:val="007F2188"/>
    <w:rsid w:val="007F238F"/>
    <w:rsid w:val="007F255E"/>
    <w:rsid w:val="007F27DA"/>
    <w:rsid w:val="007F2822"/>
    <w:rsid w:val="007F29D1"/>
    <w:rsid w:val="007F2A4A"/>
    <w:rsid w:val="007F2A78"/>
    <w:rsid w:val="007F2A9C"/>
    <w:rsid w:val="007F2B56"/>
    <w:rsid w:val="007F2B7F"/>
    <w:rsid w:val="007F2C27"/>
    <w:rsid w:val="007F2CF3"/>
    <w:rsid w:val="007F2D94"/>
    <w:rsid w:val="007F2E87"/>
    <w:rsid w:val="007F3009"/>
    <w:rsid w:val="007F3031"/>
    <w:rsid w:val="007F3170"/>
    <w:rsid w:val="007F3195"/>
    <w:rsid w:val="007F322C"/>
    <w:rsid w:val="007F323E"/>
    <w:rsid w:val="007F3295"/>
    <w:rsid w:val="007F32A4"/>
    <w:rsid w:val="007F33EC"/>
    <w:rsid w:val="007F3570"/>
    <w:rsid w:val="007F35BA"/>
    <w:rsid w:val="007F3771"/>
    <w:rsid w:val="007F3778"/>
    <w:rsid w:val="007F37B8"/>
    <w:rsid w:val="007F391D"/>
    <w:rsid w:val="007F3B15"/>
    <w:rsid w:val="007F3B3E"/>
    <w:rsid w:val="007F3BC3"/>
    <w:rsid w:val="007F3BFB"/>
    <w:rsid w:val="007F3C6C"/>
    <w:rsid w:val="007F3D3F"/>
    <w:rsid w:val="007F3F3C"/>
    <w:rsid w:val="007F402F"/>
    <w:rsid w:val="007F4041"/>
    <w:rsid w:val="007F41CD"/>
    <w:rsid w:val="007F424F"/>
    <w:rsid w:val="007F4282"/>
    <w:rsid w:val="007F436D"/>
    <w:rsid w:val="007F46B3"/>
    <w:rsid w:val="007F4844"/>
    <w:rsid w:val="007F48C9"/>
    <w:rsid w:val="007F4943"/>
    <w:rsid w:val="007F4A99"/>
    <w:rsid w:val="007F4C64"/>
    <w:rsid w:val="007F4C89"/>
    <w:rsid w:val="007F4E81"/>
    <w:rsid w:val="007F4F48"/>
    <w:rsid w:val="007F502F"/>
    <w:rsid w:val="007F50E5"/>
    <w:rsid w:val="007F50F6"/>
    <w:rsid w:val="007F525B"/>
    <w:rsid w:val="007F541B"/>
    <w:rsid w:val="007F541C"/>
    <w:rsid w:val="007F54E6"/>
    <w:rsid w:val="007F5562"/>
    <w:rsid w:val="007F5567"/>
    <w:rsid w:val="007F5733"/>
    <w:rsid w:val="007F597E"/>
    <w:rsid w:val="007F5991"/>
    <w:rsid w:val="007F5B12"/>
    <w:rsid w:val="007F5D6C"/>
    <w:rsid w:val="007F5F5D"/>
    <w:rsid w:val="007F61A2"/>
    <w:rsid w:val="007F6276"/>
    <w:rsid w:val="007F634D"/>
    <w:rsid w:val="007F63DB"/>
    <w:rsid w:val="007F6555"/>
    <w:rsid w:val="007F6595"/>
    <w:rsid w:val="007F66F7"/>
    <w:rsid w:val="007F6847"/>
    <w:rsid w:val="007F6935"/>
    <w:rsid w:val="007F6A26"/>
    <w:rsid w:val="007F6AE9"/>
    <w:rsid w:val="007F6C43"/>
    <w:rsid w:val="007F6D8D"/>
    <w:rsid w:val="007F700E"/>
    <w:rsid w:val="007F7032"/>
    <w:rsid w:val="007F7127"/>
    <w:rsid w:val="007F713B"/>
    <w:rsid w:val="007F7383"/>
    <w:rsid w:val="007F7460"/>
    <w:rsid w:val="007F7499"/>
    <w:rsid w:val="007F74DF"/>
    <w:rsid w:val="007F7657"/>
    <w:rsid w:val="007F76A6"/>
    <w:rsid w:val="007F76B4"/>
    <w:rsid w:val="007F7845"/>
    <w:rsid w:val="007F78F6"/>
    <w:rsid w:val="007F79A1"/>
    <w:rsid w:val="007F79C3"/>
    <w:rsid w:val="007F7A0A"/>
    <w:rsid w:val="007F7B62"/>
    <w:rsid w:val="007F7C70"/>
    <w:rsid w:val="007F7CF0"/>
    <w:rsid w:val="007F7D17"/>
    <w:rsid w:val="007F7E2B"/>
    <w:rsid w:val="007F7FCC"/>
    <w:rsid w:val="00800015"/>
    <w:rsid w:val="0080006D"/>
    <w:rsid w:val="008000CE"/>
    <w:rsid w:val="0080018D"/>
    <w:rsid w:val="008002B3"/>
    <w:rsid w:val="0080037D"/>
    <w:rsid w:val="008005C9"/>
    <w:rsid w:val="00800678"/>
    <w:rsid w:val="008006CD"/>
    <w:rsid w:val="008006F4"/>
    <w:rsid w:val="0080074E"/>
    <w:rsid w:val="008007B0"/>
    <w:rsid w:val="00800888"/>
    <w:rsid w:val="00800900"/>
    <w:rsid w:val="00800A12"/>
    <w:rsid w:val="00800A57"/>
    <w:rsid w:val="00800A6C"/>
    <w:rsid w:val="00800C2D"/>
    <w:rsid w:val="00800C4A"/>
    <w:rsid w:val="00800EC5"/>
    <w:rsid w:val="00800F01"/>
    <w:rsid w:val="00800F3F"/>
    <w:rsid w:val="00801579"/>
    <w:rsid w:val="008015A4"/>
    <w:rsid w:val="00801735"/>
    <w:rsid w:val="0080177C"/>
    <w:rsid w:val="00801999"/>
    <w:rsid w:val="008019B2"/>
    <w:rsid w:val="00801CFD"/>
    <w:rsid w:val="00801F2B"/>
    <w:rsid w:val="00801FA6"/>
    <w:rsid w:val="0080230A"/>
    <w:rsid w:val="008029CD"/>
    <w:rsid w:val="00802A3E"/>
    <w:rsid w:val="00802AAB"/>
    <w:rsid w:val="00802E5F"/>
    <w:rsid w:val="00802ED9"/>
    <w:rsid w:val="00802EF9"/>
    <w:rsid w:val="00802F6A"/>
    <w:rsid w:val="00803103"/>
    <w:rsid w:val="008032BF"/>
    <w:rsid w:val="008032F5"/>
    <w:rsid w:val="008033FB"/>
    <w:rsid w:val="0080343A"/>
    <w:rsid w:val="00803473"/>
    <w:rsid w:val="00803534"/>
    <w:rsid w:val="008035AD"/>
    <w:rsid w:val="0080361B"/>
    <w:rsid w:val="008036D8"/>
    <w:rsid w:val="008038C5"/>
    <w:rsid w:val="008038F6"/>
    <w:rsid w:val="008039F2"/>
    <w:rsid w:val="00803D72"/>
    <w:rsid w:val="00803DAD"/>
    <w:rsid w:val="00803DC8"/>
    <w:rsid w:val="00803E24"/>
    <w:rsid w:val="00803FC1"/>
    <w:rsid w:val="0080406E"/>
    <w:rsid w:val="008040BB"/>
    <w:rsid w:val="00804193"/>
    <w:rsid w:val="0080437B"/>
    <w:rsid w:val="00804404"/>
    <w:rsid w:val="0080447E"/>
    <w:rsid w:val="008044D8"/>
    <w:rsid w:val="008045EB"/>
    <w:rsid w:val="00804B82"/>
    <w:rsid w:val="00804DE3"/>
    <w:rsid w:val="00804EAB"/>
    <w:rsid w:val="00804ECD"/>
    <w:rsid w:val="00804F62"/>
    <w:rsid w:val="00804F94"/>
    <w:rsid w:val="00805142"/>
    <w:rsid w:val="008051A3"/>
    <w:rsid w:val="00805229"/>
    <w:rsid w:val="0080525B"/>
    <w:rsid w:val="00805275"/>
    <w:rsid w:val="008052BF"/>
    <w:rsid w:val="0080531D"/>
    <w:rsid w:val="008053A1"/>
    <w:rsid w:val="008053C9"/>
    <w:rsid w:val="00805785"/>
    <w:rsid w:val="00805787"/>
    <w:rsid w:val="00805A25"/>
    <w:rsid w:val="00805A63"/>
    <w:rsid w:val="00805B5A"/>
    <w:rsid w:val="00805C3F"/>
    <w:rsid w:val="00805CA0"/>
    <w:rsid w:val="00805E31"/>
    <w:rsid w:val="00805ED2"/>
    <w:rsid w:val="00805F42"/>
    <w:rsid w:val="00805FA2"/>
    <w:rsid w:val="008063A9"/>
    <w:rsid w:val="008067D1"/>
    <w:rsid w:val="00806812"/>
    <w:rsid w:val="0080683C"/>
    <w:rsid w:val="00806931"/>
    <w:rsid w:val="00806BCA"/>
    <w:rsid w:val="00806C42"/>
    <w:rsid w:val="00806C44"/>
    <w:rsid w:val="00806D3C"/>
    <w:rsid w:val="00806D7B"/>
    <w:rsid w:val="00806E2D"/>
    <w:rsid w:val="00806F88"/>
    <w:rsid w:val="00807047"/>
    <w:rsid w:val="00807210"/>
    <w:rsid w:val="00807273"/>
    <w:rsid w:val="00807369"/>
    <w:rsid w:val="0080773B"/>
    <w:rsid w:val="0080796C"/>
    <w:rsid w:val="00807C3D"/>
    <w:rsid w:val="00807C4B"/>
    <w:rsid w:val="00807D3F"/>
    <w:rsid w:val="00807F10"/>
    <w:rsid w:val="00807F7F"/>
    <w:rsid w:val="00810218"/>
    <w:rsid w:val="00810231"/>
    <w:rsid w:val="0081037D"/>
    <w:rsid w:val="00810389"/>
    <w:rsid w:val="00810464"/>
    <w:rsid w:val="008104E1"/>
    <w:rsid w:val="00810647"/>
    <w:rsid w:val="00810746"/>
    <w:rsid w:val="00810978"/>
    <w:rsid w:val="00810D86"/>
    <w:rsid w:val="00810F71"/>
    <w:rsid w:val="00811058"/>
    <w:rsid w:val="008112B1"/>
    <w:rsid w:val="008113BE"/>
    <w:rsid w:val="008113E9"/>
    <w:rsid w:val="008113EF"/>
    <w:rsid w:val="0081140A"/>
    <w:rsid w:val="0081141B"/>
    <w:rsid w:val="0081151D"/>
    <w:rsid w:val="00811549"/>
    <w:rsid w:val="00811597"/>
    <w:rsid w:val="00811876"/>
    <w:rsid w:val="008118BA"/>
    <w:rsid w:val="008118E1"/>
    <w:rsid w:val="008118E8"/>
    <w:rsid w:val="00811BE4"/>
    <w:rsid w:val="00811C4A"/>
    <w:rsid w:val="00811DA4"/>
    <w:rsid w:val="00811F93"/>
    <w:rsid w:val="0081201B"/>
    <w:rsid w:val="00812049"/>
    <w:rsid w:val="00812072"/>
    <w:rsid w:val="00812088"/>
    <w:rsid w:val="0081208E"/>
    <w:rsid w:val="008120A2"/>
    <w:rsid w:val="00812120"/>
    <w:rsid w:val="00812126"/>
    <w:rsid w:val="00812224"/>
    <w:rsid w:val="008123C5"/>
    <w:rsid w:val="00812568"/>
    <w:rsid w:val="0081263A"/>
    <w:rsid w:val="00812710"/>
    <w:rsid w:val="0081290A"/>
    <w:rsid w:val="00812948"/>
    <w:rsid w:val="00812A2B"/>
    <w:rsid w:val="00812A5A"/>
    <w:rsid w:val="00812C6E"/>
    <w:rsid w:val="00812CDD"/>
    <w:rsid w:val="00812D3B"/>
    <w:rsid w:val="00812D88"/>
    <w:rsid w:val="008130D7"/>
    <w:rsid w:val="008132E6"/>
    <w:rsid w:val="00813405"/>
    <w:rsid w:val="00813493"/>
    <w:rsid w:val="0081357E"/>
    <w:rsid w:val="0081380D"/>
    <w:rsid w:val="008138A8"/>
    <w:rsid w:val="008139D5"/>
    <w:rsid w:val="00813A4B"/>
    <w:rsid w:val="00813B25"/>
    <w:rsid w:val="00813C66"/>
    <w:rsid w:val="00813D63"/>
    <w:rsid w:val="0081401A"/>
    <w:rsid w:val="00814090"/>
    <w:rsid w:val="00814092"/>
    <w:rsid w:val="00814180"/>
    <w:rsid w:val="00814192"/>
    <w:rsid w:val="00814492"/>
    <w:rsid w:val="008145F5"/>
    <w:rsid w:val="00814712"/>
    <w:rsid w:val="0081474A"/>
    <w:rsid w:val="008148FF"/>
    <w:rsid w:val="00814A9E"/>
    <w:rsid w:val="00814D20"/>
    <w:rsid w:val="00814D46"/>
    <w:rsid w:val="00814DD5"/>
    <w:rsid w:val="00814DFA"/>
    <w:rsid w:val="00814FCE"/>
    <w:rsid w:val="00815009"/>
    <w:rsid w:val="00815255"/>
    <w:rsid w:val="00815322"/>
    <w:rsid w:val="008153D7"/>
    <w:rsid w:val="0081550F"/>
    <w:rsid w:val="00815735"/>
    <w:rsid w:val="0081582C"/>
    <w:rsid w:val="00815969"/>
    <w:rsid w:val="00815982"/>
    <w:rsid w:val="00815A11"/>
    <w:rsid w:val="00815A34"/>
    <w:rsid w:val="00815B11"/>
    <w:rsid w:val="00815D0A"/>
    <w:rsid w:val="00816277"/>
    <w:rsid w:val="0081640C"/>
    <w:rsid w:val="00816452"/>
    <w:rsid w:val="00816507"/>
    <w:rsid w:val="008167CD"/>
    <w:rsid w:val="008168F4"/>
    <w:rsid w:val="0081690C"/>
    <w:rsid w:val="00816925"/>
    <w:rsid w:val="00816A00"/>
    <w:rsid w:val="00816CBA"/>
    <w:rsid w:val="00816DA5"/>
    <w:rsid w:val="00816E92"/>
    <w:rsid w:val="00816F83"/>
    <w:rsid w:val="00817063"/>
    <w:rsid w:val="0081722D"/>
    <w:rsid w:val="00817364"/>
    <w:rsid w:val="0081741D"/>
    <w:rsid w:val="0081752C"/>
    <w:rsid w:val="008175C3"/>
    <w:rsid w:val="008176C3"/>
    <w:rsid w:val="008176D7"/>
    <w:rsid w:val="0081773D"/>
    <w:rsid w:val="0081774B"/>
    <w:rsid w:val="00817766"/>
    <w:rsid w:val="0081777A"/>
    <w:rsid w:val="008178D9"/>
    <w:rsid w:val="008178EA"/>
    <w:rsid w:val="008179BD"/>
    <w:rsid w:val="00817A20"/>
    <w:rsid w:val="00817A3B"/>
    <w:rsid w:val="00817C0D"/>
    <w:rsid w:val="00817DDE"/>
    <w:rsid w:val="00817F07"/>
    <w:rsid w:val="0082003D"/>
    <w:rsid w:val="0082011C"/>
    <w:rsid w:val="0082014D"/>
    <w:rsid w:val="00820214"/>
    <w:rsid w:val="00820352"/>
    <w:rsid w:val="0082038C"/>
    <w:rsid w:val="008203B1"/>
    <w:rsid w:val="00820542"/>
    <w:rsid w:val="008205C5"/>
    <w:rsid w:val="0082066C"/>
    <w:rsid w:val="00820784"/>
    <w:rsid w:val="008207B5"/>
    <w:rsid w:val="0082080A"/>
    <w:rsid w:val="0082086C"/>
    <w:rsid w:val="008208A6"/>
    <w:rsid w:val="00820ADC"/>
    <w:rsid w:val="00820B18"/>
    <w:rsid w:val="00820B97"/>
    <w:rsid w:val="00820D04"/>
    <w:rsid w:val="00820D96"/>
    <w:rsid w:val="00820E56"/>
    <w:rsid w:val="0082105F"/>
    <w:rsid w:val="008212EE"/>
    <w:rsid w:val="008216F6"/>
    <w:rsid w:val="00821897"/>
    <w:rsid w:val="00821A04"/>
    <w:rsid w:val="00821ACA"/>
    <w:rsid w:val="00821B80"/>
    <w:rsid w:val="00821BCD"/>
    <w:rsid w:val="00821CB5"/>
    <w:rsid w:val="00821D05"/>
    <w:rsid w:val="00821E02"/>
    <w:rsid w:val="0082211F"/>
    <w:rsid w:val="008221A3"/>
    <w:rsid w:val="008222A0"/>
    <w:rsid w:val="00822305"/>
    <w:rsid w:val="00822376"/>
    <w:rsid w:val="00822485"/>
    <w:rsid w:val="0082256D"/>
    <w:rsid w:val="0082257B"/>
    <w:rsid w:val="008225E3"/>
    <w:rsid w:val="008226B8"/>
    <w:rsid w:val="00822717"/>
    <w:rsid w:val="008227F4"/>
    <w:rsid w:val="0082280B"/>
    <w:rsid w:val="008228EA"/>
    <w:rsid w:val="008229B7"/>
    <w:rsid w:val="00822AF4"/>
    <w:rsid w:val="00822BB7"/>
    <w:rsid w:val="00822C89"/>
    <w:rsid w:val="00822DE7"/>
    <w:rsid w:val="00822EA4"/>
    <w:rsid w:val="00822F61"/>
    <w:rsid w:val="00822FD2"/>
    <w:rsid w:val="008230EC"/>
    <w:rsid w:val="008231B5"/>
    <w:rsid w:val="008232B9"/>
    <w:rsid w:val="008232FD"/>
    <w:rsid w:val="0082334C"/>
    <w:rsid w:val="0082342A"/>
    <w:rsid w:val="008234DD"/>
    <w:rsid w:val="00823682"/>
    <w:rsid w:val="008237A6"/>
    <w:rsid w:val="008238D0"/>
    <w:rsid w:val="008238FD"/>
    <w:rsid w:val="00823932"/>
    <w:rsid w:val="00823B3C"/>
    <w:rsid w:val="00823B59"/>
    <w:rsid w:val="00823C3E"/>
    <w:rsid w:val="00823C8E"/>
    <w:rsid w:val="00823C90"/>
    <w:rsid w:val="00823CC6"/>
    <w:rsid w:val="00823E74"/>
    <w:rsid w:val="00823EE0"/>
    <w:rsid w:val="00824126"/>
    <w:rsid w:val="00824216"/>
    <w:rsid w:val="00824238"/>
    <w:rsid w:val="008242A8"/>
    <w:rsid w:val="008242DD"/>
    <w:rsid w:val="0082444F"/>
    <w:rsid w:val="00824595"/>
    <w:rsid w:val="008245D0"/>
    <w:rsid w:val="00824729"/>
    <w:rsid w:val="00824741"/>
    <w:rsid w:val="008249CC"/>
    <w:rsid w:val="00824B3B"/>
    <w:rsid w:val="00824C13"/>
    <w:rsid w:val="00824D9E"/>
    <w:rsid w:val="00824E61"/>
    <w:rsid w:val="00824EC4"/>
    <w:rsid w:val="00824FE1"/>
    <w:rsid w:val="0082515E"/>
    <w:rsid w:val="0082516E"/>
    <w:rsid w:val="008251C4"/>
    <w:rsid w:val="008254D3"/>
    <w:rsid w:val="008254DE"/>
    <w:rsid w:val="0082557B"/>
    <w:rsid w:val="008255B8"/>
    <w:rsid w:val="008255BB"/>
    <w:rsid w:val="0082566E"/>
    <w:rsid w:val="008256F2"/>
    <w:rsid w:val="008256F3"/>
    <w:rsid w:val="00825811"/>
    <w:rsid w:val="008259D8"/>
    <w:rsid w:val="00825A12"/>
    <w:rsid w:val="00825AA8"/>
    <w:rsid w:val="00825B9F"/>
    <w:rsid w:val="00825BA8"/>
    <w:rsid w:val="00825C2F"/>
    <w:rsid w:val="00825C61"/>
    <w:rsid w:val="00825CF1"/>
    <w:rsid w:val="00825E17"/>
    <w:rsid w:val="00825EB0"/>
    <w:rsid w:val="00826021"/>
    <w:rsid w:val="0082605F"/>
    <w:rsid w:val="00826124"/>
    <w:rsid w:val="0082614F"/>
    <w:rsid w:val="008261C1"/>
    <w:rsid w:val="008262AD"/>
    <w:rsid w:val="00826448"/>
    <w:rsid w:val="008264B7"/>
    <w:rsid w:val="00826585"/>
    <w:rsid w:val="008265BF"/>
    <w:rsid w:val="0082663D"/>
    <w:rsid w:val="008269B6"/>
    <w:rsid w:val="008269C6"/>
    <w:rsid w:val="00826A63"/>
    <w:rsid w:val="00826B62"/>
    <w:rsid w:val="00826BA0"/>
    <w:rsid w:val="00826BB0"/>
    <w:rsid w:val="00826CDD"/>
    <w:rsid w:val="00826D6C"/>
    <w:rsid w:val="00826FF8"/>
    <w:rsid w:val="0082707C"/>
    <w:rsid w:val="008270DF"/>
    <w:rsid w:val="00827140"/>
    <w:rsid w:val="00827280"/>
    <w:rsid w:val="00827296"/>
    <w:rsid w:val="008275FA"/>
    <w:rsid w:val="0082768E"/>
    <w:rsid w:val="008276EF"/>
    <w:rsid w:val="0082793E"/>
    <w:rsid w:val="00827B7A"/>
    <w:rsid w:val="00827BC6"/>
    <w:rsid w:val="00827BF5"/>
    <w:rsid w:val="00827F40"/>
    <w:rsid w:val="00827F86"/>
    <w:rsid w:val="008300DB"/>
    <w:rsid w:val="008302D8"/>
    <w:rsid w:val="00830340"/>
    <w:rsid w:val="00830350"/>
    <w:rsid w:val="0083048F"/>
    <w:rsid w:val="00830578"/>
    <w:rsid w:val="00830631"/>
    <w:rsid w:val="00830815"/>
    <w:rsid w:val="008308AD"/>
    <w:rsid w:val="008308CF"/>
    <w:rsid w:val="008308F5"/>
    <w:rsid w:val="0083091D"/>
    <w:rsid w:val="008309D9"/>
    <w:rsid w:val="00830ABA"/>
    <w:rsid w:val="00830BA3"/>
    <w:rsid w:val="00830C26"/>
    <w:rsid w:val="00830CA2"/>
    <w:rsid w:val="00830CBA"/>
    <w:rsid w:val="00830D0C"/>
    <w:rsid w:val="00830D71"/>
    <w:rsid w:val="00830DB5"/>
    <w:rsid w:val="00830E5C"/>
    <w:rsid w:val="00830E86"/>
    <w:rsid w:val="00831023"/>
    <w:rsid w:val="00831055"/>
    <w:rsid w:val="00831107"/>
    <w:rsid w:val="008311C2"/>
    <w:rsid w:val="00831242"/>
    <w:rsid w:val="0083167F"/>
    <w:rsid w:val="008317BF"/>
    <w:rsid w:val="008317F5"/>
    <w:rsid w:val="0083184F"/>
    <w:rsid w:val="00831984"/>
    <w:rsid w:val="00831990"/>
    <w:rsid w:val="00831B72"/>
    <w:rsid w:val="00831C74"/>
    <w:rsid w:val="00831C77"/>
    <w:rsid w:val="00831D7D"/>
    <w:rsid w:val="00831D7E"/>
    <w:rsid w:val="00831E94"/>
    <w:rsid w:val="00831F0C"/>
    <w:rsid w:val="00832157"/>
    <w:rsid w:val="0083249C"/>
    <w:rsid w:val="00832588"/>
    <w:rsid w:val="0083264C"/>
    <w:rsid w:val="008326C8"/>
    <w:rsid w:val="0083281A"/>
    <w:rsid w:val="008329B9"/>
    <w:rsid w:val="00832A96"/>
    <w:rsid w:val="00832AE7"/>
    <w:rsid w:val="00832C1F"/>
    <w:rsid w:val="00832E4F"/>
    <w:rsid w:val="00832EB2"/>
    <w:rsid w:val="00832ED4"/>
    <w:rsid w:val="00832F17"/>
    <w:rsid w:val="008330A4"/>
    <w:rsid w:val="0083319A"/>
    <w:rsid w:val="0083335A"/>
    <w:rsid w:val="00833484"/>
    <w:rsid w:val="00833493"/>
    <w:rsid w:val="0083365C"/>
    <w:rsid w:val="0083373C"/>
    <w:rsid w:val="00833754"/>
    <w:rsid w:val="008337F8"/>
    <w:rsid w:val="00833818"/>
    <w:rsid w:val="00833837"/>
    <w:rsid w:val="00833909"/>
    <w:rsid w:val="00833917"/>
    <w:rsid w:val="00833938"/>
    <w:rsid w:val="00833A02"/>
    <w:rsid w:val="00833C41"/>
    <w:rsid w:val="00833CB4"/>
    <w:rsid w:val="00833DB8"/>
    <w:rsid w:val="00833DC9"/>
    <w:rsid w:val="00833E9A"/>
    <w:rsid w:val="00833F14"/>
    <w:rsid w:val="008341A3"/>
    <w:rsid w:val="008341C2"/>
    <w:rsid w:val="00834218"/>
    <w:rsid w:val="00834231"/>
    <w:rsid w:val="0083424C"/>
    <w:rsid w:val="00834268"/>
    <w:rsid w:val="008342F6"/>
    <w:rsid w:val="008342FB"/>
    <w:rsid w:val="0083436D"/>
    <w:rsid w:val="008343AA"/>
    <w:rsid w:val="008343DC"/>
    <w:rsid w:val="00834437"/>
    <w:rsid w:val="00834496"/>
    <w:rsid w:val="0083482A"/>
    <w:rsid w:val="0083482B"/>
    <w:rsid w:val="0083483E"/>
    <w:rsid w:val="00834871"/>
    <w:rsid w:val="0083493B"/>
    <w:rsid w:val="008349C5"/>
    <w:rsid w:val="00834B2A"/>
    <w:rsid w:val="00834D54"/>
    <w:rsid w:val="00834D85"/>
    <w:rsid w:val="00834DF4"/>
    <w:rsid w:val="00834EC2"/>
    <w:rsid w:val="00834F42"/>
    <w:rsid w:val="00835088"/>
    <w:rsid w:val="0083510D"/>
    <w:rsid w:val="0083515A"/>
    <w:rsid w:val="00835174"/>
    <w:rsid w:val="0083531A"/>
    <w:rsid w:val="008353BD"/>
    <w:rsid w:val="008355BC"/>
    <w:rsid w:val="0083560A"/>
    <w:rsid w:val="008356A1"/>
    <w:rsid w:val="008357F1"/>
    <w:rsid w:val="0083588F"/>
    <w:rsid w:val="008358EF"/>
    <w:rsid w:val="00835A84"/>
    <w:rsid w:val="00835D26"/>
    <w:rsid w:val="00835E5D"/>
    <w:rsid w:val="0083603B"/>
    <w:rsid w:val="008360FD"/>
    <w:rsid w:val="00836170"/>
    <w:rsid w:val="0083619D"/>
    <w:rsid w:val="008361D3"/>
    <w:rsid w:val="008362AD"/>
    <w:rsid w:val="008363D4"/>
    <w:rsid w:val="0083659E"/>
    <w:rsid w:val="00836668"/>
    <w:rsid w:val="00836705"/>
    <w:rsid w:val="00836750"/>
    <w:rsid w:val="00836860"/>
    <w:rsid w:val="00836888"/>
    <w:rsid w:val="00836B94"/>
    <w:rsid w:val="00836B9E"/>
    <w:rsid w:val="00836D17"/>
    <w:rsid w:val="0083703D"/>
    <w:rsid w:val="008370D3"/>
    <w:rsid w:val="0083718D"/>
    <w:rsid w:val="00837191"/>
    <w:rsid w:val="00837238"/>
    <w:rsid w:val="0083731A"/>
    <w:rsid w:val="008373C2"/>
    <w:rsid w:val="00837513"/>
    <w:rsid w:val="008376B8"/>
    <w:rsid w:val="0083774F"/>
    <w:rsid w:val="00837970"/>
    <w:rsid w:val="00837972"/>
    <w:rsid w:val="008379C6"/>
    <w:rsid w:val="00837B56"/>
    <w:rsid w:val="00837C2C"/>
    <w:rsid w:val="00837D37"/>
    <w:rsid w:val="00840101"/>
    <w:rsid w:val="008401E2"/>
    <w:rsid w:val="00840252"/>
    <w:rsid w:val="00840277"/>
    <w:rsid w:val="00840359"/>
    <w:rsid w:val="00840423"/>
    <w:rsid w:val="00840494"/>
    <w:rsid w:val="008404EC"/>
    <w:rsid w:val="008405C5"/>
    <w:rsid w:val="00840786"/>
    <w:rsid w:val="00840868"/>
    <w:rsid w:val="008408C4"/>
    <w:rsid w:val="00840983"/>
    <w:rsid w:val="00840C2E"/>
    <w:rsid w:val="00840CBE"/>
    <w:rsid w:val="00840DA0"/>
    <w:rsid w:val="00840DC7"/>
    <w:rsid w:val="00840E16"/>
    <w:rsid w:val="00841034"/>
    <w:rsid w:val="008411E5"/>
    <w:rsid w:val="00841266"/>
    <w:rsid w:val="00841363"/>
    <w:rsid w:val="00841394"/>
    <w:rsid w:val="00841496"/>
    <w:rsid w:val="008415E6"/>
    <w:rsid w:val="00841673"/>
    <w:rsid w:val="0084171D"/>
    <w:rsid w:val="0084183C"/>
    <w:rsid w:val="008418A1"/>
    <w:rsid w:val="00841BDA"/>
    <w:rsid w:val="00841D2C"/>
    <w:rsid w:val="00841D58"/>
    <w:rsid w:val="00841E0C"/>
    <w:rsid w:val="00841F1A"/>
    <w:rsid w:val="00841F7E"/>
    <w:rsid w:val="00841FC7"/>
    <w:rsid w:val="00842005"/>
    <w:rsid w:val="00842167"/>
    <w:rsid w:val="008422C4"/>
    <w:rsid w:val="00842314"/>
    <w:rsid w:val="008424DC"/>
    <w:rsid w:val="00842653"/>
    <w:rsid w:val="008427B2"/>
    <w:rsid w:val="008429F2"/>
    <w:rsid w:val="00842C56"/>
    <w:rsid w:val="00842CE0"/>
    <w:rsid w:val="00843029"/>
    <w:rsid w:val="008430E6"/>
    <w:rsid w:val="0084322D"/>
    <w:rsid w:val="0084334F"/>
    <w:rsid w:val="0084349A"/>
    <w:rsid w:val="00843512"/>
    <w:rsid w:val="0084355E"/>
    <w:rsid w:val="008435E0"/>
    <w:rsid w:val="00843659"/>
    <w:rsid w:val="0084375C"/>
    <w:rsid w:val="00843842"/>
    <w:rsid w:val="00843888"/>
    <w:rsid w:val="008439B9"/>
    <w:rsid w:val="00843A04"/>
    <w:rsid w:val="00843A47"/>
    <w:rsid w:val="00843BA2"/>
    <w:rsid w:val="00843C5F"/>
    <w:rsid w:val="00843C9E"/>
    <w:rsid w:val="00843D99"/>
    <w:rsid w:val="00843DA0"/>
    <w:rsid w:val="00843DC8"/>
    <w:rsid w:val="00843EB6"/>
    <w:rsid w:val="00843F21"/>
    <w:rsid w:val="0084418C"/>
    <w:rsid w:val="008441C5"/>
    <w:rsid w:val="00844396"/>
    <w:rsid w:val="00844416"/>
    <w:rsid w:val="00844428"/>
    <w:rsid w:val="008445DD"/>
    <w:rsid w:val="00844646"/>
    <w:rsid w:val="008449FB"/>
    <w:rsid w:val="00844A74"/>
    <w:rsid w:val="00844AAA"/>
    <w:rsid w:val="00844CD7"/>
    <w:rsid w:val="00844CF1"/>
    <w:rsid w:val="00844E83"/>
    <w:rsid w:val="00844F39"/>
    <w:rsid w:val="00844F4B"/>
    <w:rsid w:val="00845008"/>
    <w:rsid w:val="008451AF"/>
    <w:rsid w:val="008451EA"/>
    <w:rsid w:val="0084525F"/>
    <w:rsid w:val="008453F2"/>
    <w:rsid w:val="00845634"/>
    <w:rsid w:val="008456BF"/>
    <w:rsid w:val="0084577E"/>
    <w:rsid w:val="008458EA"/>
    <w:rsid w:val="008459F9"/>
    <w:rsid w:val="00845AE9"/>
    <w:rsid w:val="00845B6D"/>
    <w:rsid w:val="00845C3D"/>
    <w:rsid w:val="00845C67"/>
    <w:rsid w:val="00845F2E"/>
    <w:rsid w:val="0084600C"/>
    <w:rsid w:val="008460A3"/>
    <w:rsid w:val="008461B6"/>
    <w:rsid w:val="0084674B"/>
    <w:rsid w:val="00846B80"/>
    <w:rsid w:val="00846BD0"/>
    <w:rsid w:val="00846C09"/>
    <w:rsid w:val="00846C8D"/>
    <w:rsid w:val="00846E9E"/>
    <w:rsid w:val="00846FD6"/>
    <w:rsid w:val="008472A9"/>
    <w:rsid w:val="00847416"/>
    <w:rsid w:val="00847671"/>
    <w:rsid w:val="008476CB"/>
    <w:rsid w:val="008476FD"/>
    <w:rsid w:val="00847701"/>
    <w:rsid w:val="00847730"/>
    <w:rsid w:val="0084795C"/>
    <w:rsid w:val="008479B3"/>
    <w:rsid w:val="00847A50"/>
    <w:rsid w:val="00847A85"/>
    <w:rsid w:val="00847B01"/>
    <w:rsid w:val="00847B72"/>
    <w:rsid w:val="00847B98"/>
    <w:rsid w:val="00847BE8"/>
    <w:rsid w:val="00847C2B"/>
    <w:rsid w:val="00847D32"/>
    <w:rsid w:val="00847D8A"/>
    <w:rsid w:val="00847D95"/>
    <w:rsid w:val="00847DEC"/>
    <w:rsid w:val="00847E2D"/>
    <w:rsid w:val="00847E7C"/>
    <w:rsid w:val="00850188"/>
    <w:rsid w:val="00850244"/>
    <w:rsid w:val="00850252"/>
    <w:rsid w:val="008502ED"/>
    <w:rsid w:val="00850376"/>
    <w:rsid w:val="008503D9"/>
    <w:rsid w:val="008505D3"/>
    <w:rsid w:val="008506E4"/>
    <w:rsid w:val="00850A68"/>
    <w:rsid w:val="00850A7F"/>
    <w:rsid w:val="00850AAE"/>
    <w:rsid w:val="00850BF0"/>
    <w:rsid w:val="00850C91"/>
    <w:rsid w:val="00850D2D"/>
    <w:rsid w:val="00850EF1"/>
    <w:rsid w:val="00851003"/>
    <w:rsid w:val="008510D0"/>
    <w:rsid w:val="00851112"/>
    <w:rsid w:val="00851149"/>
    <w:rsid w:val="00851150"/>
    <w:rsid w:val="008512F2"/>
    <w:rsid w:val="008513AD"/>
    <w:rsid w:val="0085143B"/>
    <w:rsid w:val="008516ED"/>
    <w:rsid w:val="0085174D"/>
    <w:rsid w:val="0085184C"/>
    <w:rsid w:val="00851903"/>
    <w:rsid w:val="00851926"/>
    <w:rsid w:val="008519D0"/>
    <w:rsid w:val="00851A81"/>
    <w:rsid w:val="00851C19"/>
    <w:rsid w:val="00851C76"/>
    <w:rsid w:val="00851C9C"/>
    <w:rsid w:val="00851D88"/>
    <w:rsid w:val="00851E78"/>
    <w:rsid w:val="00851EBB"/>
    <w:rsid w:val="00851FA9"/>
    <w:rsid w:val="00852020"/>
    <w:rsid w:val="008520B1"/>
    <w:rsid w:val="0085214E"/>
    <w:rsid w:val="00852193"/>
    <w:rsid w:val="00852263"/>
    <w:rsid w:val="0085235F"/>
    <w:rsid w:val="008523AA"/>
    <w:rsid w:val="008524F1"/>
    <w:rsid w:val="00852531"/>
    <w:rsid w:val="0085259D"/>
    <w:rsid w:val="008525E6"/>
    <w:rsid w:val="00852636"/>
    <w:rsid w:val="008526AB"/>
    <w:rsid w:val="0085273E"/>
    <w:rsid w:val="0085284A"/>
    <w:rsid w:val="00852854"/>
    <w:rsid w:val="00852927"/>
    <w:rsid w:val="008529B1"/>
    <w:rsid w:val="00852AFF"/>
    <w:rsid w:val="00852BAF"/>
    <w:rsid w:val="00852D21"/>
    <w:rsid w:val="00852D2B"/>
    <w:rsid w:val="00852E14"/>
    <w:rsid w:val="008530FF"/>
    <w:rsid w:val="008531C0"/>
    <w:rsid w:val="0085332D"/>
    <w:rsid w:val="00853394"/>
    <w:rsid w:val="0085342B"/>
    <w:rsid w:val="008534F5"/>
    <w:rsid w:val="0085361C"/>
    <w:rsid w:val="0085375E"/>
    <w:rsid w:val="00853875"/>
    <w:rsid w:val="00853944"/>
    <w:rsid w:val="008539FF"/>
    <w:rsid w:val="00853AFB"/>
    <w:rsid w:val="00853C00"/>
    <w:rsid w:val="00853ED0"/>
    <w:rsid w:val="00853F0E"/>
    <w:rsid w:val="00853F7A"/>
    <w:rsid w:val="00853FF6"/>
    <w:rsid w:val="0085405F"/>
    <w:rsid w:val="008540C1"/>
    <w:rsid w:val="00854357"/>
    <w:rsid w:val="008543A7"/>
    <w:rsid w:val="0085450E"/>
    <w:rsid w:val="008545F4"/>
    <w:rsid w:val="0085469A"/>
    <w:rsid w:val="0085477A"/>
    <w:rsid w:val="008548B0"/>
    <w:rsid w:val="008549B5"/>
    <w:rsid w:val="00854A0E"/>
    <w:rsid w:val="00854B89"/>
    <w:rsid w:val="00854D03"/>
    <w:rsid w:val="00854D3E"/>
    <w:rsid w:val="00854F12"/>
    <w:rsid w:val="00855214"/>
    <w:rsid w:val="0085529C"/>
    <w:rsid w:val="00855602"/>
    <w:rsid w:val="00855656"/>
    <w:rsid w:val="00855757"/>
    <w:rsid w:val="00855826"/>
    <w:rsid w:val="00855886"/>
    <w:rsid w:val="008558A3"/>
    <w:rsid w:val="0085594E"/>
    <w:rsid w:val="00855951"/>
    <w:rsid w:val="00855A80"/>
    <w:rsid w:val="00855AED"/>
    <w:rsid w:val="00855C46"/>
    <w:rsid w:val="00855D1E"/>
    <w:rsid w:val="00855DC8"/>
    <w:rsid w:val="00855E4D"/>
    <w:rsid w:val="00855F62"/>
    <w:rsid w:val="00856039"/>
    <w:rsid w:val="0085607B"/>
    <w:rsid w:val="00856128"/>
    <w:rsid w:val="0085628D"/>
    <w:rsid w:val="008562C4"/>
    <w:rsid w:val="0085637C"/>
    <w:rsid w:val="00856509"/>
    <w:rsid w:val="008565AA"/>
    <w:rsid w:val="008566B4"/>
    <w:rsid w:val="0085675E"/>
    <w:rsid w:val="008569E1"/>
    <w:rsid w:val="00856A40"/>
    <w:rsid w:val="00856AF1"/>
    <w:rsid w:val="00856B1D"/>
    <w:rsid w:val="00856C9B"/>
    <w:rsid w:val="00856D00"/>
    <w:rsid w:val="00856D70"/>
    <w:rsid w:val="00856E01"/>
    <w:rsid w:val="00856E5F"/>
    <w:rsid w:val="008570A6"/>
    <w:rsid w:val="008570BB"/>
    <w:rsid w:val="008571AB"/>
    <w:rsid w:val="00857289"/>
    <w:rsid w:val="0085745E"/>
    <w:rsid w:val="008574D6"/>
    <w:rsid w:val="008574EF"/>
    <w:rsid w:val="00857556"/>
    <w:rsid w:val="008575BD"/>
    <w:rsid w:val="0085762E"/>
    <w:rsid w:val="00857738"/>
    <w:rsid w:val="0085776F"/>
    <w:rsid w:val="00857847"/>
    <w:rsid w:val="00857D74"/>
    <w:rsid w:val="00857E70"/>
    <w:rsid w:val="00857FB0"/>
    <w:rsid w:val="008602E0"/>
    <w:rsid w:val="008603C4"/>
    <w:rsid w:val="008603CE"/>
    <w:rsid w:val="008603F7"/>
    <w:rsid w:val="008604AC"/>
    <w:rsid w:val="00860501"/>
    <w:rsid w:val="0086063B"/>
    <w:rsid w:val="0086090F"/>
    <w:rsid w:val="00860BE9"/>
    <w:rsid w:val="00860C65"/>
    <w:rsid w:val="00860D49"/>
    <w:rsid w:val="00861097"/>
    <w:rsid w:val="008614D4"/>
    <w:rsid w:val="0086164E"/>
    <w:rsid w:val="00861845"/>
    <w:rsid w:val="008618CA"/>
    <w:rsid w:val="008618EF"/>
    <w:rsid w:val="0086190F"/>
    <w:rsid w:val="00861965"/>
    <w:rsid w:val="00861974"/>
    <w:rsid w:val="0086197F"/>
    <w:rsid w:val="00861A1C"/>
    <w:rsid w:val="00861AA8"/>
    <w:rsid w:val="00861B68"/>
    <w:rsid w:val="00861BAA"/>
    <w:rsid w:val="00861BB4"/>
    <w:rsid w:val="00861C37"/>
    <w:rsid w:val="00861C45"/>
    <w:rsid w:val="00861D50"/>
    <w:rsid w:val="00861DEB"/>
    <w:rsid w:val="00861E5E"/>
    <w:rsid w:val="00862060"/>
    <w:rsid w:val="0086210D"/>
    <w:rsid w:val="008621AE"/>
    <w:rsid w:val="008621B4"/>
    <w:rsid w:val="00862220"/>
    <w:rsid w:val="0086227A"/>
    <w:rsid w:val="008624E5"/>
    <w:rsid w:val="008626AA"/>
    <w:rsid w:val="008627D7"/>
    <w:rsid w:val="008627E1"/>
    <w:rsid w:val="008628CF"/>
    <w:rsid w:val="00862914"/>
    <w:rsid w:val="00862A74"/>
    <w:rsid w:val="00862BBF"/>
    <w:rsid w:val="00862CDF"/>
    <w:rsid w:val="00862DA8"/>
    <w:rsid w:val="00862EC5"/>
    <w:rsid w:val="00862EDA"/>
    <w:rsid w:val="00862FAB"/>
    <w:rsid w:val="008630A9"/>
    <w:rsid w:val="008630B5"/>
    <w:rsid w:val="008630DC"/>
    <w:rsid w:val="00863212"/>
    <w:rsid w:val="008632C8"/>
    <w:rsid w:val="008633A7"/>
    <w:rsid w:val="0086341D"/>
    <w:rsid w:val="00863503"/>
    <w:rsid w:val="008636DA"/>
    <w:rsid w:val="00863742"/>
    <w:rsid w:val="00863843"/>
    <w:rsid w:val="008638C4"/>
    <w:rsid w:val="008639BD"/>
    <w:rsid w:val="008639E5"/>
    <w:rsid w:val="00863BC6"/>
    <w:rsid w:val="00863BD8"/>
    <w:rsid w:val="00863BFE"/>
    <w:rsid w:val="00863D35"/>
    <w:rsid w:val="00863E28"/>
    <w:rsid w:val="00864100"/>
    <w:rsid w:val="00864104"/>
    <w:rsid w:val="008642A5"/>
    <w:rsid w:val="0086442B"/>
    <w:rsid w:val="00864521"/>
    <w:rsid w:val="008646F6"/>
    <w:rsid w:val="00864906"/>
    <w:rsid w:val="00864AE6"/>
    <w:rsid w:val="00864B61"/>
    <w:rsid w:val="00864BA9"/>
    <w:rsid w:val="00864C28"/>
    <w:rsid w:val="00864D78"/>
    <w:rsid w:val="00864DF9"/>
    <w:rsid w:val="00864F25"/>
    <w:rsid w:val="00865068"/>
    <w:rsid w:val="00865078"/>
    <w:rsid w:val="00865120"/>
    <w:rsid w:val="0086520B"/>
    <w:rsid w:val="0086527F"/>
    <w:rsid w:val="008655C0"/>
    <w:rsid w:val="0086574D"/>
    <w:rsid w:val="008657A2"/>
    <w:rsid w:val="00865885"/>
    <w:rsid w:val="008658B7"/>
    <w:rsid w:val="00865965"/>
    <w:rsid w:val="00865994"/>
    <w:rsid w:val="00865A5E"/>
    <w:rsid w:val="00865B21"/>
    <w:rsid w:val="00865B48"/>
    <w:rsid w:val="00865D84"/>
    <w:rsid w:val="00865E5F"/>
    <w:rsid w:val="00865EE5"/>
    <w:rsid w:val="00865FF5"/>
    <w:rsid w:val="00866090"/>
    <w:rsid w:val="00866098"/>
    <w:rsid w:val="00866641"/>
    <w:rsid w:val="00866735"/>
    <w:rsid w:val="0086681F"/>
    <w:rsid w:val="008669B2"/>
    <w:rsid w:val="00866AC8"/>
    <w:rsid w:val="00866B01"/>
    <w:rsid w:val="00866CA8"/>
    <w:rsid w:val="00866E3D"/>
    <w:rsid w:val="00866EF5"/>
    <w:rsid w:val="00866FA4"/>
    <w:rsid w:val="00866FE1"/>
    <w:rsid w:val="008673E6"/>
    <w:rsid w:val="00867457"/>
    <w:rsid w:val="00867488"/>
    <w:rsid w:val="00867541"/>
    <w:rsid w:val="008675A3"/>
    <w:rsid w:val="0086765B"/>
    <w:rsid w:val="0086770D"/>
    <w:rsid w:val="0086783D"/>
    <w:rsid w:val="00867877"/>
    <w:rsid w:val="0086788B"/>
    <w:rsid w:val="008679A7"/>
    <w:rsid w:val="00867BF6"/>
    <w:rsid w:val="00867C35"/>
    <w:rsid w:val="00867E4C"/>
    <w:rsid w:val="00867E6E"/>
    <w:rsid w:val="00867EA7"/>
    <w:rsid w:val="00867F97"/>
    <w:rsid w:val="00867FFE"/>
    <w:rsid w:val="00870073"/>
    <w:rsid w:val="0087007E"/>
    <w:rsid w:val="00870163"/>
    <w:rsid w:val="00870576"/>
    <w:rsid w:val="00870729"/>
    <w:rsid w:val="00870759"/>
    <w:rsid w:val="00870976"/>
    <w:rsid w:val="00870980"/>
    <w:rsid w:val="00870998"/>
    <w:rsid w:val="00870D07"/>
    <w:rsid w:val="00870D8B"/>
    <w:rsid w:val="00870E0B"/>
    <w:rsid w:val="00870E50"/>
    <w:rsid w:val="0087113B"/>
    <w:rsid w:val="0087127F"/>
    <w:rsid w:val="00871326"/>
    <w:rsid w:val="00871329"/>
    <w:rsid w:val="00871716"/>
    <w:rsid w:val="008717FA"/>
    <w:rsid w:val="0087189F"/>
    <w:rsid w:val="008719B7"/>
    <w:rsid w:val="00871AE8"/>
    <w:rsid w:val="00871B7B"/>
    <w:rsid w:val="00871D1A"/>
    <w:rsid w:val="00871D4C"/>
    <w:rsid w:val="00871E4B"/>
    <w:rsid w:val="00871E62"/>
    <w:rsid w:val="00871E9E"/>
    <w:rsid w:val="00871F14"/>
    <w:rsid w:val="00871F73"/>
    <w:rsid w:val="00872014"/>
    <w:rsid w:val="0087217A"/>
    <w:rsid w:val="00872356"/>
    <w:rsid w:val="00872371"/>
    <w:rsid w:val="0087238C"/>
    <w:rsid w:val="0087238D"/>
    <w:rsid w:val="0087240F"/>
    <w:rsid w:val="00872630"/>
    <w:rsid w:val="00872643"/>
    <w:rsid w:val="0087280A"/>
    <w:rsid w:val="0087290E"/>
    <w:rsid w:val="00872953"/>
    <w:rsid w:val="00872B0A"/>
    <w:rsid w:val="00872BF8"/>
    <w:rsid w:val="00872C84"/>
    <w:rsid w:val="00872D94"/>
    <w:rsid w:val="00872E46"/>
    <w:rsid w:val="00872E7B"/>
    <w:rsid w:val="00872F2D"/>
    <w:rsid w:val="00872F87"/>
    <w:rsid w:val="00873014"/>
    <w:rsid w:val="008730DE"/>
    <w:rsid w:val="00873111"/>
    <w:rsid w:val="0087316B"/>
    <w:rsid w:val="0087324C"/>
    <w:rsid w:val="0087329B"/>
    <w:rsid w:val="008732F7"/>
    <w:rsid w:val="00873342"/>
    <w:rsid w:val="008734B2"/>
    <w:rsid w:val="0087360B"/>
    <w:rsid w:val="00873613"/>
    <w:rsid w:val="00873BE1"/>
    <w:rsid w:val="00873DC2"/>
    <w:rsid w:val="00873EDA"/>
    <w:rsid w:val="00873EDE"/>
    <w:rsid w:val="00873FC5"/>
    <w:rsid w:val="00873FFD"/>
    <w:rsid w:val="0087401A"/>
    <w:rsid w:val="008740D5"/>
    <w:rsid w:val="00874162"/>
    <w:rsid w:val="008741BC"/>
    <w:rsid w:val="00874275"/>
    <w:rsid w:val="0087434E"/>
    <w:rsid w:val="0087436C"/>
    <w:rsid w:val="00874561"/>
    <w:rsid w:val="0087462A"/>
    <w:rsid w:val="0087469D"/>
    <w:rsid w:val="008746F0"/>
    <w:rsid w:val="0087478C"/>
    <w:rsid w:val="008747BF"/>
    <w:rsid w:val="00874A2A"/>
    <w:rsid w:val="00874CBD"/>
    <w:rsid w:val="00874E69"/>
    <w:rsid w:val="00874EBA"/>
    <w:rsid w:val="00874F08"/>
    <w:rsid w:val="00874FA4"/>
    <w:rsid w:val="0087501C"/>
    <w:rsid w:val="008750C4"/>
    <w:rsid w:val="00875403"/>
    <w:rsid w:val="00875611"/>
    <w:rsid w:val="00875ADE"/>
    <w:rsid w:val="00875B61"/>
    <w:rsid w:val="00875C05"/>
    <w:rsid w:val="00875C56"/>
    <w:rsid w:val="00875CF4"/>
    <w:rsid w:val="00875E21"/>
    <w:rsid w:val="0087616E"/>
    <w:rsid w:val="008762C6"/>
    <w:rsid w:val="008762E2"/>
    <w:rsid w:val="00876396"/>
    <w:rsid w:val="008764A7"/>
    <w:rsid w:val="00876597"/>
    <w:rsid w:val="008765E3"/>
    <w:rsid w:val="008766B1"/>
    <w:rsid w:val="008767C8"/>
    <w:rsid w:val="008768E1"/>
    <w:rsid w:val="008768E7"/>
    <w:rsid w:val="00876A4C"/>
    <w:rsid w:val="00876A69"/>
    <w:rsid w:val="00876A6C"/>
    <w:rsid w:val="00876B83"/>
    <w:rsid w:val="00876CEC"/>
    <w:rsid w:val="00876D2E"/>
    <w:rsid w:val="00876D7F"/>
    <w:rsid w:val="00876DB3"/>
    <w:rsid w:val="00876EF1"/>
    <w:rsid w:val="00876FE6"/>
    <w:rsid w:val="00877224"/>
    <w:rsid w:val="0087772E"/>
    <w:rsid w:val="00877745"/>
    <w:rsid w:val="00877782"/>
    <w:rsid w:val="00877862"/>
    <w:rsid w:val="00877888"/>
    <w:rsid w:val="0087788E"/>
    <w:rsid w:val="008778B8"/>
    <w:rsid w:val="00877CF3"/>
    <w:rsid w:val="00877D3D"/>
    <w:rsid w:val="00877D6C"/>
    <w:rsid w:val="00877D76"/>
    <w:rsid w:val="00877F39"/>
    <w:rsid w:val="00877FAD"/>
    <w:rsid w:val="00880005"/>
    <w:rsid w:val="00880040"/>
    <w:rsid w:val="008801B4"/>
    <w:rsid w:val="00880382"/>
    <w:rsid w:val="00880391"/>
    <w:rsid w:val="008803C5"/>
    <w:rsid w:val="008803DE"/>
    <w:rsid w:val="00880480"/>
    <w:rsid w:val="008804D6"/>
    <w:rsid w:val="00880618"/>
    <w:rsid w:val="0088068C"/>
    <w:rsid w:val="008806BD"/>
    <w:rsid w:val="008809C0"/>
    <w:rsid w:val="00880A92"/>
    <w:rsid w:val="00880B1C"/>
    <w:rsid w:val="00880B75"/>
    <w:rsid w:val="00880C5E"/>
    <w:rsid w:val="00880CCC"/>
    <w:rsid w:val="00880E55"/>
    <w:rsid w:val="00880E80"/>
    <w:rsid w:val="00880EB4"/>
    <w:rsid w:val="0088104A"/>
    <w:rsid w:val="0088104F"/>
    <w:rsid w:val="00881155"/>
    <w:rsid w:val="008812F0"/>
    <w:rsid w:val="00881729"/>
    <w:rsid w:val="0088192D"/>
    <w:rsid w:val="0088193D"/>
    <w:rsid w:val="00881992"/>
    <w:rsid w:val="00881C77"/>
    <w:rsid w:val="00881F55"/>
    <w:rsid w:val="00881FBB"/>
    <w:rsid w:val="008821B8"/>
    <w:rsid w:val="00882239"/>
    <w:rsid w:val="00882289"/>
    <w:rsid w:val="00882317"/>
    <w:rsid w:val="008824E2"/>
    <w:rsid w:val="00882562"/>
    <w:rsid w:val="0088267D"/>
    <w:rsid w:val="00882683"/>
    <w:rsid w:val="008826B8"/>
    <w:rsid w:val="008828AE"/>
    <w:rsid w:val="00882A0F"/>
    <w:rsid w:val="00882BEA"/>
    <w:rsid w:val="00882C64"/>
    <w:rsid w:val="00882D43"/>
    <w:rsid w:val="00882D5B"/>
    <w:rsid w:val="00882D9C"/>
    <w:rsid w:val="00882EB7"/>
    <w:rsid w:val="00882FA2"/>
    <w:rsid w:val="008830ED"/>
    <w:rsid w:val="008831E3"/>
    <w:rsid w:val="008831E6"/>
    <w:rsid w:val="008833B6"/>
    <w:rsid w:val="0088368B"/>
    <w:rsid w:val="008836FE"/>
    <w:rsid w:val="008838DB"/>
    <w:rsid w:val="008838E1"/>
    <w:rsid w:val="00883A2E"/>
    <w:rsid w:val="00883A89"/>
    <w:rsid w:val="00883BE0"/>
    <w:rsid w:val="00883E52"/>
    <w:rsid w:val="00883F9A"/>
    <w:rsid w:val="008840B4"/>
    <w:rsid w:val="008840F8"/>
    <w:rsid w:val="008841CA"/>
    <w:rsid w:val="00884206"/>
    <w:rsid w:val="00884248"/>
    <w:rsid w:val="008843DD"/>
    <w:rsid w:val="00884401"/>
    <w:rsid w:val="00884454"/>
    <w:rsid w:val="008846E2"/>
    <w:rsid w:val="008846EE"/>
    <w:rsid w:val="0088478A"/>
    <w:rsid w:val="008847CA"/>
    <w:rsid w:val="00884BAD"/>
    <w:rsid w:val="00884BB6"/>
    <w:rsid w:val="00884C4B"/>
    <w:rsid w:val="00884C71"/>
    <w:rsid w:val="00884D02"/>
    <w:rsid w:val="00884D2D"/>
    <w:rsid w:val="00884FC1"/>
    <w:rsid w:val="008852B9"/>
    <w:rsid w:val="008852FF"/>
    <w:rsid w:val="008853BA"/>
    <w:rsid w:val="008853F8"/>
    <w:rsid w:val="00885408"/>
    <w:rsid w:val="00885456"/>
    <w:rsid w:val="0088550D"/>
    <w:rsid w:val="00885807"/>
    <w:rsid w:val="00885844"/>
    <w:rsid w:val="00885B3D"/>
    <w:rsid w:val="00885B4C"/>
    <w:rsid w:val="00885C71"/>
    <w:rsid w:val="00885C7B"/>
    <w:rsid w:val="00885CBF"/>
    <w:rsid w:val="00885D1E"/>
    <w:rsid w:val="00885D3E"/>
    <w:rsid w:val="00885DE7"/>
    <w:rsid w:val="00885DFE"/>
    <w:rsid w:val="00885E5B"/>
    <w:rsid w:val="00885E7D"/>
    <w:rsid w:val="0088610F"/>
    <w:rsid w:val="008861BD"/>
    <w:rsid w:val="008861E9"/>
    <w:rsid w:val="00886326"/>
    <w:rsid w:val="0088670E"/>
    <w:rsid w:val="008868D0"/>
    <w:rsid w:val="00886A5B"/>
    <w:rsid w:val="00886C44"/>
    <w:rsid w:val="00886DEC"/>
    <w:rsid w:val="00887007"/>
    <w:rsid w:val="008871CE"/>
    <w:rsid w:val="00887229"/>
    <w:rsid w:val="00887337"/>
    <w:rsid w:val="008875E4"/>
    <w:rsid w:val="008876BB"/>
    <w:rsid w:val="00887795"/>
    <w:rsid w:val="00887A01"/>
    <w:rsid w:val="00887C71"/>
    <w:rsid w:val="00887C81"/>
    <w:rsid w:val="00887CD8"/>
    <w:rsid w:val="00887CF1"/>
    <w:rsid w:val="00887EBA"/>
    <w:rsid w:val="00887EBD"/>
    <w:rsid w:val="00887F2F"/>
    <w:rsid w:val="00890000"/>
    <w:rsid w:val="0089007F"/>
    <w:rsid w:val="00890090"/>
    <w:rsid w:val="008902DE"/>
    <w:rsid w:val="00890345"/>
    <w:rsid w:val="0089042B"/>
    <w:rsid w:val="00890433"/>
    <w:rsid w:val="00890484"/>
    <w:rsid w:val="00890563"/>
    <w:rsid w:val="0089058B"/>
    <w:rsid w:val="008906B7"/>
    <w:rsid w:val="0089091E"/>
    <w:rsid w:val="00890A85"/>
    <w:rsid w:val="00890AAF"/>
    <w:rsid w:val="00890C92"/>
    <w:rsid w:val="00890C95"/>
    <w:rsid w:val="00890D7D"/>
    <w:rsid w:val="00890E6F"/>
    <w:rsid w:val="00890F1E"/>
    <w:rsid w:val="00890F21"/>
    <w:rsid w:val="0089108B"/>
    <w:rsid w:val="008910BB"/>
    <w:rsid w:val="00891137"/>
    <w:rsid w:val="008911AD"/>
    <w:rsid w:val="00891212"/>
    <w:rsid w:val="0089126B"/>
    <w:rsid w:val="0089132C"/>
    <w:rsid w:val="0089135B"/>
    <w:rsid w:val="008915C8"/>
    <w:rsid w:val="008916A0"/>
    <w:rsid w:val="00891717"/>
    <w:rsid w:val="00891817"/>
    <w:rsid w:val="008919F4"/>
    <w:rsid w:val="00891A3A"/>
    <w:rsid w:val="00891B5B"/>
    <w:rsid w:val="00891C0A"/>
    <w:rsid w:val="00891D43"/>
    <w:rsid w:val="00891D8C"/>
    <w:rsid w:val="00891DBB"/>
    <w:rsid w:val="00891E54"/>
    <w:rsid w:val="00891E98"/>
    <w:rsid w:val="008920F7"/>
    <w:rsid w:val="00892114"/>
    <w:rsid w:val="008921A7"/>
    <w:rsid w:val="008921D9"/>
    <w:rsid w:val="00892294"/>
    <w:rsid w:val="008924AB"/>
    <w:rsid w:val="00892666"/>
    <w:rsid w:val="0089274F"/>
    <w:rsid w:val="0089291D"/>
    <w:rsid w:val="00892979"/>
    <w:rsid w:val="008929D2"/>
    <w:rsid w:val="008929F9"/>
    <w:rsid w:val="00892AE3"/>
    <w:rsid w:val="00892B51"/>
    <w:rsid w:val="00892D24"/>
    <w:rsid w:val="00892DEE"/>
    <w:rsid w:val="00892F2B"/>
    <w:rsid w:val="0089304B"/>
    <w:rsid w:val="00893117"/>
    <w:rsid w:val="00893233"/>
    <w:rsid w:val="00893303"/>
    <w:rsid w:val="0089334D"/>
    <w:rsid w:val="00893407"/>
    <w:rsid w:val="0089349E"/>
    <w:rsid w:val="0089354E"/>
    <w:rsid w:val="008935D5"/>
    <w:rsid w:val="008936D9"/>
    <w:rsid w:val="008939A2"/>
    <w:rsid w:val="008939EB"/>
    <w:rsid w:val="00893AFF"/>
    <w:rsid w:val="00893C4D"/>
    <w:rsid w:val="00893CB3"/>
    <w:rsid w:val="00893DDE"/>
    <w:rsid w:val="00893E7B"/>
    <w:rsid w:val="00893E93"/>
    <w:rsid w:val="00893ECA"/>
    <w:rsid w:val="00893ECF"/>
    <w:rsid w:val="00893EFC"/>
    <w:rsid w:val="00893FB2"/>
    <w:rsid w:val="00893FCB"/>
    <w:rsid w:val="00894124"/>
    <w:rsid w:val="008941A1"/>
    <w:rsid w:val="00894234"/>
    <w:rsid w:val="00894598"/>
    <w:rsid w:val="00894638"/>
    <w:rsid w:val="00894753"/>
    <w:rsid w:val="00894781"/>
    <w:rsid w:val="00894A03"/>
    <w:rsid w:val="00894C43"/>
    <w:rsid w:val="00894C78"/>
    <w:rsid w:val="00894ED7"/>
    <w:rsid w:val="00894F48"/>
    <w:rsid w:val="00895090"/>
    <w:rsid w:val="00895267"/>
    <w:rsid w:val="008952CB"/>
    <w:rsid w:val="00895381"/>
    <w:rsid w:val="00895434"/>
    <w:rsid w:val="00895521"/>
    <w:rsid w:val="008955E4"/>
    <w:rsid w:val="0089588C"/>
    <w:rsid w:val="008959A7"/>
    <w:rsid w:val="00895AE6"/>
    <w:rsid w:val="00895C1B"/>
    <w:rsid w:val="00895C72"/>
    <w:rsid w:val="00895F46"/>
    <w:rsid w:val="00895F6A"/>
    <w:rsid w:val="00895F92"/>
    <w:rsid w:val="00895FE9"/>
    <w:rsid w:val="0089614E"/>
    <w:rsid w:val="008961DC"/>
    <w:rsid w:val="0089649D"/>
    <w:rsid w:val="0089651B"/>
    <w:rsid w:val="00896652"/>
    <w:rsid w:val="00896656"/>
    <w:rsid w:val="008966F9"/>
    <w:rsid w:val="00896735"/>
    <w:rsid w:val="008968FD"/>
    <w:rsid w:val="00896A10"/>
    <w:rsid w:val="00896A4F"/>
    <w:rsid w:val="00896B36"/>
    <w:rsid w:val="00896CD3"/>
    <w:rsid w:val="00896CEE"/>
    <w:rsid w:val="00896D48"/>
    <w:rsid w:val="00896D54"/>
    <w:rsid w:val="00896E25"/>
    <w:rsid w:val="00896EE1"/>
    <w:rsid w:val="00897144"/>
    <w:rsid w:val="00897454"/>
    <w:rsid w:val="00897485"/>
    <w:rsid w:val="008976D5"/>
    <w:rsid w:val="00897700"/>
    <w:rsid w:val="008977A6"/>
    <w:rsid w:val="0089783B"/>
    <w:rsid w:val="0089785B"/>
    <w:rsid w:val="00897993"/>
    <w:rsid w:val="008979C1"/>
    <w:rsid w:val="008979D1"/>
    <w:rsid w:val="00897A54"/>
    <w:rsid w:val="00897B1A"/>
    <w:rsid w:val="00897CB8"/>
    <w:rsid w:val="00897E43"/>
    <w:rsid w:val="00897E50"/>
    <w:rsid w:val="00897EBF"/>
    <w:rsid w:val="00897FBD"/>
    <w:rsid w:val="008A02C0"/>
    <w:rsid w:val="008A02DF"/>
    <w:rsid w:val="008A037D"/>
    <w:rsid w:val="008A03A5"/>
    <w:rsid w:val="008A03EF"/>
    <w:rsid w:val="008A0480"/>
    <w:rsid w:val="008A07BB"/>
    <w:rsid w:val="008A0A7F"/>
    <w:rsid w:val="008A0D19"/>
    <w:rsid w:val="008A0D48"/>
    <w:rsid w:val="008A0DDF"/>
    <w:rsid w:val="008A0E59"/>
    <w:rsid w:val="008A1104"/>
    <w:rsid w:val="008A1239"/>
    <w:rsid w:val="008A12C9"/>
    <w:rsid w:val="008A12FA"/>
    <w:rsid w:val="008A130A"/>
    <w:rsid w:val="008A1339"/>
    <w:rsid w:val="008A13EA"/>
    <w:rsid w:val="008A14EB"/>
    <w:rsid w:val="008A162E"/>
    <w:rsid w:val="008A16CF"/>
    <w:rsid w:val="008A1730"/>
    <w:rsid w:val="008A1768"/>
    <w:rsid w:val="008A1A41"/>
    <w:rsid w:val="008A1A6D"/>
    <w:rsid w:val="008A1B87"/>
    <w:rsid w:val="008A1BD2"/>
    <w:rsid w:val="008A1CFC"/>
    <w:rsid w:val="008A1D91"/>
    <w:rsid w:val="008A1DFA"/>
    <w:rsid w:val="008A1E4F"/>
    <w:rsid w:val="008A1EA5"/>
    <w:rsid w:val="008A1F5F"/>
    <w:rsid w:val="008A20B8"/>
    <w:rsid w:val="008A21A6"/>
    <w:rsid w:val="008A21CF"/>
    <w:rsid w:val="008A239F"/>
    <w:rsid w:val="008A24C6"/>
    <w:rsid w:val="008A2577"/>
    <w:rsid w:val="008A273A"/>
    <w:rsid w:val="008A2792"/>
    <w:rsid w:val="008A2850"/>
    <w:rsid w:val="008A287F"/>
    <w:rsid w:val="008A28D4"/>
    <w:rsid w:val="008A297F"/>
    <w:rsid w:val="008A2A29"/>
    <w:rsid w:val="008A2A5E"/>
    <w:rsid w:val="008A2A6A"/>
    <w:rsid w:val="008A2AD0"/>
    <w:rsid w:val="008A2BAA"/>
    <w:rsid w:val="008A2C28"/>
    <w:rsid w:val="008A2CCB"/>
    <w:rsid w:val="008A2DB4"/>
    <w:rsid w:val="008A2E03"/>
    <w:rsid w:val="008A2EB4"/>
    <w:rsid w:val="008A3288"/>
    <w:rsid w:val="008A32BB"/>
    <w:rsid w:val="008A333F"/>
    <w:rsid w:val="008A33A3"/>
    <w:rsid w:val="008A3486"/>
    <w:rsid w:val="008A3656"/>
    <w:rsid w:val="008A374F"/>
    <w:rsid w:val="008A37B9"/>
    <w:rsid w:val="008A3834"/>
    <w:rsid w:val="008A394D"/>
    <w:rsid w:val="008A3D16"/>
    <w:rsid w:val="008A42BB"/>
    <w:rsid w:val="008A44B4"/>
    <w:rsid w:val="008A45E2"/>
    <w:rsid w:val="008A4675"/>
    <w:rsid w:val="008A47B1"/>
    <w:rsid w:val="008A47B7"/>
    <w:rsid w:val="008A4932"/>
    <w:rsid w:val="008A4950"/>
    <w:rsid w:val="008A4CAB"/>
    <w:rsid w:val="008A4CB4"/>
    <w:rsid w:val="008A4DCC"/>
    <w:rsid w:val="008A4F0D"/>
    <w:rsid w:val="008A507F"/>
    <w:rsid w:val="008A51DA"/>
    <w:rsid w:val="008A53D1"/>
    <w:rsid w:val="008A5506"/>
    <w:rsid w:val="008A55DE"/>
    <w:rsid w:val="008A5747"/>
    <w:rsid w:val="008A57B5"/>
    <w:rsid w:val="008A5855"/>
    <w:rsid w:val="008A587C"/>
    <w:rsid w:val="008A5973"/>
    <w:rsid w:val="008A5B0B"/>
    <w:rsid w:val="008A5B25"/>
    <w:rsid w:val="008A5D6C"/>
    <w:rsid w:val="008A5E31"/>
    <w:rsid w:val="008A624C"/>
    <w:rsid w:val="008A6376"/>
    <w:rsid w:val="008A645A"/>
    <w:rsid w:val="008A649E"/>
    <w:rsid w:val="008A6508"/>
    <w:rsid w:val="008A694F"/>
    <w:rsid w:val="008A6AAC"/>
    <w:rsid w:val="008A6ADD"/>
    <w:rsid w:val="008A6B32"/>
    <w:rsid w:val="008A6BFE"/>
    <w:rsid w:val="008A6EDA"/>
    <w:rsid w:val="008A6FC0"/>
    <w:rsid w:val="008A6FFA"/>
    <w:rsid w:val="008A7213"/>
    <w:rsid w:val="008A728B"/>
    <w:rsid w:val="008A735B"/>
    <w:rsid w:val="008A736B"/>
    <w:rsid w:val="008A73C3"/>
    <w:rsid w:val="008A7427"/>
    <w:rsid w:val="008A7544"/>
    <w:rsid w:val="008A785F"/>
    <w:rsid w:val="008A78F9"/>
    <w:rsid w:val="008A792C"/>
    <w:rsid w:val="008A7936"/>
    <w:rsid w:val="008A7A29"/>
    <w:rsid w:val="008A7A2B"/>
    <w:rsid w:val="008A7CE5"/>
    <w:rsid w:val="008A7F18"/>
    <w:rsid w:val="008B0094"/>
    <w:rsid w:val="008B020A"/>
    <w:rsid w:val="008B0251"/>
    <w:rsid w:val="008B0325"/>
    <w:rsid w:val="008B050E"/>
    <w:rsid w:val="008B05AA"/>
    <w:rsid w:val="008B0718"/>
    <w:rsid w:val="008B0800"/>
    <w:rsid w:val="008B0970"/>
    <w:rsid w:val="008B0AA3"/>
    <w:rsid w:val="008B0C1F"/>
    <w:rsid w:val="008B0C27"/>
    <w:rsid w:val="008B0C3B"/>
    <w:rsid w:val="008B0CF0"/>
    <w:rsid w:val="008B0E41"/>
    <w:rsid w:val="008B0EF8"/>
    <w:rsid w:val="008B1064"/>
    <w:rsid w:val="008B1498"/>
    <w:rsid w:val="008B1527"/>
    <w:rsid w:val="008B159C"/>
    <w:rsid w:val="008B15B2"/>
    <w:rsid w:val="008B16D1"/>
    <w:rsid w:val="008B1700"/>
    <w:rsid w:val="008B18BB"/>
    <w:rsid w:val="008B1C73"/>
    <w:rsid w:val="008B1DCE"/>
    <w:rsid w:val="008B1E16"/>
    <w:rsid w:val="008B1E98"/>
    <w:rsid w:val="008B1EDA"/>
    <w:rsid w:val="008B1F9F"/>
    <w:rsid w:val="008B1FBF"/>
    <w:rsid w:val="008B1FFF"/>
    <w:rsid w:val="008B215F"/>
    <w:rsid w:val="008B223E"/>
    <w:rsid w:val="008B2263"/>
    <w:rsid w:val="008B2291"/>
    <w:rsid w:val="008B22E1"/>
    <w:rsid w:val="008B22E2"/>
    <w:rsid w:val="008B2377"/>
    <w:rsid w:val="008B23BB"/>
    <w:rsid w:val="008B23E7"/>
    <w:rsid w:val="008B2489"/>
    <w:rsid w:val="008B2601"/>
    <w:rsid w:val="008B2610"/>
    <w:rsid w:val="008B2A22"/>
    <w:rsid w:val="008B2D9F"/>
    <w:rsid w:val="008B2F6D"/>
    <w:rsid w:val="008B2FC5"/>
    <w:rsid w:val="008B3134"/>
    <w:rsid w:val="008B31BB"/>
    <w:rsid w:val="008B32E4"/>
    <w:rsid w:val="008B33CB"/>
    <w:rsid w:val="008B3570"/>
    <w:rsid w:val="008B3730"/>
    <w:rsid w:val="008B37B4"/>
    <w:rsid w:val="008B3857"/>
    <w:rsid w:val="008B3874"/>
    <w:rsid w:val="008B3972"/>
    <w:rsid w:val="008B3AD4"/>
    <w:rsid w:val="008B3C54"/>
    <w:rsid w:val="008B3CAF"/>
    <w:rsid w:val="008B3FF1"/>
    <w:rsid w:val="008B4028"/>
    <w:rsid w:val="008B44FD"/>
    <w:rsid w:val="008B46F2"/>
    <w:rsid w:val="008B4853"/>
    <w:rsid w:val="008B49D6"/>
    <w:rsid w:val="008B4B48"/>
    <w:rsid w:val="008B4B98"/>
    <w:rsid w:val="008B4BD9"/>
    <w:rsid w:val="008B4CCE"/>
    <w:rsid w:val="008B4DFD"/>
    <w:rsid w:val="008B4E6B"/>
    <w:rsid w:val="008B503E"/>
    <w:rsid w:val="008B508B"/>
    <w:rsid w:val="008B5115"/>
    <w:rsid w:val="008B514F"/>
    <w:rsid w:val="008B52B8"/>
    <w:rsid w:val="008B53B0"/>
    <w:rsid w:val="008B53F4"/>
    <w:rsid w:val="008B54B0"/>
    <w:rsid w:val="008B5540"/>
    <w:rsid w:val="008B55A7"/>
    <w:rsid w:val="008B56AF"/>
    <w:rsid w:val="008B59F7"/>
    <w:rsid w:val="008B5A52"/>
    <w:rsid w:val="008B5ABE"/>
    <w:rsid w:val="008B5DEC"/>
    <w:rsid w:val="008B5EE3"/>
    <w:rsid w:val="008B610F"/>
    <w:rsid w:val="008B6119"/>
    <w:rsid w:val="008B6365"/>
    <w:rsid w:val="008B63B6"/>
    <w:rsid w:val="008B6484"/>
    <w:rsid w:val="008B64DD"/>
    <w:rsid w:val="008B6507"/>
    <w:rsid w:val="008B65E4"/>
    <w:rsid w:val="008B6649"/>
    <w:rsid w:val="008B6706"/>
    <w:rsid w:val="008B67BD"/>
    <w:rsid w:val="008B67DC"/>
    <w:rsid w:val="008B6ACD"/>
    <w:rsid w:val="008B6CF5"/>
    <w:rsid w:val="008B6D0B"/>
    <w:rsid w:val="008B6F81"/>
    <w:rsid w:val="008B71BD"/>
    <w:rsid w:val="008B71D7"/>
    <w:rsid w:val="008B7268"/>
    <w:rsid w:val="008B746F"/>
    <w:rsid w:val="008B758D"/>
    <w:rsid w:val="008B75CD"/>
    <w:rsid w:val="008B75D7"/>
    <w:rsid w:val="008B75DB"/>
    <w:rsid w:val="008B7776"/>
    <w:rsid w:val="008B78C3"/>
    <w:rsid w:val="008B78CB"/>
    <w:rsid w:val="008B7905"/>
    <w:rsid w:val="008B7937"/>
    <w:rsid w:val="008B799C"/>
    <w:rsid w:val="008B79D2"/>
    <w:rsid w:val="008B7A29"/>
    <w:rsid w:val="008B7B5B"/>
    <w:rsid w:val="008B7B5D"/>
    <w:rsid w:val="008B7BBD"/>
    <w:rsid w:val="008B7D34"/>
    <w:rsid w:val="008B7D4E"/>
    <w:rsid w:val="008B7DE8"/>
    <w:rsid w:val="008B7F05"/>
    <w:rsid w:val="008B7F9A"/>
    <w:rsid w:val="008C0171"/>
    <w:rsid w:val="008C01F1"/>
    <w:rsid w:val="008C022B"/>
    <w:rsid w:val="008C040D"/>
    <w:rsid w:val="008C0711"/>
    <w:rsid w:val="008C08AE"/>
    <w:rsid w:val="008C08ED"/>
    <w:rsid w:val="008C0A26"/>
    <w:rsid w:val="008C0B98"/>
    <w:rsid w:val="008C0C26"/>
    <w:rsid w:val="008C0CA2"/>
    <w:rsid w:val="008C0FF6"/>
    <w:rsid w:val="008C11CE"/>
    <w:rsid w:val="008C1257"/>
    <w:rsid w:val="008C12AA"/>
    <w:rsid w:val="008C1418"/>
    <w:rsid w:val="008C17AB"/>
    <w:rsid w:val="008C17F8"/>
    <w:rsid w:val="008C1814"/>
    <w:rsid w:val="008C1964"/>
    <w:rsid w:val="008C19A9"/>
    <w:rsid w:val="008C1C82"/>
    <w:rsid w:val="008C1CB9"/>
    <w:rsid w:val="008C1D66"/>
    <w:rsid w:val="008C1EF7"/>
    <w:rsid w:val="008C1FD1"/>
    <w:rsid w:val="008C2350"/>
    <w:rsid w:val="008C23E1"/>
    <w:rsid w:val="008C242D"/>
    <w:rsid w:val="008C2495"/>
    <w:rsid w:val="008C2861"/>
    <w:rsid w:val="008C2883"/>
    <w:rsid w:val="008C29B7"/>
    <w:rsid w:val="008C2A37"/>
    <w:rsid w:val="008C2BC6"/>
    <w:rsid w:val="008C2D26"/>
    <w:rsid w:val="008C2D91"/>
    <w:rsid w:val="008C2EFE"/>
    <w:rsid w:val="008C2F1C"/>
    <w:rsid w:val="008C2F52"/>
    <w:rsid w:val="008C2FC6"/>
    <w:rsid w:val="008C3093"/>
    <w:rsid w:val="008C30DA"/>
    <w:rsid w:val="008C3254"/>
    <w:rsid w:val="008C326E"/>
    <w:rsid w:val="008C33FD"/>
    <w:rsid w:val="008C3437"/>
    <w:rsid w:val="008C3444"/>
    <w:rsid w:val="008C348B"/>
    <w:rsid w:val="008C37E0"/>
    <w:rsid w:val="008C3983"/>
    <w:rsid w:val="008C39C6"/>
    <w:rsid w:val="008C39F5"/>
    <w:rsid w:val="008C3A30"/>
    <w:rsid w:val="008C3A3E"/>
    <w:rsid w:val="008C3ADA"/>
    <w:rsid w:val="008C3B53"/>
    <w:rsid w:val="008C3C26"/>
    <w:rsid w:val="008C3C61"/>
    <w:rsid w:val="008C3E8E"/>
    <w:rsid w:val="008C3ED7"/>
    <w:rsid w:val="008C3EE3"/>
    <w:rsid w:val="008C3FC8"/>
    <w:rsid w:val="008C43A0"/>
    <w:rsid w:val="008C4427"/>
    <w:rsid w:val="008C443D"/>
    <w:rsid w:val="008C4705"/>
    <w:rsid w:val="008C4779"/>
    <w:rsid w:val="008C47DB"/>
    <w:rsid w:val="008C47DF"/>
    <w:rsid w:val="008C4A6D"/>
    <w:rsid w:val="008C4ACB"/>
    <w:rsid w:val="008C4AD9"/>
    <w:rsid w:val="008C4B68"/>
    <w:rsid w:val="008C4D22"/>
    <w:rsid w:val="008C4F8E"/>
    <w:rsid w:val="008C505F"/>
    <w:rsid w:val="008C50BF"/>
    <w:rsid w:val="008C510D"/>
    <w:rsid w:val="008C51DD"/>
    <w:rsid w:val="008C51FA"/>
    <w:rsid w:val="008C5378"/>
    <w:rsid w:val="008C5437"/>
    <w:rsid w:val="008C5563"/>
    <w:rsid w:val="008C5674"/>
    <w:rsid w:val="008C5725"/>
    <w:rsid w:val="008C5738"/>
    <w:rsid w:val="008C5768"/>
    <w:rsid w:val="008C576F"/>
    <w:rsid w:val="008C587B"/>
    <w:rsid w:val="008C58D6"/>
    <w:rsid w:val="008C58EC"/>
    <w:rsid w:val="008C59B9"/>
    <w:rsid w:val="008C606F"/>
    <w:rsid w:val="008C6100"/>
    <w:rsid w:val="008C61E4"/>
    <w:rsid w:val="008C6216"/>
    <w:rsid w:val="008C63C2"/>
    <w:rsid w:val="008C6402"/>
    <w:rsid w:val="008C6491"/>
    <w:rsid w:val="008C6579"/>
    <w:rsid w:val="008C6896"/>
    <w:rsid w:val="008C68DF"/>
    <w:rsid w:val="008C69BA"/>
    <w:rsid w:val="008C7141"/>
    <w:rsid w:val="008C7217"/>
    <w:rsid w:val="008C7221"/>
    <w:rsid w:val="008C727E"/>
    <w:rsid w:val="008C756E"/>
    <w:rsid w:val="008C761F"/>
    <w:rsid w:val="008C770B"/>
    <w:rsid w:val="008C7763"/>
    <w:rsid w:val="008C78DE"/>
    <w:rsid w:val="008C79F2"/>
    <w:rsid w:val="008C7BF2"/>
    <w:rsid w:val="008C7DCD"/>
    <w:rsid w:val="008C7E1D"/>
    <w:rsid w:val="008C7FBC"/>
    <w:rsid w:val="008D001C"/>
    <w:rsid w:val="008D0065"/>
    <w:rsid w:val="008D02ED"/>
    <w:rsid w:val="008D0317"/>
    <w:rsid w:val="008D0733"/>
    <w:rsid w:val="008D096B"/>
    <w:rsid w:val="008D0B49"/>
    <w:rsid w:val="008D0CE0"/>
    <w:rsid w:val="008D11A6"/>
    <w:rsid w:val="008D1430"/>
    <w:rsid w:val="008D14C2"/>
    <w:rsid w:val="008D14F4"/>
    <w:rsid w:val="008D160D"/>
    <w:rsid w:val="008D1781"/>
    <w:rsid w:val="008D17FB"/>
    <w:rsid w:val="008D1816"/>
    <w:rsid w:val="008D18BD"/>
    <w:rsid w:val="008D18C4"/>
    <w:rsid w:val="008D18F4"/>
    <w:rsid w:val="008D1AA8"/>
    <w:rsid w:val="008D1B10"/>
    <w:rsid w:val="008D1C66"/>
    <w:rsid w:val="008D1D80"/>
    <w:rsid w:val="008D1EAE"/>
    <w:rsid w:val="008D1FB0"/>
    <w:rsid w:val="008D203F"/>
    <w:rsid w:val="008D20B7"/>
    <w:rsid w:val="008D2139"/>
    <w:rsid w:val="008D22CF"/>
    <w:rsid w:val="008D2307"/>
    <w:rsid w:val="008D24BE"/>
    <w:rsid w:val="008D2508"/>
    <w:rsid w:val="008D2828"/>
    <w:rsid w:val="008D2848"/>
    <w:rsid w:val="008D2922"/>
    <w:rsid w:val="008D2B59"/>
    <w:rsid w:val="008D2B8F"/>
    <w:rsid w:val="008D2ED2"/>
    <w:rsid w:val="008D301C"/>
    <w:rsid w:val="008D318B"/>
    <w:rsid w:val="008D32BD"/>
    <w:rsid w:val="008D3350"/>
    <w:rsid w:val="008D33EF"/>
    <w:rsid w:val="008D3476"/>
    <w:rsid w:val="008D351E"/>
    <w:rsid w:val="008D35CC"/>
    <w:rsid w:val="008D382A"/>
    <w:rsid w:val="008D38A4"/>
    <w:rsid w:val="008D3D03"/>
    <w:rsid w:val="008D3E14"/>
    <w:rsid w:val="008D3F87"/>
    <w:rsid w:val="008D3FCD"/>
    <w:rsid w:val="008D3FFB"/>
    <w:rsid w:val="008D40C9"/>
    <w:rsid w:val="008D4303"/>
    <w:rsid w:val="008D430D"/>
    <w:rsid w:val="008D438A"/>
    <w:rsid w:val="008D4517"/>
    <w:rsid w:val="008D451F"/>
    <w:rsid w:val="008D476E"/>
    <w:rsid w:val="008D47F8"/>
    <w:rsid w:val="008D4A26"/>
    <w:rsid w:val="008D4A95"/>
    <w:rsid w:val="008D4AA0"/>
    <w:rsid w:val="008D4B5E"/>
    <w:rsid w:val="008D4D06"/>
    <w:rsid w:val="008D4DE6"/>
    <w:rsid w:val="008D53EB"/>
    <w:rsid w:val="008D5542"/>
    <w:rsid w:val="008D5576"/>
    <w:rsid w:val="008D5625"/>
    <w:rsid w:val="008D574B"/>
    <w:rsid w:val="008D5AD1"/>
    <w:rsid w:val="008D5BB8"/>
    <w:rsid w:val="008D5C06"/>
    <w:rsid w:val="008D5CC1"/>
    <w:rsid w:val="008D5CF8"/>
    <w:rsid w:val="008D5DC8"/>
    <w:rsid w:val="008D5DEE"/>
    <w:rsid w:val="008D60D2"/>
    <w:rsid w:val="008D60D9"/>
    <w:rsid w:val="008D6162"/>
    <w:rsid w:val="008D63AA"/>
    <w:rsid w:val="008D65C2"/>
    <w:rsid w:val="008D65FE"/>
    <w:rsid w:val="008D6647"/>
    <w:rsid w:val="008D67E4"/>
    <w:rsid w:val="008D682A"/>
    <w:rsid w:val="008D6878"/>
    <w:rsid w:val="008D6989"/>
    <w:rsid w:val="008D6FAA"/>
    <w:rsid w:val="008D708C"/>
    <w:rsid w:val="008D71C0"/>
    <w:rsid w:val="008D72E1"/>
    <w:rsid w:val="008D72E8"/>
    <w:rsid w:val="008D7422"/>
    <w:rsid w:val="008D746A"/>
    <w:rsid w:val="008D74B2"/>
    <w:rsid w:val="008D7529"/>
    <w:rsid w:val="008D7755"/>
    <w:rsid w:val="008D7835"/>
    <w:rsid w:val="008D7A72"/>
    <w:rsid w:val="008D7AAD"/>
    <w:rsid w:val="008D7AE4"/>
    <w:rsid w:val="008D7BB9"/>
    <w:rsid w:val="008D7BC5"/>
    <w:rsid w:val="008D7C84"/>
    <w:rsid w:val="008D7E06"/>
    <w:rsid w:val="008D7E43"/>
    <w:rsid w:val="008D7ED7"/>
    <w:rsid w:val="008D7FA1"/>
    <w:rsid w:val="008E00D2"/>
    <w:rsid w:val="008E01E5"/>
    <w:rsid w:val="008E03B3"/>
    <w:rsid w:val="008E043B"/>
    <w:rsid w:val="008E04DD"/>
    <w:rsid w:val="008E054C"/>
    <w:rsid w:val="008E05C6"/>
    <w:rsid w:val="008E069F"/>
    <w:rsid w:val="008E06D2"/>
    <w:rsid w:val="008E07EC"/>
    <w:rsid w:val="008E083F"/>
    <w:rsid w:val="008E0A6E"/>
    <w:rsid w:val="008E0BBC"/>
    <w:rsid w:val="008E0DD9"/>
    <w:rsid w:val="008E0DEC"/>
    <w:rsid w:val="008E0F5B"/>
    <w:rsid w:val="008E102A"/>
    <w:rsid w:val="008E10A5"/>
    <w:rsid w:val="008E10BC"/>
    <w:rsid w:val="008E1172"/>
    <w:rsid w:val="008E11C9"/>
    <w:rsid w:val="008E126B"/>
    <w:rsid w:val="008E12DA"/>
    <w:rsid w:val="008E138E"/>
    <w:rsid w:val="008E153A"/>
    <w:rsid w:val="008E1592"/>
    <w:rsid w:val="008E178A"/>
    <w:rsid w:val="008E180D"/>
    <w:rsid w:val="008E198C"/>
    <w:rsid w:val="008E1A0C"/>
    <w:rsid w:val="008E1A9B"/>
    <w:rsid w:val="008E1CC2"/>
    <w:rsid w:val="008E1CFE"/>
    <w:rsid w:val="008E1DD8"/>
    <w:rsid w:val="008E1E0C"/>
    <w:rsid w:val="008E20CD"/>
    <w:rsid w:val="008E20F1"/>
    <w:rsid w:val="008E21C5"/>
    <w:rsid w:val="008E2255"/>
    <w:rsid w:val="008E2544"/>
    <w:rsid w:val="008E2585"/>
    <w:rsid w:val="008E26A6"/>
    <w:rsid w:val="008E2785"/>
    <w:rsid w:val="008E2A0A"/>
    <w:rsid w:val="008E2BE6"/>
    <w:rsid w:val="008E2D29"/>
    <w:rsid w:val="008E2F31"/>
    <w:rsid w:val="008E306D"/>
    <w:rsid w:val="008E3085"/>
    <w:rsid w:val="008E31F5"/>
    <w:rsid w:val="008E33D0"/>
    <w:rsid w:val="008E3403"/>
    <w:rsid w:val="008E343F"/>
    <w:rsid w:val="008E3543"/>
    <w:rsid w:val="008E36DC"/>
    <w:rsid w:val="008E36E8"/>
    <w:rsid w:val="008E371A"/>
    <w:rsid w:val="008E3747"/>
    <w:rsid w:val="008E3CBB"/>
    <w:rsid w:val="008E3E1D"/>
    <w:rsid w:val="008E3EB2"/>
    <w:rsid w:val="008E3F1E"/>
    <w:rsid w:val="008E3FF9"/>
    <w:rsid w:val="008E4007"/>
    <w:rsid w:val="008E416F"/>
    <w:rsid w:val="008E4187"/>
    <w:rsid w:val="008E41D2"/>
    <w:rsid w:val="008E41DA"/>
    <w:rsid w:val="008E42B9"/>
    <w:rsid w:val="008E4315"/>
    <w:rsid w:val="008E43F8"/>
    <w:rsid w:val="008E4440"/>
    <w:rsid w:val="008E4496"/>
    <w:rsid w:val="008E4570"/>
    <w:rsid w:val="008E4838"/>
    <w:rsid w:val="008E483B"/>
    <w:rsid w:val="008E4846"/>
    <w:rsid w:val="008E48C9"/>
    <w:rsid w:val="008E4B1E"/>
    <w:rsid w:val="008E4B6D"/>
    <w:rsid w:val="008E4B7D"/>
    <w:rsid w:val="008E4BF2"/>
    <w:rsid w:val="008E4D7F"/>
    <w:rsid w:val="008E4D82"/>
    <w:rsid w:val="008E4EC8"/>
    <w:rsid w:val="008E4EED"/>
    <w:rsid w:val="008E4FAB"/>
    <w:rsid w:val="008E4FD0"/>
    <w:rsid w:val="008E509D"/>
    <w:rsid w:val="008E521E"/>
    <w:rsid w:val="008E5298"/>
    <w:rsid w:val="008E52B2"/>
    <w:rsid w:val="008E547C"/>
    <w:rsid w:val="008E561B"/>
    <w:rsid w:val="008E56DB"/>
    <w:rsid w:val="008E57C2"/>
    <w:rsid w:val="008E5850"/>
    <w:rsid w:val="008E585B"/>
    <w:rsid w:val="008E58E9"/>
    <w:rsid w:val="008E5A6F"/>
    <w:rsid w:val="008E5B34"/>
    <w:rsid w:val="008E5B49"/>
    <w:rsid w:val="008E5B86"/>
    <w:rsid w:val="008E5C9F"/>
    <w:rsid w:val="008E5CEE"/>
    <w:rsid w:val="008E5DDC"/>
    <w:rsid w:val="008E5E78"/>
    <w:rsid w:val="008E5FA0"/>
    <w:rsid w:val="008E604B"/>
    <w:rsid w:val="008E6063"/>
    <w:rsid w:val="008E615E"/>
    <w:rsid w:val="008E6492"/>
    <w:rsid w:val="008E64E2"/>
    <w:rsid w:val="008E656A"/>
    <w:rsid w:val="008E6586"/>
    <w:rsid w:val="008E6843"/>
    <w:rsid w:val="008E698C"/>
    <w:rsid w:val="008E6A8E"/>
    <w:rsid w:val="008E6C26"/>
    <w:rsid w:val="008E6C60"/>
    <w:rsid w:val="008E6D5D"/>
    <w:rsid w:val="008E6E96"/>
    <w:rsid w:val="008E6FB6"/>
    <w:rsid w:val="008E7007"/>
    <w:rsid w:val="008E7133"/>
    <w:rsid w:val="008E71E1"/>
    <w:rsid w:val="008E73AF"/>
    <w:rsid w:val="008E74DA"/>
    <w:rsid w:val="008E74E3"/>
    <w:rsid w:val="008E7543"/>
    <w:rsid w:val="008E75BE"/>
    <w:rsid w:val="008E78A2"/>
    <w:rsid w:val="008E7939"/>
    <w:rsid w:val="008E79C5"/>
    <w:rsid w:val="008E7AD9"/>
    <w:rsid w:val="008E7C3E"/>
    <w:rsid w:val="008E7C9E"/>
    <w:rsid w:val="008E7CC4"/>
    <w:rsid w:val="008E7CE2"/>
    <w:rsid w:val="008E7D37"/>
    <w:rsid w:val="008E7D51"/>
    <w:rsid w:val="008E7E50"/>
    <w:rsid w:val="008F01F8"/>
    <w:rsid w:val="008F035E"/>
    <w:rsid w:val="008F051B"/>
    <w:rsid w:val="008F053D"/>
    <w:rsid w:val="008F0565"/>
    <w:rsid w:val="008F05A6"/>
    <w:rsid w:val="008F06F5"/>
    <w:rsid w:val="008F0738"/>
    <w:rsid w:val="008F08EE"/>
    <w:rsid w:val="008F0935"/>
    <w:rsid w:val="008F0AF8"/>
    <w:rsid w:val="008F0BD9"/>
    <w:rsid w:val="008F0C27"/>
    <w:rsid w:val="008F0C4D"/>
    <w:rsid w:val="008F0F7D"/>
    <w:rsid w:val="008F1217"/>
    <w:rsid w:val="008F128C"/>
    <w:rsid w:val="008F12E5"/>
    <w:rsid w:val="008F1439"/>
    <w:rsid w:val="008F1440"/>
    <w:rsid w:val="008F1744"/>
    <w:rsid w:val="008F1758"/>
    <w:rsid w:val="008F18DE"/>
    <w:rsid w:val="008F1BBB"/>
    <w:rsid w:val="008F1C23"/>
    <w:rsid w:val="008F1D8E"/>
    <w:rsid w:val="008F1D97"/>
    <w:rsid w:val="008F1DAD"/>
    <w:rsid w:val="008F1E93"/>
    <w:rsid w:val="008F1E9F"/>
    <w:rsid w:val="008F2176"/>
    <w:rsid w:val="008F2214"/>
    <w:rsid w:val="008F23C9"/>
    <w:rsid w:val="008F2628"/>
    <w:rsid w:val="008F26F1"/>
    <w:rsid w:val="008F27C3"/>
    <w:rsid w:val="008F29F6"/>
    <w:rsid w:val="008F2B94"/>
    <w:rsid w:val="008F2CF4"/>
    <w:rsid w:val="008F2E03"/>
    <w:rsid w:val="008F2FB7"/>
    <w:rsid w:val="008F300F"/>
    <w:rsid w:val="008F3019"/>
    <w:rsid w:val="008F3089"/>
    <w:rsid w:val="008F31ED"/>
    <w:rsid w:val="008F347B"/>
    <w:rsid w:val="008F3604"/>
    <w:rsid w:val="008F369F"/>
    <w:rsid w:val="008F36B9"/>
    <w:rsid w:val="008F3774"/>
    <w:rsid w:val="008F38ED"/>
    <w:rsid w:val="008F3A2A"/>
    <w:rsid w:val="008F3A2C"/>
    <w:rsid w:val="008F3B0D"/>
    <w:rsid w:val="008F3BCE"/>
    <w:rsid w:val="008F3CC9"/>
    <w:rsid w:val="008F3D11"/>
    <w:rsid w:val="008F3E32"/>
    <w:rsid w:val="008F3E9A"/>
    <w:rsid w:val="008F3EF5"/>
    <w:rsid w:val="008F3EFB"/>
    <w:rsid w:val="008F3F10"/>
    <w:rsid w:val="008F3FD8"/>
    <w:rsid w:val="008F403F"/>
    <w:rsid w:val="008F413E"/>
    <w:rsid w:val="008F4363"/>
    <w:rsid w:val="008F43ED"/>
    <w:rsid w:val="008F4577"/>
    <w:rsid w:val="008F46C4"/>
    <w:rsid w:val="008F48ED"/>
    <w:rsid w:val="008F4A03"/>
    <w:rsid w:val="008F4A37"/>
    <w:rsid w:val="008F4A38"/>
    <w:rsid w:val="008F4AB9"/>
    <w:rsid w:val="008F4B14"/>
    <w:rsid w:val="008F4B7E"/>
    <w:rsid w:val="008F4B91"/>
    <w:rsid w:val="008F4BC6"/>
    <w:rsid w:val="008F4EAE"/>
    <w:rsid w:val="008F4ED3"/>
    <w:rsid w:val="008F4F14"/>
    <w:rsid w:val="008F4F2A"/>
    <w:rsid w:val="008F510E"/>
    <w:rsid w:val="008F5112"/>
    <w:rsid w:val="008F5366"/>
    <w:rsid w:val="008F53F3"/>
    <w:rsid w:val="008F57C6"/>
    <w:rsid w:val="008F59E7"/>
    <w:rsid w:val="008F5DBA"/>
    <w:rsid w:val="008F5EE7"/>
    <w:rsid w:val="008F618E"/>
    <w:rsid w:val="008F61A5"/>
    <w:rsid w:val="008F63BA"/>
    <w:rsid w:val="008F6466"/>
    <w:rsid w:val="008F64B7"/>
    <w:rsid w:val="008F65C9"/>
    <w:rsid w:val="008F6657"/>
    <w:rsid w:val="008F66D1"/>
    <w:rsid w:val="008F6710"/>
    <w:rsid w:val="008F67B0"/>
    <w:rsid w:val="008F685E"/>
    <w:rsid w:val="008F6884"/>
    <w:rsid w:val="008F6B99"/>
    <w:rsid w:val="008F6C84"/>
    <w:rsid w:val="008F6C92"/>
    <w:rsid w:val="008F6DAB"/>
    <w:rsid w:val="008F7007"/>
    <w:rsid w:val="008F717D"/>
    <w:rsid w:val="008F7444"/>
    <w:rsid w:val="008F747B"/>
    <w:rsid w:val="008F74DB"/>
    <w:rsid w:val="008F74E0"/>
    <w:rsid w:val="008F7528"/>
    <w:rsid w:val="008F755F"/>
    <w:rsid w:val="008F7620"/>
    <w:rsid w:val="008F7633"/>
    <w:rsid w:val="008F776F"/>
    <w:rsid w:val="008F785D"/>
    <w:rsid w:val="008F786E"/>
    <w:rsid w:val="008F7873"/>
    <w:rsid w:val="008F78F8"/>
    <w:rsid w:val="008F7934"/>
    <w:rsid w:val="008F79CE"/>
    <w:rsid w:val="008F7B86"/>
    <w:rsid w:val="008F7C65"/>
    <w:rsid w:val="008F7CBC"/>
    <w:rsid w:val="008F7CDC"/>
    <w:rsid w:val="008F7F49"/>
    <w:rsid w:val="0090003F"/>
    <w:rsid w:val="00900065"/>
    <w:rsid w:val="009001E3"/>
    <w:rsid w:val="0090035F"/>
    <w:rsid w:val="009003AF"/>
    <w:rsid w:val="00900486"/>
    <w:rsid w:val="009006A3"/>
    <w:rsid w:val="00900808"/>
    <w:rsid w:val="009009B7"/>
    <w:rsid w:val="00900ABE"/>
    <w:rsid w:val="00900D2F"/>
    <w:rsid w:val="00900FF5"/>
    <w:rsid w:val="00901028"/>
    <w:rsid w:val="00901049"/>
    <w:rsid w:val="009011C9"/>
    <w:rsid w:val="00901390"/>
    <w:rsid w:val="0090150D"/>
    <w:rsid w:val="0090154C"/>
    <w:rsid w:val="009016E8"/>
    <w:rsid w:val="0090199A"/>
    <w:rsid w:val="00901A6A"/>
    <w:rsid w:val="00901ABF"/>
    <w:rsid w:val="00901B00"/>
    <w:rsid w:val="00901BC9"/>
    <w:rsid w:val="00901D80"/>
    <w:rsid w:val="00901DAA"/>
    <w:rsid w:val="00901EC0"/>
    <w:rsid w:val="00901F0A"/>
    <w:rsid w:val="00901F84"/>
    <w:rsid w:val="0090203D"/>
    <w:rsid w:val="00902094"/>
    <w:rsid w:val="0090216A"/>
    <w:rsid w:val="00902485"/>
    <w:rsid w:val="0090256C"/>
    <w:rsid w:val="009025B7"/>
    <w:rsid w:val="00902667"/>
    <w:rsid w:val="0090274D"/>
    <w:rsid w:val="009027B3"/>
    <w:rsid w:val="00902A77"/>
    <w:rsid w:val="00902C29"/>
    <w:rsid w:val="00902CD0"/>
    <w:rsid w:val="00902D98"/>
    <w:rsid w:val="00902F7A"/>
    <w:rsid w:val="00902FCB"/>
    <w:rsid w:val="00902FCE"/>
    <w:rsid w:val="00903164"/>
    <w:rsid w:val="00903353"/>
    <w:rsid w:val="0090347A"/>
    <w:rsid w:val="00903500"/>
    <w:rsid w:val="0090389D"/>
    <w:rsid w:val="00903975"/>
    <w:rsid w:val="00903AFE"/>
    <w:rsid w:val="00903B34"/>
    <w:rsid w:val="00903B38"/>
    <w:rsid w:val="00903CFD"/>
    <w:rsid w:val="00903D71"/>
    <w:rsid w:val="00903DAE"/>
    <w:rsid w:val="00903E55"/>
    <w:rsid w:val="00903EC2"/>
    <w:rsid w:val="00903FCD"/>
    <w:rsid w:val="00903FD4"/>
    <w:rsid w:val="0090420D"/>
    <w:rsid w:val="00904261"/>
    <w:rsid w:val="009042FF"/>
    <w:rsid w:val="009045C9"/>
    <w:rsid w:val="0090460A"/>
    <w:rsid w:val="009046FA"/>
    <w:rsid w:val="0090477F"/>
    <w:rsid w:val="0090480D"/>
    <w:rsid w:val="00904890"/>
    <w:rsid w:val="00904973"/>
    <w:rsid w:val="00904AF7"/>
    <w:rsid w:val="00904B27"/>
    <w:rsid w:val="00904CEE"/>
    <w:rsid w:val="00904D0F"/>
    <w:rsid w:val="00905100"/>
    <w:rsid w:val="00905233"/>
    <w:rsid w:val="0090526F"/>
    <w:rsid w:val="009053E1"/>
    <w:rsid w:val="0090544B"/>
    <w:rsid w:val="009054C3"/>
    <w:rsid w:val="009055A0"/>
    <w:rsid w:val="00905600"/>
    <w:rsid w:val="0090564C"/>
    <w:rsid w:val="00905726"/>
    <w:rsid w:val="0090573E"/>
    <w:rsid w:val="00905926"/>
    <w:rsid w:val="009059A2"/>
    <w:rsid w:val="00905A4B"/>
    <w:rsid w:val="00905C47"/>
    <w:rsid w:val="00905C72"/>
    <w:rsid w:val="00905CDF"/>
    <w:rsid w:val="00905EA0"/>
    <w:rsid w:val="00905F92"/>
    <w:rsid w:val="00905FB3"/>
    <w:rsid w:val="00906140"/>
    <w:rsid w:val="009061E8"/>
    <w:rsid w:val="0090632E"/>
    <w:rsid w:val="0090639E"/>
    <w:rsid w:val="0090643D"/>
    <w:rsid w:val="00906627"/>
    <w:rsid w:val="00906690"/>
    <w:rsid w:val="009067AF"/>
    <w:rsid w:val="0090682B"/>
    <w:rsid w:val="009069C0"/>
    <w:rsid w:val="00906B05"/>
    <w:rsid w:val="00906C8C"/>
    <w:rsid w:val="00906F35"/>
    <w:rsid w:val="00906F67"/>
    <w:rsid w:val="00907018"/>
    <w:rsid w:val="00907023"/>
    <w:rsid w:val="009071B4"/>
    <w:rsid w:val="0090729C"/>
    <w:rsid w:val="00907349"/>
    <w:rsid w:val="0090744F"/>
    <w:rsid w:val="00907776"/>
    <w:rsid w:val="0090777A"/>
    <w:rsid w:val="00907877"/>
    <w:rsid w:val="009078A0"/>
    <w:rsid w:val="00907B44"/>
    <w:rsid w:val="00907B77"/>
    <w:rsid w:val="00907C06"/>
    <w:rsid w:val="00907D20"/>
    <w:rsid w:val="00907DA2"/>
    <w:rsid w:val="00907FD2"/>
    <w:rsid w:val="009101EA"/>
    <w:rsid w:val="0091030F"/>
    <w:rsid w:val="009103DF"/>
    <w:rsid w:val="0091040B"/>
    <w:rsid w:val="00910441"/>
    <w:rsid w:val="0091058D"/>
    <w:rsid w:val="009105AD"/>
    <w:rsid w:val="009105D2"/>
    <w:rsid w:val="00910B1F"/>
    <w:rsid w:val="00910B4C"/>
    <w:rsid w:val="00910B9C"/>
    <w:rsid w:val="00910BA7"/>
    <w:rsid w:val="00910C6B"/>
    <w:rsid w:val="00910C8D"/>
    <w:rsid w:val="00910F18"/>
    <w:rsid w:val="00911081"/>
    <w:rsid w:val="009110E4"/>
    <w:rsid w:val="00911133"/>
    <w:rsid w:val="009111AD"/>
    <w:rsid w:val="009113DA"/>
    <w:rsid w:val="009114E7"/>
    <w:rsid w:val="00911557"/>
    <w:rsid w:val="009116DA"/>
    <w:rsid w:val="00911764"/>
    <w:rsid w:val="009117C8"/>
    <w:rsid w:val="00911843"/>
    <w:rsid w:val="00911A25"/>
    <w:rsid w:val="00911BB1"/>
    <w:rsid w:val="00911BD4"/>
    <w:rsid w:val="00911C78"/>
    <w:rsid w:val="00911DAA"/>
    <w:rsid w:val="00911E22"/>
    <w:rsid w:val="00911E66"/>
    <w:rsid w:val="00911F24"/>
    <w:rsid w:val="00911FDA"/>
    <w:rsid w:val="0091208A"/>
    <w:rsid w:val="009120F3"/>
    <w:rsid w:val="009123DD"/>
    <w:rsid w:val="0091241A"/>
    <w:rsid w:val="0091245F"/>
    <w:rsid w:val="00912626"/>
    <w:rsid w:val="009126B3"/>
    <w:rsid w:val="009126C0"/>
    <w:rsid w:val="00912B57"/>
    <w:rsid w:val="00912B62"/>
    <w:rsid w:val="00912B73"/>
    <w:rsid w:val="00912C19"/>
    <w:rsid w:val="00912C3D"/>
    <w:rsid w:val="00912D69"/>
    <w:rsid w:val="00912E41"/>
    <w:rsid w:val="00912F20"/>
    <w:rsid w:val="00912FB5"/>
    <w:rsid w:val="00913008"/>
    <w:rsid w:val="009130CE"/>
    <w:rsid w:val="00913127"/>
    <w:rsid w:val="0091315A"/>
    <w:rsid w:val="009131FB"/>
    <w:rsid w:val="0091333C"/>
    <w:rsid w:val="00913465"/>
    <w:rsid w:val="00913480"/>
    <w:rsid w:val="00913541"/>
    <w:rsid w:val="00913608"/>
    <w:rsid w:val="0091361B"/>
    <w:rsid w:val="0091376C"/>
    <w:rsid w:val="00913A11"/>
    <w:rsid w:val="00913B64"/>
    <w:rsid w:val="00913C25"/>
    <w:rsid w:val="00913D85"/>
    <w:rsid w:val="00913EF5"/>
    <w:rsid w:val="00913F55"/>
    <w:rsid w:val="009140A1"/>
    <w:rsid w:val="009143D6"/>
    <w:rsid w:val="009144E1"/>
    <w:rsid w:val="00914640"/>
    <w:rsid w:val="00914826"/>
    <w:rsid w:val="00914875"/>
    <w:rsid w:val="009149C4"/>
    <w:rsid w:val="00914A36"/>
    <w:rsid w:val="00914A6D"/>
    <w:rsid w:val="00914A6E"/>
    <w:rsid w:val="00914BEB"/>
    <w:rsid w:val="00914D6D"/>
    <w:rsid w:val="00914E79"/>
    <w:rsid w:val="0091501B"/>
    <w:rsid w:val="009150B4"/>
    <w:rsid w:val="00915277"/>
    <w:rsid w:val="00915308"/>
    <w:rsid w:val="009153AE"/>
    <w:rsid w:val="00915472"/>
    <w:rsid w:val="00915509"/>
    <w:rsid w:val="009156D1"/>
    <w:rsid w:val="0091571D"/>
    <w:rsid w:val="00915784"/>
    <w:rsid w:val="009157E4"/>
    <w:rsid w:val="009157EB"/>
    <w:rsid w:val="00915815"/>
    <w:rsid w:val="009159BD"/>
    <w:rsid w:val="00915AD6"/>
    <w:rsid w:val="00915BBD"/>
    <w:rsid w:val="00915C5B"/>
    <w:rsid w:val="00915D81"/>
    <w:rsid w:val="00915D89"/>
    <w:rsid w:val="00915DC3"/>
    <w:rsid w:val="00915F12"/>
    <w:rsid w:val="00915F4D"/>
    <w:rsid w:val="00915F60"/>
    <w:rsid w:val="009160B8"/>
    <w:rsid w:val="00916130"/>
    <w:rsid w:val="00916313"/>
    <w:rsid w:val="00916332"/>
    <w:rsid w:val="009163DE"/>
    <w:rsid w:val="00916401"/>
    <w:rsid w:val="0091643E"/>
    <w:rsid w:val="00916483"/>
    <w:rsid w:val="00916510"/>
    <w:rsid w:val="00916701"/>
    <w:rsid w:val="00916750"/>
    <w:rsid w:val="00916766"/>
    <w:rsid w:val="00916909"/>
    <w:rsid w:val="00916945"/>
    <w:rsid w:val="009169FB"/>
    <w:rsid w:val="00916A76"/>
    <w:rsid w:val="00916B35"/>
    <w:rsid w:val="00916B97"/>
    <w:rsid w:val="00916BB0"/>
    <w:rsid w:val="00916C0F"/>
    <w:rsid w:val="00916C87"/>
    <w:rsid w:val="00916CF6"/>
    <w:rsid w:val="00916D66"/>
    <w:rsid w:val="00916D8E"/>
    <w:rsid w:val="00916DA7"/>
    <w:rsid w:val="00917240"/>
    <w:rsid w:val="00917241"/>
    <w:rsid w:val="009173C4"/>
    <w:rsid w:val="009176A0"/>
    <w:rsid w:val="009176E0"/>
    <w:rsid w:val="009178D2"/>
    <w:rsid w:val="00917A8D"/>
    <w:rsid w:val="00917AA0"/>
    <w:rsid w:val="00917B88"/>
    <w:rsid w:val="00917E9A"/>
    <w:rsid w:val="00917ED2"/>
    <w:rsid w:val="00917FE7"/>
    <w:rsid w:val="00917FF9"/>
    <w:rsid w:val="00920040"/>
    <w:rsid w:val="009200F4"/>
    <w:rsid w:val="0092018F"/>
    <w:rsid w:val="009204DE"/>
    <w:rsid w:val="009204F5"/>
    <w:rsid w:val="00920626"/>
    <w:rsid w:val="009206EF"/>
    <w:rsid w:val="009207A6"/>
    <w:rsid w:val="009207D0"/>
    <w:rsid w:val="0092083F"/>
    <w:rsid w:val="00920950"/>
    <w:rsid w:val="00920AB1"/>
    <w:rsid w:val="00920B25"/>
    <w:rsid w:val="00920BDA"/>
    <w:rsid w:val="00920CDD"/>
    <w:rsid w:val="00920DEC"/>
    <w:rsid w:val="00920F63"/>
    <w:rsid w:val="00921062"/>
    <w:rsid w:val="009211BD"/>
    <w:rsid w:val="009212A8"/>
    <w:rsid w:val="0092143C"/>
    <w:rsid w:val="009215C2"/>
    <w:rsid w:val="00921A04"/>
    <w:rsid w:val="00921AB6"/>
    <w:rsid w:val="00921D0E"/>
    <w:rsid w:val="00921F4B"/>
    <w:rsid w:val="009220B8"/>
    <w:rsid w:val="009220D8"/>
    <w:rsid w:val="00922158"/>
    <w:rsid w:val="009221CA"/>
    <w:rsid w:val="00922373"/>
    <w:rsid w:val="0092240E"/>
    <w:rsid w:val="009224A9"/>
    <w:rsid w:val="00922562"/>
    <w:rsid w:val="0092269B"/>
    <w:rsid w:val="009227F2"/>
    <w:rsid w:val="00922837"/>
    <w:rsid w:val="00922998"/>
    <w:rsid w:val="009229CB"/>
    <w:rsid w:val="00922A83"/>
    <w:rsid w:val="00922AA6"/>
    <w:rsid w:val="00922C3B"/>
    <w:rsid w:val="00922C68"/>
    <w:rsid w:val="00922CFF"/>
    <w:rsid w:val="00922D09"/>
    <w:rsid w:val="00922DCE"/>
    <w:rsid w:val="00922E05"/>
    <w:rsid w:val="00922E0A"/>
    <w:rsid w:val="00922E77"/>
    <w:rsid w:val="00922F14"/>
    <w:rsid w:val="00923064"/>
    <w:rsid w:val="00923095"/>
    <w:rsid w:val="009230A3"/>
    <w:rsid w:val="009230F0"/>
    <w:rsid w:val="0092315E"/>
    <w:rsid w:val="00923298"/>
    <w:rsid w:val="009232DA"/>
    <w:rsid w:val="00923334"/>
    <w:rsid w:val="0092333C"/>
    <w:rsid w:val="0092352A"/>
    <w:rsid w:val="0092358E"/>
    <w:rsid w:val="009236D5"/>
    <w:rsid w:val="009236E3"/>
    <w:rsid w:val="00923793"/>
    <w:rsid w:val="00923892"/>
    <w:rsid w:val="009238DE"/>
    <w:rsid w:val="00923A1D"/>
    <w:rsid w:val="00923A51"/>
    <w:rsid w:val="00923AFE"/>
    <w:rsid w:val="00923B69"/>
    <w:rsid w:val="00923C09"/>
    <w:rsid w:val="00923C1D"/>
    <w:rsid w:val="00923CE6"/>
    <w:rsid w:val="00923D3F"/>
    <w:rsid w:val="00923E51"/>
    <w:rsid w:val="00923ED8"/>
    <w:rsid w:val="00923EF4"/>
    <w:rsid w:val="0092426F"/>
    <w:rsid w:val="0092429D"/>
    <w:rsid w:val="00924478"/>
    <w:rsid w:val="009244DF"/>
    <w:rsid w:val="0092450F"/>
    <w:rsid w:val="00924560"/>
    <w:rsid w:val="0092465C"/>
    <w:rsid w:val="0092470A"/>
    <w:rsid w:val="00924717"/>
    <w:rsid w:val="0092477F"/>
    <w:rsid w:val="00924797"/>
    <w:rsid w:val="009248B6"/>
    <w:rsid w:val="009249A2"/>
    <w:rsid w:val="00924AD4"/>
    <w:rsid w:val="00924C47"/>
    <w:rsid w:val="00924CA1"/>
    <w:rsid w:val="00924DF8"/>
    <w:rsid w:val="0092516F"/>
    <w:rsid w:val="00925381"/>
    <w:rsid w:val="009253AA"/>
    <w:rsid w:val="009254D8"/>
    <w:rsid w:val="0092551C"/>
    <w:rsid w:val="00925764"/>
    <w:rsid w:val="00925794"/>
    <w:rsid w:val="0092585D"/>
    <w:rsid w:val="00925870"/>
    <w:rsid w:val="00925A49"/>
    <w:rsid w:val="00925CB6"/>
    <w:rsid w:val="00925D21"/>
    <w:rsid w:val="00925D54"/>
    <w:rsid w:val="00925D6B"/>
    <w:rsid w:val="00925D7F"/>
    <w:rsid w:val="00925E82"/>
    <w:rsid w:val="00925ED3"/>
    <w:rsid w:val="00926031"/>
    <w:rsid w:val="009261BD"/>
    <w:rsid w:val="0092633A"/>
    <w:rsid w:val="0092648D"/>
    <w:rsid w:val="009264E5"/>
    <w:rsid w:val="009264FB"/>
    <w:rsid w:val="0092650A"/>
    <w:rsid w:val="009267C2"/>
    <w:rsid w:val="00926877"/>
    <w:rsid w:val="009269AF"/>
    <w:rsid w:val="009269F5"/>
    <w:rsid w:val="00926AAA"/>
    <w:rsid w:val="00926BC5"/>
    <w:rsid w:val="00926BE8"/>
    <w:rsid w:val="00926C1C"/>
    <w:rsid w:val="00926D3E"/>
    <w:rsid w:val="00926E68"/>
    <w:rsid w:val="00927060"/>
    <w:rsid w:val="00927082"/>
    <w:rsid w:val="00927102"/>
    <w:rsid w:val="00927113"/>
    <w:rsid w:val="00927347"/>
    <w:rsid w:val="0092760C"/>
    <w:rsid w:val="00927620"/>
    <w:rsid w:val="00927681"/>
    <w:rsid w:val="009279D5"/>
    <w:rsid w:val="00927B41"/>
    <w:rsid w:val="00927BAB"/>
    <w:rsid w:val="00927BD2"/>
    <w:rsid w:val="00927C0F"/>
    <w:rsid w:val="00927CDB"/>
    <w:rsid w:val="00927DAC"/>
    <w:rsid w:val="00927DF5"/>
    <w:rsid w:val="00927E24"/>
    <w:rsid w:val="00927FFC"/>
    <w:rsid w:val="00930093"/>
    <w:rsid w:val="009300A6"/>
    <w:rsid w:val="0093012B"/>
    <w:rsid w:val="00930216"/>
    <w:rsid w:val="00930253"/>
    <w:rsid w:val="009302C3"/>
    <w:rsid w:val="009303F6"/>
    <w:rsid w:val="009304B8"/>
    <w:rsid w:val="009305D7"/>
    <w:rsid w:val="00930615"/>
    <w:rsid w:val="0093072B"/>
    <w:rsid w:val="00930790"/>
    <w:rsid w:val="00930860"/>
    <w:rsid w:val="00930A38"/>
    <w:rsid w:val="00930A49"/>
    <w:rsid w:val="00930BC4"/>
    <w:rsid w:val="00930C42"/>
    <w:rsid w:val="00930D88"/>
    <w:rsid w:val="00930EB0"/>
    <w:rsid w:val="00930F86"/>
    <w:rsid w:val="00931058"/>
    <w:rsid w:val="0093114C"/>
    <w:rsid w:val="00931218"/>
    <w:rsid w:val="0093128F"/>
    <w:rsid w:val="009312BD"/>
    <w:rsid w:val="00931303"/>
    <w:rsid w:val="00931351"/>
    <w:rsid w:val="0093142B"/>
    <w:rsid w:val="0093149A"/>
    <w:rsid w:val="009316E6"/>
    <w:rsid w:val="009317B8"/>
    <w:rsid w:val="0093190C"/>
    <w:rsid w:val="00931916"/>
    <w:rsid w:val="009319FF"/>
    <w:rsid w:val="00931A2B"/>
    <w:rsid w:val="00931A87"/>
    <w:rsid w:val="00931A9A"/>
    <w:rsid w:val="00931B22"/>
    <w:rsid w:val="00931CDA"/>
    <w:rsid w:val="00931CF6"/>
    <w:rsid w:val="00931ECB"/>
    <w:rsid w:val="00931EDE"/>
    <w:rsid w:val="009321B5"/>
    <w:rsid w:val="009322C8"/>
    <w:rsid w:val="00932553"/>
    <w:rsid w:val="00932661"/>
    <w:rsid w:val="00932AB4"/>
    <w:rsid w:val="00932DDB"/>
    <w:rsid w:val="00933117"/>
    <w:rsid w:val="009333CA"/>
    <w:rsid w:val="009333E1"/>
    <w:rsid w:val="009334E9"/>
    <w:rsid w:val="00933525"/>
    <w:rsid w:val="009335A1"/>
    <w:rsid w:val="009335F9"/>
    <w:rsid w:val="00933628"/>
    <w:rsid w:val="00933668"/>
    <w:rsid w:val="00933685"/>
    <w:rsid w:val="00933687"/>
    <w:rsid w:val="0093379C"/>
    <w:rsid w:val="009338D0"/>
    <w:rsid w:val="009339F4"/>
    <w:rsid w:val="00933A10"/>
    <w:rsid w:val="00933A7A"/>
    <w:rsid w:val="00933B7B"/>
    <w:rsid w:val="00933C59"/>
    <w:rsid w:val="00933D20"/>
    <w:rsid w:val="00933DB7"/>
    <w:rsid w:val="00933F90"/>
    <w:rsid w:val="00934065"/>
    <w:rsid w:val="009343BD"/>
    <w:rsid w:val="009344E8"/>
    <w:rsid w:val="0093457F"/>
    <w:rsid w:val="009345AC"/>
    <w:rsid w:val="009345B8"/>
    <w:rsid w:val="00934684"/>
    <w:rsid w:val="0093469E"/>
    <w:rsid w:val="009346BA"/>
    <w:rsid w:val="0093485E"/>
    <w:rsid w:val="009348E8"/>
    <w:rsid w:val="0093490C"/>
    <w:rsid w:val="00934A0E"/>
    <w:rsid w:val="00934A31"/>
    <w:rsid w:val="00934C34"/>
    <w:rsid w:val="00934E75"/>
    <w:rsid w:val="00934EA5"/>
    <w:rsid w:val="00934FD2"/>
    <w:rsid w:val="0093510B"/>
    <w:rsid w:val="009351E8"/>
    <w:rsid w:val="00935210"/>
    <w:rsid w:val="00935225"/>
    <w:rsid w:val="0093535D"/>
    <w:rsid w:val="009353B5"/>
    <w:rsid w:val="0093548E"/>
    <w:rsid w:val="00935658"/>
    <w:rsid w:val="009356A1"/>
    <w:rsid w:val="00935732"/>
    <w:rsid w:val="009358F8"/>
    <w:rsid w:val="00935BBF"/>
    <w:rsid w:val="00935C06"/>
    <w:rsid w:val="00935D90"/>
    <w:rsid w:val="00936095"/>
    <w:rsid w:val="009360C7"/>
    <w:rsid w:val="009361EE"/>
    <w:rsid w:val="00936214"/>
    <w:rsid w:val="00936316"/>
    <w:rsid w:val="00936422"/>
    <w:rsid w:val="0093650A"/>
    <w:rsid w:val="00936601"/>
    <w:rsid w:val="00936655"/>
    <w:rsid w:val="00936705"/>
    <w:rsid w:val="00936849"/>
    <w:rsid w:val="009369DC"/>
    <w:rsid w:val="00936A6D"/>
    <w:rsid w:val="00936BB5"/>
    <w:rsid w:val="00936BBC"/>
    <w:rsid w:val="00936C18"/>
    <w:rsid w:val="00936C61"/>
    <w:rsid w:val="00936C7E"/>
    <w:rsid w:val="00936C9B"/>
    <w:rsid w:val="00936CF5"/>
    <w:rsid w:val="00936DF1"/>
    <w:rsid w:val="00936E03"/>
    <w:rsid w:val="00936EC4"/>
    <w:rsid w:val="00936F7A"/>
    <w:rsid w:val="009371C2"/>
    <w:rsid w:val="009371EF"/>
    <w:rsid w:val="00937697"/>
    <w:rsid w:val="009376AF"/>
    <w:rsid w:val="009376D0"/>
    <w:rsid w:val="009377FD"/>
    <w:rsid w:val="00937A03"/>
    <w:rsid w:val="00937AD0"/>
    <w:rsid w:val="00937BA5"/>
    <w:rsid w:val="00937BCB"/>
    <w:rsid w:val="00937C30"/>
    <w:rsid w:val="00937D1D"/>
    <w:rsid w:val="00937E39"/>
    <w:rsid w:val="00937E69"/>
    <w:rsid w:val="00937F82"/>
    <w:rsid w:val="00937FBE"/>
    <w:rsid w:val="0094006F"/>
    <w:rsid w:val="009400B6"/>
    <w:rsid w:val="00940127"/>
    <w:rsid w:val="0094013F"/>
    <w:rsid w:val="0094015A"/>
    <w:rsid w:val="009401BF"/>
    <w:rsid w:val="00940209"/>
    <w:rsid w:val="009402CD"/>
    <w:rsid w:val="009402DA"/>
    <w:rsid w:val="009402FF"/>
    <w:rsid w:val="00940568"/>
    <w:rsid w:val="009405B1"/>
    <w:rsid w:val="0094072D"/>
    <w:rsid w:val="009407AF"/>
    <w:rsid w:val="009407CF"/>
    <w:rsid w:val="00940881"/>
    <w:rsid w:val="00940A40"/>
    <w:rsid w:val="00940AAE"/>
    <w:rsid w:val="00940C3F"/>
    <w:rsid w:val="00940D41"/>
    <w:rsid w:val="0094104F"/>
    <w:rsid w:val="00941116"/>
    <w:rsid w:val="009412AD"/>
    <w:rsid w:val="0094143B"/>
    <w:rsid w:val="00941640"/>
    <w:rsid w:val="00941683"/>
    <w:rsid w:val="009416A2"/>
    <w:rsid w:val="009416A4"/>
    <w:rsid w:val="009416CE"/>
    <w:rsid w:val="009418A0"/>
    <w:rsid w:val="00941A8F"/>
    <w:rsid w:val="00941B0B"/>
    <w:rsid w:val="00941C1D"/>
    <w:rsid w:val="00941C5C"/>
    <w:rsid w:val="00941D54"/>
    <w:rsid w:val="00941DBB"/>
    <w:rsid w:val="00941E8F"/>
    <w:rsid w:val="00941F12"/>
    <w:rsid w:val="00941F4B"/>
    <w:rsid w:val="00941F5D"/>
    <w:rsid w:val="00941F99"/>
    <w:rsid w:val="0094200E"/>
    <w:rsid w:val="00942040"/>
    <w:rsid w:val="0094215B"/>
    <w:rsid w:val="00942188"/>
    <w:rsid w:val="00942225"/>
    <w:rsid w:val="00942244"/>
    <w:rsid w:val="0094227A"/>
    <w:rsid w:val="009422B4"/>
    <w:rsid w:val="009423B4"/>
    <w:rsid w:val="009423CC"/>
    <w:rsid w:val="00942408"/>
    <w:rsid w:val="00942585"/>
    <w:rsid w:val="00942591"/>
    <w:rsid w:val="00942889"/>
    <w:rsid w:val="00942B25"/>
    <w:rsid w:val="00942B2C"/>
    <w:rsid w:val="00942B36"/>
    <w:rsid w:val="00942C77"/>
    <w:rsid w:val="00942CAE"/>
    <w:rsid w:val="00942D26"/>
    <w:rsid w:val="00942D70"/>
    <w:rsid w:val="0094314F"/>
    <w:rsid w:val="0094318C"/>
    <w:rsid w:val="009431A6"/>
    <w:rsid w:val="00943229"/>
    <w:rsid w:val="0094324E"/>
    <w:rsid w:val="009432F5"/>
    <w:rsid w:val="00943412"/>
    <w:rsid w:val="009434A3"/>
    <w:rsid w:val="009436E1"/>
    <w:rsid w:val="00943900"/>
    <w:rsid w:val="00943A04"/>
    <w:rsid w:val="00943AD4"/>
    <w:rsid w:val="00943B83"/>
    <w:rsid w:val="00943B84"/>
    <w:rsid w:val="00943DEC"/>
    <w:rsid w:val="00943E9E"/>
    <w:rsid w:val="00943F0E"/>
    <w:rsid w:val="0094421A"/>
    <w:rsid w:val="009442D6"/>
    <w:rsid w:val="00944341"/>
    <w:rsid w:val="0094436A"/>
    <w:rsid w:val="009443BE"/>
    <w:rsid w:val="009443CF"/>
    <w:rsid w:val="00944430"/>
    <w:rsid w:val="0094447A"/>
    <w:rsid w:val="00944697"/>
    <w:rsid w:val="00944698"/>
    <w:rsid w:val="00944733"/>
    <w:rsid w:val="00944923"/>
    <w:rsid w:val="00944969"/>
    <w:rsid w:val="00944D19"/>
    <w:rsid w:val="00944D38"/>
    <w:rsid w:val="00944DBB"/>
    <w:rsid w:val="00944E0E"/>
    <w:rsid w:val="00944FC7"/>
    <w:rsid w:val="00944FE5"/>
    <w:rsid w:val="0094502B"/>
    <w:rsid w:val="00945083"/>
    <w:rsid w:val="009451A0"/>
    <w:rsid w:val="00945241"/>
    <w:rsid w:val="009452F6"/>
    <w:rsid w:val="0094530B"/>
    <w:rsid w:val="00945544"/>
    <w:rsid w:val="009455EF"/>
    <w:rsid w:val="00945767"/>
    <w:rsid w:val="009457D0"/>
    <w:rsid w:val="00945822"/>
    <w:rsid w:val="00945AB0"/>
    <w:rsid w:val="00945B5E"/>
    <w:rsid w:val="00945B86"/>
    <w:rsid w:val="00945C4E"/>
    <w:rsid w:val="00945CD2"/>
    <w:rsid w:val="00945CF9"/>
    <w:rsid w:val="00945D20"/>
    <w:rsid w:val="00946267"/>
    <w:rsid w:val="00946455"/>
    <w:rsid w:val="009464A7"/>
    <w:rsid w:val="009464AA"/>
    <w:rsid w:val="0094654D"/>
    <w:rsid w:val="00946691"/>
    <w:rsid w:val="009466CB"/>
    <w:rsid w:val="00946782"/>
    <w:rsid w:val="009468CB"/>
    <w:rsid w:val="00946AB0"/>
    <w:rsid w:val="00946CD6"/>
    <w:rsid w:val="009470BE"/>
    <w:rsid w:val="00947197"/>
    <w:rsid w:val="009471BF"/>
    <w:rsid w:val="0094726D"/>
    <w:rsid w:val="00947279"/>
    <w:rsid w:val="009475B0"/>
    <w:rsid w:val="00947AD2"/>
    <w:rsid w:val="00947B62"/>
    <w:rsid w:val="00947F85"/>
    <w:rsid w:val="00950347"/>
    <w:rsid w:val="0095046E"/>
    <w:rsid w:val="00950481"/>
    <w:rsid w:val="009505C2"/>
    <w:rsid w:val="009505D4"/>
    <w:rsid w:val="009506E2"/>
    <w:rsid w:val="0095074B"/>
    <w:rsid w:val="009507E9"/>
    <w:rsid w:val="00950A1D"/>
    <w:rsid w:val="00950A5F"/>
    <w:rsid w:val="00950A76"/>
    <w:rsid w:val="00950A9F"/>
    <w:rsid w:val="00950C48"/>
    <w:rsid w:val="00950CED"/>
    <w:rsid w:val="00950ECE"/>
    <w:rsid w:val="00950F7B"/>
    <w:rsid w:val="009510C0"/>
    <w:rsid w:val="009510E0"/>
    <w:rsid w:val="009511A7"/>
    <w:rsid w:val="00951347"/>
    <w:rsid w:val="00951575"/>
    <w:rsid w:val="009515F8"/>
    <w:rsid w:val="00951704"/>
    <w:rsid w:val="009517C6"/>
    <w:rsid w:val="00951812"/>
    <w:rsid w:val="0095184C"/>
    <w:rsid w:val="00951883"/>
    <w:rsid w:val="00951AF5"/>
    <w:rsid w:val="00951C22"/>
    <w:rsid w:val="00951C81"/>
    <w:rsid w:val="00951C88"/>
    <w:rsid w:val="00951DD7"/>
    <w:rsid w:val="00951DFA"/>
    <w:rsid w:val="00951FB4"/>
    <w:rsid w:val="00951FB7"/>
    <w:rsid w:val="00952454"/>
    <w:rsid w:val="00952505"/>
    <w:rsid w:val="0095262F"/>
    <w:rsid w:val="009526FE"/>
    <w:rsid w:val="0095273C"/>
    <w:rsid w:val="0095276A"/>
    <w:rsid w:val="00952976"/>
    <w:rsid w:val="009529A5"/>
    <w:rsid w:val="00952A0D"/>
    <w:rsid w:val="00952A16"/>
    <w:rsid w:val="00952A3C"/>
    <w:rsid w:val="00952BC0"/>
    <w:rsid w:val="00952C26"/>
    <w:rsid w:val="00952D9B"/>
    <w:rsid w:val="00952E49"/>
    <w:rsid w:val="00952F0C"/>
    <w:rsid w:val="0095304D"/>
    <w:rsid w:val="00953405"/>
    <w:rsid w:val="00953421"/>
    <w:rsid w:val="00953446"/>
    <w:rsid w:val="00953453"/>
    <w:rsid w:val="009534E2"/>
    <w:rsid w:val="009535F9"/>
    <w:rsid w:val="0095362B"/>
    <w:rsid w:val="00953859"/>
    <w:rsid w:val="0095393D"/>
    <w:rsid w:val="00953A86"/>
    <w:rsid w:val="00953AEC"/>
    <w:rsid w:val="00953AEE"/>
    <w:rsid w:val="00953B1E"/>
    <w:rsid w:val="00953B35"/>
    <w:rsid w:val="00953BD8"/>
    <w:rsid w:val="00953E5B"/>
    <w:rsid w:val="00953E94"/>
    <w:rsid w:val="00953EC9"/>
    <w:rsid w:val="009541C0"/>
    <w:rsid w:val="009542A4"/>
    <w:rsid w:val="009543F4"/>
    <w:rsid w:val="00954439"/>
    <w:rsid w:val="00954468"/>
    <w:rsid w:val="0095455F"/>
    <w:rsid w:val="0095477F"/>
    <w:rsid w:val="00954897"/>
    <w:rsid w:val="00954899"/>
    <w:rsid w:val="00954A3C"/>
    <w:rsid w:val="00954AA8"/>
    <w:rsid w:val="00954BB2"/>
    <w:rsid w:val="00954D8F"/>
    <w:rsid w:val="00954D9A"/>
    <w:rsid w:val="00954DE7"/>
    <w:rsid w:val="00954ED5"/>
    <w:rsid w:val="00955017"/>
    <w:rsid w:val="0095513D"/>
    <w:rsid w:val="009551A2"/>
    <w:rsid w:val="0095529E"/>
    <w:rsid w:val="0095529F"/>
    <w:rsid w:val="009552CF"/>
    <w:rsid w:val="0095530D"/>
    <w:rsid w:val="00955413"/>
    <w:rsid w:val="00955534"/>
    <w:rsid w:val="00955557"/>
    <w:rsid w:val="0095566C"/>
    <w:rsid w:val="00955779"/>
    <w:rsid w:val="00955893"/>
    <w:rsid w:val="00955913"/>
    <w:rsid w:val="00955A04"/>
    <w:rsid w:val="00955AF6"/>
    <w:rsid w:val="00955BE7"/>
    <w:rsid w:val="00955C1D"/>
    <w:rsid w:val="00955CAD"/>
    <w:rsid w:val="00955E8C"/>
    <w:rsid w:val="00955FB6"/>
    <w:rsid w:val="009564A7"/>
    <w:rsid w:val="00956593"/>
    <w:rsid w:val="00956638"/>
    <w:rsid w:val="00956887"/>
    <w:rsid w:val="0095691F"/>
    <w:rsid w:val="00956997"/>
    <w:rsid w:val="009569C2"/>
    <w:rsid w:val="00956A2C"/>
    <w:rsid w:val="00956A86"/>
    <w:rsid w:val="00956AD4"/>
    <w:rsid w:val="00956BF7"/>
    <w:rsid w:val="00956CC9"/>
    <w:rsid w:val="00956D59"/>
    <w:rsid w:val="00956E1F"/>
    <w:rsid w:val="00956FC3"/>
    <w:rsid w:val="0095713C"/>
    <w:rsid w:val="009571C7"/>
    <w:rsid w:val="00957284"/>
    <w:rsid w:val="009573DF"/>
    <w:rsid w:val="0095770A"/>
    <w:rsid w:val="00957869"/>
    <w:rsid w:val="00957884"/>
    <w:rsid w:val="009578B9"/>
    <w:rsid w:val="00957B52"/>
    <w:rsid w:val="00957D0B"/>
    <w:rsid w:val="00957D22"/>
    <w:rsid w:val="00957D92"/>
    <w:rsid w:val="00957DD1"/>
    <w:rsid w:val="00957E31"/>
    <w:rsid w:val="00957F90"/>
    <w:rsid w:val="00960115"/>
    <w:rsid w:val="0096026D"/>
    <w:rsid w:val="009603DB"/>
    <w:rsid w:val="009605E3"/>
    <w:rsid w:val="009607E5"/>
    <w:rsid w:val="0096081B"/>
    <w:rsid w:val="00960872"/>
    <w:rsid w:val="00960911"/>
    <w:rsid w:val="00960912"/>
    <w:rsid w:val="00960951"/>
    <w:rsid w:val="0096098C"/>
    <w:rsid w:val="009609CF"/>
    <w:rsid w:val="00960A58"/>
    <w:rsid w:val="00960A78"/>
    <w:rsid w:val="00960B7B"/>
    <w:rsid w:val="00960CD5"/>
    <w:rsid w:val="00960CDF"/>
    <w:rsid w:val="00960DC0"/>
    <w:rsid w:val="00960DDA"/>
    <w:rsid w:val="0096100E"/>
    <w:rsid w:val="009610D9"/>
    <w:rsid w:val="009610DC"/>
    <w:rsid w:val="00961129"/>
    <w:rsid w:val="0096123D"/>
    <w:rsid w:val="0096130E"/>
    <w:rsid w:val="00961342"/>
    <w:rsid w:val="009613D2"/>
    <w:rsid w:val="0096152E"/>
    <w:rsid w:val="009616E3"/>
    <w:rsid w:val="009617FA"/>
    <w:rsid w:val="009618B6"/>
    <w:rsid w:val="00961935"/>
    <w:rsid w:val="009619E0"/>
    <w:rsid w:val="00961B17"/>
    <w:rsid w:val="00961B7D"/>
    <w:rsid w:val="00961C42"/>
    <w:rsid w:val="00961D55"/>
    <w:rsid w:val="00961DC1"/>
    <w:rsid w:val="00961EBB"/>
    <w:rsid w:val="00961EC0"/>
    <w:rsid w:val="00961EE8"/>
    <w:rsid w:val="00961F16"/>
    <w:rsid w:val="00961F26"/>
    <w:rsid w:val="00961F3D"/>
    <w:rsid w:val="0096207F"/>
    <w:rsid w:val="009620A8"/>
    <w:rsid w:val="00962226"/>
    <w:rsid w:val="009623B9"/>
    <w:rsid w:val="00962469"/>
    <w:rsid w:val="00962672"/>
    <w:rsid w:val="009627FE"/>
    <w:rsid w:val="00962834"/>
    <w:rsid w:val="00962A07"/>
    <w:rsid w:val="00962D20"/>
    <w:rsid w:val="00962DE4"/>
    <w:rsid w:val="00962E3E"/>
    <w:rsid w:val="00963256"/>
    <w:rsid w:val="00963260"/>
    <w:rsid w:val="00963326"/>
    <w:rsid w:val="0096332D"/>
    <w:rsid w:val="009634C5"/>
    <w:rsid w:val="009634D3"/>
    <w:rsid w:val="009635C9"/>
    <w:rsid w:val="009636A7"/>
    <w:rsid w:val="0096371C"/>
    <w:rsid w:val="00963A47"/>
    <w:rsid w:val="00963A5F"/>
    <w:rsid w:val="00963CE0"/>
    <w:rsid w:val="00963DE8"/>
    <w:rsid w:val="00963F21"/>
    <w:rsid w:val="0096402D"/>
    <w:rsid w:val="009640C6"/>
    <w:rsid w:val="009641E4"/>
    <w:rsid w:val="00964264"/>
    <w:rsid w:val="009642A5"/>
    <w:rsid w:val="009642A7"/>
    <w:rsid w:val="00964404"/>
    <w:rsid w:val="00964486"/>
    <w:rsid w:val="0096450C"/>
    <w:rsid w:val="0096470D"/>
    <w:rsid w:val="00964777"/>
    <w:rsid w:val="00964B49"/>
    <w:rsid w:val="00964C9E"/>
    <w:rsid w:val="00964D83"/>
    <w:rsid w:val="00964DCB"/>
    <w:rsid w:val="00964E6E"/>
    <w:rsid w:val="009650C0"/>
    <w:rsid w:val="00965103"/>
    <w:rsid w:val="0096526F"/>
    <w:rsid w:val="00965406"/>
    <w:rsid w:val="00965595"/>
    <w:rsid w:val="009655D0"/>
    <w:rsid w:val="00965A03"/>
    <w:rsid w:val="00965B7B"/>
    <w:rsid w:val="00965C88"/>
    <w:rsid w:val="00965C90"/>
    <w:rsid w:val="00965DF1"/>
    <w:rsid w:val="00966017"/>
    <w:rsid w:val="0096615B"/>
    <w:rsid w:val="009661C9"/>
    <w:rsid w:val="009661ED"/>
    <w:rsid w:val="00966313"/>
    <w:rsid w:val="00966538"/>
    <w:rsid w:val="0096672D"/>
    <w:rsid w:val="00966783"/>
    <w:rsid w:val="00966863"/>
    <w:rsid w:val="009668FF"/>
    <w:rsid w:val="0096693E"/>
    <w:rsid w:val="00966A5C"/>
    <w:rsid w:val="00966B16"/>
    <w:rsid w:val="00966D16"/>
    <w:rsid w:val="00966DCA"/>
    <w:rsid w:val="00966E56"/>
    <w:rsid w:val="00966E62"/>
    <w:rsid w:val="0096704D"/>
    <w:rsid w:val="00967261"/>
    <w:rsid w:val="009673F9"/>
    <w:rsid w:val="009673FE"/>
    <w:rsid w:val="00967473"/>
    <w:rsid w:val="009675AC"/>
    <w:rsid w:val="009676F0"/>
    <w:rsid w:val="009678EC"/>
    <w:rsid w:val="00967BF9"/>
    <w:rsid w:val="00967DB6"/>
    <w:rsid w:val="00967DE6"/>
    <w:rsid w:val="00967E8B"/>
    <w:rsid w:val="00967EAE"/>
    <w:rsid w:val="00967EC2"/>
    <w:rsid w:val="00967EFA"/>
    <w:rsid w:val="00967EFC"/>
    <w:rsid w:val="00967F09"/>
    <w:rsid w:val="00970360"/>
    <w:rsid w:val="009704A8"/>
    <w:rsid w:val="00970557"/>
    <w:rsid w:val="00970589"/>
    <w:rsid w:val="00970637"/>
    <w:rsid w:val="00970677"/>
    <w:rsid w:val="00970DD4"/>
    <w:rsid w:val="00970EF0"/>
    <w:rsid w:val="00970F15"/>
    <w:rsid w:val="0097101E"/>
    <w:rsid w:val="00971045"/>
    <w:rsid w:val="00971092"/>
    <w:rsid w:val="00971182"/>
    <w:rsid w:val="009711F4"/>
    <w:rsid w:val="00971356"/>
    <w:rsid w:val="009713E9"/>
    <w:rsid w:val="009713F7"/>
    <w:rsid w:val="009713FD"/>
    <w:rsid w:val="009714C3"/>
    <w:rsid w:val="00971589"/>
    <w:rsid w:val="00971616"/>
    <w:rsid w:val="0097166C"/>
    <w:rsid w:val="009718EB"/>
    <w:rsid w:val="00971902"/>
    <w:rsid w:val="00971A2C"/>
    <w:rsid w:val="00971BBF"/>
    <w:rsid w:val="00971BF5"/>
    <w:rsid w:val="00971CB2"/>
    <w:rsid w:val="00971D22"/>
    <w:rsid w:val="00971E08"/>
    <w:rsid w:val="00971E1E"/>
    <w:rsid w:val="00971E63"/>
    <w:rsid w:val="00971FC5"/>
    <w:rsid w:val="00972082"/>
    <w:rsid w:val="00972159"/>
    <w:rsid w:val="009721CF"/>
    <w:rsid w:val="0097220F"/>
    <w:rsid w:val="00972256"/>
    <w:rsid w:val="0097227A"/>
    <w:rsid w:val="009723E8"/>
    <w:rsid w:val="00972410"/>
    <w:rsid w:val="00972420"/>
    <w:rsid w:val="009724FF"/>
    <w:rsid w:val="00972599"/>
    <w:rsid w:val="009726E3"/>
    <w:rsid w:val="0097277F"/>
    <w:rsid w:val="00972903"/>
    <w:rsid w:val="00972914"/>
    <w:rsid w:val="00972AAC"/>
    <w:rsid w:val="00972AAE"/>
    <w:rsid w:val="00972C3C"/>
    <w:rsid w:val="00972E5D"/>
    <w:rsid w:val="0097309D"/>
    <w:rsid w:val="00973186"/>
    <w:rsid w:val="00973195"/>
    <w:rsid w:val="00973199"/>
    <w:rsid w:val="0097321C"/>
    <w:rsid w:val="00973277"/>
    <w:rsid w:val="009732AC"/>
    <w:rsid w:val="0097340C"/>
    <w:rsid w:val="009734BE"/>
    <w:rsid w:val="00973501"/>
    <w:rsid w:val="00973665"/>
    <w:rsid w:val="00973A14"/>
    <w:rsid w:val="00973A39"/>
    <w:rsid w:val="00973A3B"/>
    <w:rsid w:val="00973A54"/>
    <w:rsid w:val="00973BC3"/>
    <w:rsid w:val="00973BCD"/>
    <w:rsid w:val="00973C8B"/>
    <w:rsid w:val="00973CD9"/>
    <w:rsid w:val="00973DD0"/>
    <w:rsid w:val="00973E23"/>
    <w:rsid w:val="00973F28"/>
    <w:rsid w:val="00973F34"/>
    <w:rsid w:val="00973F8A"/>
    <w:rsid w:val="00973FF0"/>
    <w:rsid w:val="0097405B"/>
    <w:rsid w:val="00974105"/>
    <w:rsid w:val="00974146"/>
    <w:rsid w:val="00974522"/>
    <w:rsid w:val="0097456F"/>
    <w:rsid w:val="0097465A"/>
    <w:rsid w:val="009747B7"/>
    <w:rsid w:val="00974862"/>
    <w:rsid w:val="00974C9A"/>
    <w:rsid w:val="00974E51"/>
    <w:rsid w:val="00975044"/>
    <w:rsid w:val="009753A0"/>
    <w:rsid w:val="009754CA"/>
    <w:rsid w:val="0097551D"/>
    <w:rsid w:val="00975527"/>
    <w:rsid w:val="00975780"/>
    <w:rsid w:val="00975789"/>
    <w:rsid w:val="009757A2"/>
    <w:rsid w:val="00975805"/>
    <w:rsid w:val="00975819"/>
    <w:rsid w:val="0097582A"/>
    <w:rsid w:val="00975878"/>
    <w:rsid w:val="009758C9"/>
    <w:rsid w:val="00975CE9"/>
    <w:rsid w:val="00975E3C"/>
    <w:rsid w:val="00975E52"/>
    <w:rsid w:val="00975E92"/>
    <w:rsid w:val="00975FB6"/>
    <w:rsid w:val="00976067"/>
    <w:rsid w:val="009760CC"/>
    <w:rsid w:val="00976134"/>
    <w:rsid w:val="00976193"/>
    <w:rsid w:val="009762EB"/>
    <w:rsid w:val="00976336"/>
    <w:rsid w:val="00976374"/>
    <w:rsid w:val="00976531"/>
    <w:rsid w:val="00976694"/>
    <w:rsid w:val="00976728"/>
    <w:rsid w:val="009767FD"/>
    <w:rsid w:val="0097681F"/>
    <w:rsid w:val="009768F5"/>
    <w:rsid w:val="00976983"/>
    <w:rsid w:val="009769D2"/>
    <w:rsid w:val="00976C77"/>
    <w:rsid w:val="00977150"/>
    <w:rsid w:val="009771B0"/>
    <w:rsid w:val="0097731B"/>
    <w:rsid w:val="0097733C"/>
    <w:rsid w:val="00977348"/>
    <w:rsid w:val="009774EA"/>
    <w:rsid w:val="009775A6"/>
    <w:rsid w:val="009776EC"/>
    <w:rsid w:val="00977719"/>
    <w:rsid w:val="00977749"/>
    <w:rsid w:val="00977801"/>
    <w:rsid w:val="009778AB"/>
    <w:rsid w:val="009779FE"/>
    <w:rsid w:val="00977B45"/>
    <w:rsid w:val="00977C3A"/>
    <w:rsid w:val="00977C85"/>
    <w:rsid w:val="00977C92"/>
    <w:rsid w:val="00977EBD"/>
    <w:rsid w:val="00980104"/>
    <w:rsid w:val="009803B7"/>
    <w:rsid w:val="00980432"/>
    <w:rsid w:val="00980567"/>
    <w:rsid w:val="0098074A"/>
    <w:rsid w:val="00980981"/>
    <w:rsid w:val="00980B4D"/>
    <w:rsid w:val="00980D05"/>
    <w:rsid w:val="00980E13"/>
    <w:rsid w:val="00981055"/>
    <w:rsid w:val="009810B9"/>
    <w:rsid w:val="00981173"/>
    <w:rsid w:val="00981196"/>
    <w:rsid w:val="009813E0"/>
    <w:rsid w:val="009815E1"/>
    <w:rsid w:val="00981679"/>
    <w:rsid w:val="009818CD"/>
    <w:rsid w:val="009819D4"/>
    <w:rsid w:val="00981E8A"/>
    <w:rsid w:val="00981EDC"/>
    <w:rsid w:val="00981FE0"/>
    <w:rsid w:val="00982146"/>
    <w:rsid w:val="0098230F"/>
    <w:rsid w:val="00982372"/>
    <w:rsid w:val="00982461"/>
    <w:rsid w:val="009826EE"/>
    <w:rsid w:val="009828D2"/>
    <w:rsid w:val="00982A03"/>
    <w:rsid w:val="00982B88"/>
    <w:rsid w:val="00982D97"/>
    <w:rsid w:val="00982E9A"/>
    <w:rsid w:val="00982F6D"/>
    <w:rsid w:val="00982F99"/>
    <w:rsid w:val="00982FCD"/>
    <w:rsid w:val="00982FE4"/>
    <w:rsid w:val="00983137"/>
    <w:rsid w:val="00983316"/>
    <w:rsid w:val="009835B9"/>
    <w:rsid w:val="0098367E"/>
    <w:rsid w:val="009836A0"/>
    <w:rsid w:val="009838BF"/>
    <w:rsid w:val="00983A75"/>
    <w:rsid w:val="00983A8A"/>
    <w:rsid w:val="00983B32"/>
    <w:rsid w:val="00983B90"/>
    <w:rsid w:val="00983C65"/>
    <w:rsid w:val="00983D11"/>
    <w:rsid w:val="00983D2C"/>
    <w:rsid w:val="00983DC1"/>
    <w:rsid w:val="0098410F"/>
    <w:rsid w:val="00984194"/>
    <w:rsid w:val="0098443C"/>
    <w:rsid w:val="009844DA"/>
    <w:rsid w:val="00984643"/>
    <w:rsid w:val="00984781"/>
    <w:rsid w:val="00984816"/>
    <w:rsid w:val="00984A26"/>
    <w:rsid w:val="00984BFF"/>
    <w:rsid w:val="00984D73"/>
    <w:rsid w:val="00984D8A"/>
    <w:rsid w:val="00984F4D"/>
    <w:rsid w:val="00984FA0"/>
    <w:rsid w:val="00984FC7"/>
    <w:rsid w:val="00985177"/>
    <w:rsid w:val="009851CF"/>
    <w:rsid w:val="00985412"/>
    <w:rsid w:val="00985471"/>
    <w:rsid w:val="009854F4"/>
    <w:rsid w:val="00985682"/>
    <w:rsid w:val="0098570E"/>
    <w:rsid w:val="00985716"/>
    <w:rsid w:val="0098583F"/>
    <w:rsid w:val="0098584B"/>
    <w:rsid w:val="0098590D"/>
    <w:rsid w:val="00985998"/>
    <w:rsid w:val="00985A19"/>
    <w:rsid w:val="00985AE4"/>
    <w:rsid w:val="00985B6F"/>
    <w:rsid w:val="00985B71"/>
    <w:rsid w:val="00985C08"/>
    <w:rsid w:val="00985C3E"/>
    <w:rsid w:val="00985CF2"/>
    <w:rsid w:val="00985F15"/>
    <w:rsid w:val="00985F7A"/>
    <w:rsid w:val="00986029"/>
    <w:rsid w:val="00986146"/>
    <w:rsid w:val="00986199"/>
    <w:rsid w:val="009861AC"/>
    <w:rsid w:val="009861DF"/>
    <w:rsid w:val="009862B4"/>
    <w:rsid w:val="009864AF"/>
    <w:rsid w:val="009864E6"/>
    <w:rsid w:val="0098661B"/>
    <w:rsid w:val="00986622"/>
    <w:rsid w:val="0098668D"/>
    <w:rsid w:val="009866DE"/>
    <w:rsid w:val="0098681C"/>
    <w:rsid w:val="00986831"/>
    <w:rsid w:val="00986869"/>
    <w:rsid w:val="00986922"/>
    <w:rsid w:val="00986AEE"/>
    <w:rsid w:val="00986AFB"/>
    <w:rsid w:val="00986B1B"/>
    <w:rsid w:val="00986C6D"/>
    <w:rsid w:val="00986C86"/>
    <w:rsid w:val="00986C89"/>
    <w:rsid w:val="00986D92"/>
    <w:rsid w:val="00986E1F"/>
    <w:rsid w:val="00987005"/>
    <w:rsid w:val="009870A4"/>
    <w:rsid w:val="00987182"/>
    <w:rsid w:val="00987190"/>
    <w:rsid w:val="00987295"/>
    <w:rsid w:val="009872B2"/>
    <w:rsid w:val="009872BE"/>
    <w:rsid w:val="0098740D"/>
    <w:rsid w:val="009875E6"/>
    <w:rsid w:val="009876EE"/>
    <w:rsid w:val="00987844"/>
    <w:rsid w:val="00987A86"/>
    <w:rsid w:val="00987B8D"/>
    <w:rsid w:val="00987BE8"/>
    <w:rsid w:val="00987DCE"/>
    <w:rsid w:val="00987E3C"/>
    <w:rsid w:val="00987E6E"/>
    <w:rsid w:val="00987EB1"/>
    <w:rsid w:val="00987F2A"/>
    <w:rsid w:val="009903FC"/>
    <w:rsid w:val="0099046F"/>
    <w:rsid w:val="009905BD"/>
    <w:rsid w:val="009908B4"/>
    <w:rsid w:val="00990996"/>
    <w:rsid w:val="00990A14"/>
    <w:rsid w:val="00990A2D"/>
    <w:rsid w:val="00990BA8"/>
    <w:rsid w:val="00990EFE"/>
    <w:rsid w:val="00991076"/>
    <w:rsid w:val="00991105"/>
    <w:rsid w:val="009911B1"/>
    <w:rsid w:val="00991219"/>
    <w:rsid w:val="009914DD"/>
    <w:rsid w:val="0099151C"/>
    <w:rsid w:val="00991526"/>
    <w:rsid w:val="0099165D"/>
    <w:rsid w:val="00991712"/>
    <w:rsid w:val="009918E5"/>
    <w:rsid w:val="009918EB"/>
    <w:rsid w:val="00991A90"/>
    <w:rsid w:val="00991CBF"/>
    <w:rsid w:val="00991EB2"/>
    <w:rsid w:val="00991ED4"/>
    <w:rsid w:val="00992004"/>
    <w:rsid w:val="0099200E"/>
    <w:rsid w:val="00992251"/>
    <w:rsid w:val="00992378"/>
    <w:rsid w:val="009925A3"/>
    <w:rsid w:val="00992681"/>
    <w:rsid w:val="0099277C"/>
    <w:rsid w:val="009927E9"/>
    <w:rsid w:val="009928C6"/>
    <w:rsid w:val="009929FE"/>
    <w:rsid w:val="00992C34"/>
    <w:rsid w:val="00992C63"/>
    <w:rsid w:val="00992CE3"/>
    <w:rsid w:val="00992D22"/>
    <w:rsid w:val="00992E14"/>
    <w:rsid w:val="00992ECD"/>
    <w:rsid w:val="00992F89"/>
    <w:rsid w:val="00993077"/>
    <w:rsid w:val="00993109"/>
    <w:rsid w:val="009933C3"/>
    <w:rsid w:val="009935C0"/>
    <w:rsid w:val="009935F8"/>
    <w:rsid w:val="0099365B"/>
    <w:rsid w:val="00993719"/>
    <w:rsid w:val="00993771"/>
    <w:rsid w:val="00993963"/>
    <w:rsid w:val="00993A01"/>
    <w:rsid w:val="00993BA2"/>
    <w:rsid w:val="00993D5F"/>
    <w:rsid w:val="00993DA0"/>
    <w:rsid w:val="00993E86"/>
    <w:rsid w:val="00993E9A"/>
    <w:rsid w:val="00993F8D"/>
    <w:rsid w:val="00994040"/>
    <w:rsid w:val="00994135"/>
    <w:rsid w:val="0099420D"/>
    <w:rsid w:val="00994441"/>
    <w:rsid w:val="0099444C"/>
    <w:rsid w:val="0099449C"/>
    <w:rsid w:val="009944C9"/>
    <w:rsid w:val="0099451D"/>
    <w:rsid w:val="009945E1"/>
    <w:rsid w:val="009946A8"/>
    <w:rsid w:val="00994710"/>
    <w:rsid w:val="009947AF"/>
    <w:rsid w:val="00994AD5"/>
    <w:rsid w:val="00994B13"/>
    <w:rsid w:val="00994B51"/>
    <w:rsid w:val="00994B9A"/>
    <w:rsid w:val="00994C30"/>
    <w:rsid w:val="00994DCF"/>
    <w:rsid w:val="00994EA6"/>
    <w:rsid w:val="00994F93"/>
    <w:rsid w:val="00994FAC"/>
    <w:rsid w:val="009951EE"/>
    <w:rsid w:val="0099520B"/>
    <w:rsid w:val="009953C7"/>
    <w:rsid w:val="009953D5"/>
    <w:rsid w:val="009953EA"/>
    <w:rsid w:val="009955B6"/>
    <w:rsid w:val="009955E9"/>
    <w:rsid w:val="00995689"/>
    <w:rsid w:val="009958FB"/>
    <w:rsid w:val="00995956"/>
    <w:rsid w:val="00995969"/>
    <w:rsid w:val="00995C0B"/>
    <w:rsid w:val="00995CC3"/>
    <w:rsid w:val="00995EBF"/>
    <w:rsid w:val="00995F60"/>
    <w:rsid w:val="00995FA1"/>
    <w:rsid w:val="00995FBD"/>
    <w:rsid w:val="00996029"/>
    <w:rsid w:val="00996039"/>
    <w:rsid w:val="00996246"/>
    <w:rsid w:val="00996464"/>
    <w:rsid w:val="0099650A"/>
    <w:rsid w:val="00996554"/>
    <w:rsid w:val="009965F6"/>
    <w:rsid w:val="00996661"/>
    <w:rsid w:val="009966CC"/>
    <w:rsid w:val="009967BE"/>
    <w:rsid w:val="009967D0"/>
    <w:rsid w:val="00996848"/>
    <w:rsid w:val="0099695C"/>
    <w:rsid w:val="009969A9"/>
    <w:rsid w:val="00996C63"/>
    <w:rsid w:val="00996CEC"/>
    <w:rsid w:val="00996EC5"/>
    <w:rsid w:val="00996F42"/>
    <w:rsid w:val="00996F49"/>
    <w:rsid w:val="00996FF2"/>
    <w:rsid w:val="00997001"/>
    <w:rsid w:val="00997009"/>
    <w:rsid w:val="009970E5"/>
    <w:rsid w:val="009972D5"/>
    <w:rsid w:val="009972E3"/>
    <w:rsid w:val="00997392"/>
    <w:rsid w:val="00997601"/>
    <w:rsid w:val="00997677"/>
    <w:rsid w:val="00997866"/>
    <w:rsid w:val="00997CFB"/>
    <w:rsid w:val="00997E34"/>
    <w:rsid w:val="00997F30"/>
    <w:rsid w:val="00997FC4"/>
    <w:rsid w:val="00997FC6"/>
    <w:rsid w:val="009A0117"/>
    <w:rsid w:val="009A015E"/>
    <w:rsid w:val="009A01B2"/>
    <w:rsid w:val="009A02E0"/>
    <w:rsid w:val="009A042E"/>
    <w:rsid w:val="009A0459"/>
    <w:rsid w:val="009A055B"/>
    <w:rsid w:val="009A0573"/>
    <w:rsid w:val="009A0760"/>
    <w:rsid w:val="009A0DC1"/>
    <w:rsid w:val="009A0FCB"/>
    <w:rsid w:val="009A112A"/>
    <w:rsid w:val="009A117C"/>
    <w:rsid w:val="009A11B8"/>
    <w:rsid w:val="009A1227"/>
    <w:rsid w:val="009A12EF"/>
    <w:rsid w:val="009A1406"/>
    <w:rsid w:val="009A14B2"/>
    <w:rsid w:val="009A17F5"/>
    <w:rsid w:val="009A1811"/>
    <w:rsid w:val="009A196D"/>
    <w:rsid w:val="009A1C24"/>
    <w:rsid w:val="009A1C41"/>
    <w:rsid w:val="009A1C8C"/>
    <w:rsid w:val="009A1CB1"/>
    <w:rsid w:val="009A1D30"/>
    <w:rsid w:val="009A1E7F"/>
    <w:rsid w:val="009A1FE8"/>
    <w:rsid w:val="009A207B"/>
    <w:rsid w:val="009A2151"/>
    <w:rsid w:val="009A23A1"/>
    <w:rsid w:val="009A249A"/>
    <w:rsid w:val="009A26BE"/>
    <w:rsid w:val="009A2772"/>
    <w:rsid w:val="009A284A"/>
    <w:rsid w:val="009A2CBF"/>
    <w:rsid w:val="009A2DF9"/>
    <w:rsid w:val="009A2F67"/>
    <w:rsid w:val="009A2FDE"/>
    <w:rsid w:val="009A3000"/>
    <w:rsid w:val="009A304D"/>
    <w:rsid w:val="009A3284"/>
    <w:rsid w:val="009A33B9"/>
    <w:rsid w:val="009A3571"/>
    <w:rsid w:val="009A3729"/>
    <w:rsid w:val="009A37DF"/>
    <w:rsid w:val="009A3801"/>
    <w:rsid w:val="009A388F"/>
    <w:rsid w:val="009A38AB"/>
    <w:rsid w:val="009A38AE"/>
    <w:rsid w:val="009A3943"/>
    <w:rsid w:val="009A3A57"/>
    <w:rsid w:val="009A3AF0"/>
    <w:rsid w:val="009A3D58"/>
    <w:rsid w:val="009A3DB9"/>
    <w:rsid w:val="009A3E00"/>
    <w:rsid w:val="009A3F76"/>
    <w:rsid w:val="009A41EC"/>
    <w:rsid w:val="009A422B"/>
    <w:rsid w:val="009A429B"/>
    <w:rsid w:val="009A436A"/>
    <w:rsid w:val="009A43B3"/>
    <w:rsid w:val="009A45B9"/>
    <w:rsid w:val="009A46F2"/>
    <w:rsid w:val="009A4866"/>
    <w:rsid w:val="009A4943"/>
    <w:rsid w:val="009A4A82"/>
    <w:rsid w:val="009A4B3A"/>
    <w:rsid w:val="009A4B59"/>
    <w:rsid w:val="009A4E39"/>
    <w:rsid w:val="009A4E97"/>
    <w:rsid w:val="009A4EF6"/>
    <w:rsid w:val="009A503F"/>
    <w:rsid w:val="009A50C4"/>
    <w:rsid w:val="009A52A7"/>
    <w:rsid w:val="009A570B"/>
    <w:rsid w:val="009A57AB"/>
    <w:rsid w:val="009A57B8"/>
    <w:rsid w:val="009A5954"/>
    <w:rsid w:val="009A5B24"/>
    <w:rsid w:val="009A5D44"/>
    <w:rsid w:val="009A5DBE"/>
    <w:rsid w:val="009A5F29"/>
    <w:rsid w:val="009A6056"/>
    <w:rsid w:val="009A6113"/>
    <w:rsid w:val="009A626D"/>
    <w:rsid w:val="009A6376"/>
    <w:rsid w:val="009A640A"/>
    <w:rsid w:val="009A6425"/>
    <w:rsid w:val="009A6480"/>
    <w:rsid w:val="009A6817"/>
    <w:rsid w:val="009A682B"/>
    <w:rsid w:val="009A68DC"/>
    <w:rsid w:val="009A6904"/>
    <w:rsid w:val="009A6A0A"/>
    <w:rsid w:val="009A6AAF"/>
    <w:rsid w:val="009A6D31"/>
    <w:rsid w:val="009A6D5B"/>
    <w:rsid w:val="009A6DCC"/>
    <w:rsid w:val="009A6FF1"/>
    <w:rsid w:val="009A7140"/>
    <w:rsid w:val="009A717D"/>
    <w:rsid w:val="009A726B"/>
    <w:rsid w:val="009A755F"/>
    <w:rsid w:val="009A75C7"/>
    <w:rsid w:val="009A7706"/>
    <w:rsid w:val="009A7979"/>
    <w:rsid w:val="009A7A1C"/>
    <w:rsid w:val="009A7ACC"/>
    <w:rsid w:val="009A7C1F"/>
    <w:rsid w:val="009A7C4C"/>
    <w:rsid w:val="009A7FBC"/>
    <w:rsid w:val="009B019F"/>
    <w:rsid w:val="009B03A1"/>
    <w:rsid w:val="009B0591"/>
    <w:rsid w:val="009B06E3"/>
    <w:rsid w:val="009B07A3"/>
    <w:rsid w:val="009B07D3"/>
    <w:rsid w:val="009B08C7"/>
    <w:rsid w:val="009B0921"/>
    <w:rsid w:val="009B0B7B"/>
    <w:rsid w:val="009B0D44"/>
    <w:rsid w:val="009B0E16"/>
    <w:rsid w:val="009B15F9"/>
    <w:rsid w:val="009B1647"/>
    <w:rsid w:val="009B17A2"/>
    <w:rsid w:val="009B184D"/>
    <w:rsid w:val="009B1DD4"/>
    <w:rsid w:val="009B1E38"/>
    <w:rsid w:val="009B2023"/>
    <w:rsid w:val="009B20C9"/>
    <w:rsid w:val="009B21E4"/>
    <w:rsid w:val="009B22A6"/>
    <w:rsid w:val="009B2467"/>
    <w:rsid w:val="009B24AA"/>
    <w:rsid w:val="009B2536"/>
    <w:rsid w:val="009B254F"/>
    <w:rsid w:val="009B27B1"/>
    <w:rsid w:val="009B295C"/>
    <w:rsid w:val="009B2A59"/>
    <w:rsid w:val="009B2A9E"/>
    <w:rsid w:val="009B2AA2"/>
    <w:rsid w:val="009B2AF9"/>
    <w:rsid w:val="009B2B1A"/>
    <w:rsid w:val="009B2C83"/>
    <w:rsid w:val="009B2D66"/>
    <w:rsid w:val="009B2DA9"/>
    <w:rsid w:val="009B2DE4"/>
    <w:rsid w:val="009B2EEC"/>
    <w:rsid w:val="009B30CF"/>
    <w:rsid w:val="009B3211"/>
    <w:rsid w:val="009B32B6"/>
    <w:rsid w:val="009B3455"/>
    <w:rsid w:val="009B370D"/>
    <w:rsid w:val="009B388D"/>
    <w:rsid w:val="009B3943"/>
    <w:rsid w:val="009B3A48"/>
    <w:rsid w:val="009B3ABF"/>
    <w:rsid w:val="009B3B52"/>
    <w:rsid w:val="009B3BC7"/>
    <w:rsid w:val="009B3CA6"/>
    <w:rsid w:val="009B3CB8"/>
    <w:rsid w:val="009B3FDB"/>
    <w:rsid w:val="009B4142"/>
    <w:rsid w:val="009B4159"/>
    <w:rsid w:val="009B4311"/>
    <w:rsid w:val="009B435D"/>
    <w:rsid w:val="009B480F"/>
    <w:rsid w:val="009B48CB"/>
    <w:rsid w:val="009B4984"/>
    <w:rsid w:val="009B498E"/>
    <w:rsid w:val="009B49B8"/>
    <w:rsid w:val="009B4AEB"/>
    <w:rsid w:val="009B4B25"/>
    <w:rsid w:val="009B4BA6"/>
    <w:rsid w:val="009B4C0B"/>
    <w:rsid w:val="009B4C93"/>
    <w:rsid w:val="009B4DD1"/>
    <w:rsid w:val="009B4DDC"/>
    <w:rsid w:val="009B4E11"/>
    <w:rsid w:val="009B4FE8"/>
    <w:rsid w:val="009B5202"/>
    <w:rsid w:val="009B53DF"/>
    <w:rsid w:val="009B54FE"/>
    <w:rsid w:val="009B56FE"/>
    <w:rsid w:val="009B5C74"/>
    <w:rsid w:val="009B5DE5"/>
    <w:rsid w:val="009B5F14"/>
    <w:rsid w:val="009B5F60"/>
    <w:rsid w:val="009B6110"/>
    <w:rsid w:val="009B61BD"/>
    <w:rsid w:val="009B6229"/>
    <w:rsid w:val="009B62DE"/>
    <w:rsid w:val="009B63D9"/>
    <w:rsid w:val="009B673B"/>
    <w:rsid w:val="009B6793"/>
    <w:rsid w:val="009B67B6"/>
    <w:rsid w:val="009B690A"/>
    <w:rsid w:val="009B6C1D"/>
    <w:rsid w:val="009B6C7D"/>
    <w:rsid w:val="009B6C99"/>
    <w:rsid w:val="009B6E71"/>
    <w:rsid w:val="009B70EE"/>
    <w:rsid w:val="009B71C4"/>
    <w:rsid w:val="009B726C"/>
    <w:rsid w:val="009B7316"/>
    <w:rsid w:val="009B7388"/>
    <w:rsid w:val="009B745C"/>
    <w:rsid w:val="009B7478"/>
    <w:rsid w:val="009B74BD"/>
    <w:rsid w:val="009B7796"/>
    <w:rsid w:val="009B79EB"/>
    <w:rsid w:val="009B7B89"/>
    <w:rsid w:val="009B7C97"/>
    <w:rsid w:val="009B7CA6"/>
    <w:rsid w:val="009B7D24"/>
    <w:rsid w:val="009B7E13"/>
    <w:rsid w:val="009B7EB4"/>
    <w:rsid w:val="009C0025"/>
    <w:rsid w:val="009C02AD"/>
    <w:rsid w:val="009C04BD"/>
    <w:rsid w:val="009C07AD"/>
    <w:rsid w:val="009C0979"/>
    <w:rsid w:val="009C09A7"/>
    <w:rsid w:val="009C0ADE"/>
    <w:rsid w:val="009C0C78"/>
    <w:rsid w:val="009C0E5D"/>
    <w:rsid w:val="009C0EBC"/>
    <w:rsid w:val="009C105A"/>
    <w:rsid w:val="009C1064"/>
    <w:rsid w:val="009C148D"/>
    <w:rsid w:val="009C1540"/>
    <w:rsid w:val="009C166E"/>
    <w:rsid w:val="009C182A"/>
    <w:rsid w:val="009C196C"/>
    <w:rsid w:val="009C198D"/>
    <w:rsid w:val="009C1A98"/>
    <w:rsid w:val="009C1ABC"/>
    <w:rsid w:val="009C1ABD"/>
    <w:rsid w:val="009C1B17"/>
    <w:rsid w:val="009C1D80"/>
    <w:rsid w:val="009C1E22"/>
    <w:rsid w:val="009C1E53"/>
    <w:rsid w:val="009C1EDF"/>
    <w:rsid w:val="009C202B"/>
    <w:rsid w:val="009C21FA"/>
    <w:rsid w:val="009C22F8"/>
    <w:rsid w:val="009C23EA"/>
    <w:rsid w:val="009C2434"/>
    <w:rsid w:val="009C2457"/>
    <w:rsid w:val="009C24E4"/>
    <w:rsid w:val="009C25AD"/>
    <w:rsid w:val="009C2689"/>
    <w:rsid w:val="009C2760"/>
    <w:rsid w:val="009C27A0"/>
    <w:rsid w:val="009C27B2"/>
    <w:rsid w:val="009C288F"/>
    <w:rsid w:val="009C29F6"/>
    <w:rsid w:val="009C2A4C"/>
    <w:rsid w:val="009C2B28"/>
    <w:rsid w:val="009C2C54"/>
    <w:rsid w:val="009C2CAC"/>
    <w:rsid w:val="009C2D16"/>
    <w:rsid w:val="009C2F4D"/>
    <w:rsid w:val="009C3155"/>
    <w:rsid w:val="009C31D3"/>
    <w:rsid w:val="009C3372"/>
    <w:rsid w:val="009C341E"/>
    <w:rsid w:val="009C3436"/>
    <w:rsid w:val="009C37DD"/>
    <w:rsid w:val="009C380B"/>
    <w:rsid w:val="009C39F8"/>
    <w:rsid w:val="009C3A64"/>
    <w:rsid w:val="009C3B7B"/>
    <w:rsid w:val="009C3B83"/>
    <w:rsid w:val="009C3F3C"/>
    <w:rsid w:val="009C3FBC"/>
    <w:rsid w:val="009C3FC1"/>
    <w:rsid w:val="009C40B7"/>
    <w:rsid w:val="009C40DC"/>
    <w:rsid w:val="009C4239"/>
    <w:rsid w:val="009C446D"/>
    <w:rsid w:val="009C46AD"/>
    <w:rsid w:val="009C46E8"/>
    <w:rsid w:val="009C48D7"/>
    <w:rsid w:val="009C492F"/>
    <w:rsid w:val="009C49E9"/>
    <w:rsid w:val="009C4C29"/>
    <w:rsid w:val="009C4DEA"/>
    <w:rsid w:val="009C4F06"/>
    <w:rsid w:val="009C4F75"/>
    <w:rsid w:val="009C5199"/>
    <w:rsid w:val="009C5343"/>
    <w:rsid w:val="009C5470"/>
    <w:rsid w:val="009C55DF"/>
    <w:rsid w:val="009C5665"/>
    <w:rsid w:val="009C56A9"/>
    <w:rsid w:val="009C57D7"/>
    <w:rsid w:val="009C58D6"/>
    <w:rsid w:val="009C59C4"/>
    <w:rsid w:val="009C5A54"/>
    <w:rsid w:val="009C5D43"/>
    <w:rsid w:val="009C5EE4"/>
    <w:rsid w:val="009C5F06"/>
    <w:rsid w:val="009C6056"/>
    <w:rsid w:val="009C60D6"/>
    <w:rsid w:val="009C6232"/>
    <w:rsid w:val="009C6242"/>
    <w:rsid w:val="009C6244"/>
    <w:rsid w:val="009C6280"/>
    <w:rsid w:val="009C6297"/>
    <w:rsid w:val="009C62FE"/>
    <w:rsid w:val="009C672E"/>
    <w:rsid w:val="009C6999"/>
    <w:rsid w:val="009C69E5"/>
    <w:rsid w:val="009C6AA3"/>
    <w:rsid w:val="009C6DE9"/>
    <w:rsid w:val="009C6E16"/>
    <w:rsid w:val="009C6E1C"/>
    <w:rsid w:val="009C6E30"/>
    <w:rsid w:val="009C6EDA"/>
    <w:rsid w:val="009C6FC7"/>
    <w:rsid w:val="009C713D"/>
    <w:rsid w:val="009C7164"/>
    <w:rsid w:val="009C7255"/>
    <w:rsid w:val="009C727A"/>
    <w:rsid w:val="009C7299"/>
    <w:rsid w:val="009C7479"/>
    <w:rsid w:val="009C74CD"/>
    <w:rsid w:val="009C7577"/>
    <w:rsid w:val="009C7690"/>
    <w:rsid w:val="009C76F1"/>
    <w:rsid w:val="009C7A92"/>
    <w:rsid w:val="009C7B2B"/>
    <w:rsid w:val="009C7BA4"/>
    <w:rsid w:val="009C7C27"/>
    <w:rsid w:val="009C7C33"/>
    <w:rsid w:val="009C7D12"/>
    <w:rsid w:val="009C7E1A"/>
    <w:rsid w:val="009C7E8A"/>
    <w:rsid w:val="009C7EBF"/>
    <w:rsid w:val="009C7F16"/>
    <w:rsid w:val="009D003C"/>
    <w:rsid w:val="009D0271"/>
    <w:rsid w:val="009D0507"/>
    <w:rsid w:val="009D062A"/>
    <w:rsid w:val="009D0889"/>
    <w:rsid w:val="009D08A5"/>
    <w:rsid w:val="009D0AE7"/>
    <w:rsid w:val="009D0BDD"/>
    <w:rsid w:val="009D0CBF"/>
    <w:rsid w:val="009D0CF3"/>
    <w:rsid w:val="009D0D84"/>
    <w:rsid w:val="009D0D8F"/>
    <w:rsid w:val="009D0E68"/>
    <w:rsid w:val="009D13A6"/>
    <w:rsid w:val="009D1564"/>
    <w:rsid w:val="009D15E8"/>
    <w:rsid w:val="009D168C"/>
    <w:rsid w:val="009D17BD"/>
    <w:rsid w:val="009D1890"/>
    <w:rsid w:val="009D1921"/>
    <w:rsid w:val="009D19B3"/>
    <w:rsid w:val="009D1AD2"/>
    <w:rsid w:val="009D1BDA"/>
    <w:rsid w:val="009D1CB4"/>
    <w:rsid w:val="009D1D8B"/>
    <w:rsid w:val="009D1F0A"/>
    <w:rsid w:val="009D1FC2"/>
    <w:rsid w:val="009D2179"/>
    <w:rsid w:val="009D2243"/>
    <w:rsid w:val="009D234D"/>
    <w:rsid w:val="009D2446"/>
    <w:rsid w:val="009D2504"/>
    <w:rsid w:val="009D2557"/>
    <w:rsid w:val="009D2575"/>
    <w:rsid w:val="009D26E5"/>
    <w:rsid w:val="009D27FD"/>
    <w:rsid w:val="009D280B"/>
    <w:rsid w:val="009D280C"/>
    <w:rsid w:val="009D2849"/>
    <w:rsid w:val="009D287F"/>
    <w:rsid w:val="009D29D9"/>
    <w:rsid w:val="009D2A29"/>
    <w:rsid w:val="009D2B30"/>
    <w:rsid w:val="009D2BA4"/>
    <w:rsid w:val="009D2BC3"/>
    <w:rsid w:val="009D2BF8"/>
    <w:rsid w:val="009D2CE7"/>
    <w:rsid w:val="009D2D04"/>
    <w:rsid w:val="009D2D4A"/>
    <w:rsid w:val="009D2E7F"/>
    <w:rsid w:val="009D2F36"/>
    <w:rsid w:val="009D303B"/>
    <w:rsid w:val="009D32E4"/>
    <w:rsid w:val="009D366E"/>
    <w:rsid w:val="009D36AD"/>
    <w:rsid w:val="009D37C8"/>
    <w:rsid w:val="009D3820"/>
    <w:rsid w:val="009D3933"/>
    <w:rsid w:val="009D3A5B"/>
    <w:rsid w:val="009D3CBE"/>
    <w:rsid w:val="009D3D0E"/>
    <w:rsid w:val="009D3D37"/>
    <w:rsid w:val="009D3D58"/>
    <w:rsid w:val="009D3ED0"/>
    <w:rsid w:val="009D3F4C"/>
    <w:rsid w:val="009D4125"/>
    <w:rsid w:val="009D41E0"/>
    <w:rsid w:val="009D4228"/>
    <w:rsid w:val="009D4526"/>
    <w:rsid w:val="009D47DA"/>
    <w:rsid w:val="009D4881"/>
    <w:rsid w:val="009D4CA9"/>
    <w:rsid w:val="009D512D"/>
    <w:rsid w:val="009D518B"/>
    <w:rsid w:val="009D5305"/>
    <w:rsid w:val="009D53A9"/>
    <w:rsid w:val="009D54AE"/>
    <w:rsid w:val="009D54CF"/>
    <w:rsid w:val="009D54EF"/>
    <w:rsid w:val="009D5642"/>
    <w:rsid w:val="009D57C3"/>
    <w:rsid w:val="009D57C7"/>
    <w:rsid w:val="009D587C"/>
    <w:rsid w:val="009D5B39"/>
    <w:rsid w:val="009D5DEE"/>
    <w:rsid w:val="009D5E62"/>
    <w:rsid w:val="009D5ED2"/>
    <w:rsid w:val="009D5EFA"/>
    <w:rsid w:val="009D6178"/>
    <w:rsid w:val="009D64CF"/>
    <w:rsid w:val="009D65BE"/>
    <w:rsid w:val="009D65D0"/>
    <w:rsid w:val="009D65F0"/>
    <w:rsid w:val="009D65FA"/>
    <w:rsid w:val="009D660A"/>
    <w:rsid w:val="009D6613"/>
    <w:rsid w:val="009D6641"/>
    <w:rsid w:val="009D67C5"/>
    <w:rsid w:val="009D685F"/>
    <w:rsid w:val="009D6AAB"/>
    <w:rsid w:val="009D6B8B"/>
    <w:rsid w:val="009D6C01"/>
    <w:rsid w:val="009D6C9C"/>
    <w:rsid w:val="009D6E25"/>
    <w:rsid w:val="009D6E3C"/>
    <w:rsid w:val="009D70F2"/>
    <w:rsid w:val="009D7182"/>
    <w:rsid w:val="009D71F0"/>
    <w:rsid w:val="009D71FE"/>
    <w:rsid w:val="009D7294"/>
    <w:rsid w:val="009D72F1"/>
    <w:rsid w:val="009D73A8"/>
    <w:rsid w:val="009D75D2"/>
    <w:rsid w:val="009D75FF"/>
    <w:rsid w:val="009D7650"/>
    <w:rsid w:val="009D7694"/>
    <w:rsid w:val="009D7763"/>
    <w:rsid w:val="009D7767"/>
    <w:rsid w:val="009D7B28"/>
    <w:rsid w:val="009D7B76"/>
    <w:rsid w:val="009D7C29"/>
    <w:rsid w:val="009D7D3C"/>
    <w:rsid w:val="009D7D45"/>
    <w:rsid w:val="009D7E5C"/>
    <w:rsid w:val="009D7E69"/>
    <w:rsid w:val="009E002A"/>
    <w:rsid w:val="009E0152"/>
    <w:rsid w:val="009E0153"/>
    <w:rsid w:val="009E01CD"/>
    <w:rsid w:val="009E024E"/>
    <w:rsid w:val="009E033A"/>
    <w:rsid w:val="009E0472"/>
    <w:rsid w:val="009E065B"/>
    <w:rsid w:val="009E0753"/>
    <w:rsid w:val="009E0904"/>
    <w:rsid w:val="009E09A8"/>
    <w:rsid w:val="009E0A0E"/>
    <w:rsid w:val="009E0A55"/>
    <w:rsid w:val="009E0ABD"/>
    <w:rsid w:val="009E0ADF"/>
    <w:rsid w:val="009E0B21"/>
    <w:rsid w:val="009E0C33"/>
    <w:rsid w:val="009E0CA1"/>
    <w:rsid w:val="009E0CAE"/>
    <w:rsid w:val="009E0D29"/>
    <w:rsid w:val="009E0D38"/>
    <w:rsid w:val="009E0FD8"/>
    <w:rsid w:val="009E1096"/>
    <w:rsid w:val="009E131D"/>
    <w:rsid w:val="009E1391"/>
    <w:rsid w:val="009E13B4"/>
    <w:rsid w:val="009E13B7"/>
    <w:rsid w:val="009E170F"/>
    <w:rsid w:val="009E1797"/>
    <w:rsid w:val="009E1907"/>
    <w:rsid w:val="009E192A"/>
    <w:rsid w:val="009E19C8"/>
    <w:rsid w:val="009E19D5"/>
    <w:rsid w:val="009E1C30"/>
    <w:rsid w:val="009E1C5A"/>
    <w:rsid w:val="009E219A"/>
    <w:rsid w:val="009E2320"/>
    <w:rsid w:val="009E239B"/>
    <w:rsid w:val="009E23B5"/>
    <w:rsid w:val="009E24DC"/>
    <w:rsid w:val="009E251A"/>
    <w:rsid w:val="009E2578"/>
    <w:rsid w:val="009E2645"/>
    <w:rsid w:val="009E2653"/>
    <w:rsid w:val="009E268D"/>
    <w:rsid w:val="009E2700"/>
    <w:rsid w:val="009E2CB9"/>
    <w:rsid w:val="009E2E88"/>
    <w:rsid w:val="009E3167"/>
    <w:rsid w:val="009E3171"/>
    <w:rsid w:val="009E31E0"/>
    <w:rsid w:val="009E324A"/>
    <w:rsid w:val="009E3260"/>
    <w:rsid w:val="009E3359"/>
    <w:rsid w:val="009E3364"/>
    <w:rsid w:val="009E34CB"/>
    <w:rsid w:val="009E3581"/>
    <w:rsid w:val="009E36C9"/>
    <w:rsid w:val="009E37E5"/>
    <w:rsid w:val="009E384D"/>
    <w:rsid w:val="009E389A"/>
    <w:rsid w:val="009E3AA7"/>
    <w:rsid w:val="009E3AF3"/>
    <w:rsid w:val="009E3B2B"/>
    <w:rsid w:val="009E3B41"/>
    <w:rsid w:val="009E4043"/>
    <w:rsid w:val="009E4131"/>
    <w:rsid w:val="009E41A0"/>
    <w:rsid w:val="009E41E7"/>
    <w:rsid w:val="009E425D"/>
    <w:rsid w:val="009E43F5"/>
    <w:rsid w:val="009E4404"/>
    <w:rsid w:val="009E447E"/>
    <w:rsid w:val="009E44E4"/>
    <w:rsid w:val="009E4681"/>
    <w:rsid w:val="009E47A7"/>
    <w:rsid w:val="009E47F4"/>
    <w:rsid w:val="009E488A"/>
    <w:rsid w:val="009E493A"/>
    <w:rsid w:val="009E49D9"/>
    <w:rsid w:val="009E4BBD"/>
    <w:rsid w:val="009E4C10"/>
    <w:rsid w:val="009E4E98"/>
    <w:rsid w:val="009E4EE3"/>
    <w:rsid w:val="009E4F86"/>
    <w:rsid w:val="009E4FB7"/>
    <w:rsid w:val="009E4FE4"/>
    <w:rsid w:val="009E5181"/>
    <w:rsid w:val="009E52AB"/>
    <w:rsid w:val="009E5386"/>
    <w:rsid w:val="009E54BE"/>
    <w:rsid w:val="009E5673"/>
    <w:rsid w:val="009E5684"/>
    <w:rsid w:val="009E5707"/>
    <w:rsid w:val="009E576A"/>
    <w:rsid w:val="009E57EB"/>
    <w:rsid w:val="009E5855"/>
    <w:rsid w:val="009E595B"/>
    <w:rsid w:val="009E5C8F"/>
    <w:rsid w:val="009E5F27"/>
    <w:rsid w:val="009E5F42"/>
    <w:rsid w:val="009E5F5F"/>
    <w:rsid w:val="009E5FB7"/>
    <w:rsid w:val="009E5FCA"/>
    <w:rsid w:val="009E5FE9"/>
    <w:rsid w:val="009E60BA"/>
    <w:rsid w:val="009E611B"/>
    <w:rsid w:val="009E625A"/>
    <w:rsid w:val="009E627B"/>
    <w:rsid w:val="009E62DE"/>
    <w:rsid w:val="009E6472"/>
    <w:rsid w:val="009E6574"/>
    <w:rsid w:val="009E660A"/>
    <w:rsid w:val="009E661E"/>
    <w:rsid w:val="009E662F"/>
    <w:rsid w:val="009E6699"/>
    <w:rsid w:val="009E66C9"/>
    <w:rsid w:val="009E6821"/>
    <w:rsid w:val="009E6850"/>
    <w:rsid w:val="009E6905"/>
    <w:rsid w:val="009E6990"/>
    <w:rsid w:val="009E6B07"/>
    <w:rsid w:val="009E6BB1"/>
    <w:rsid w:val="009E6D57"/>
    <w:rsid w:val="009E6D84"/>
    <w:rsid w:val="009E706F"/>
    <w:rsid w:val="009E7078"/>
    <w:rsid w:val="009E7084"/>
    <w:rsid w:val="009E70B7"/>
    <w:rsid w:val="009E7372"/>
    <w:rsid w:val="009E73EC"/>
    <w:rsid w:val="009E75B3"/>
    <w:rsid w:val="009E7603"/>
    <w:rsid w:val="009E7618"/>
    <w:rsid w:val="009E76C4"/>
    <w:rsid w:val="009E7A3B"/>
    <w:rsid w:val="009E7A8E"/>
    <w:rsid w:val="009E7ABD"/>
    <w:rsid w:val="009E7ADC"/>
    <w:rsid w:val="009E7B9E"/>
    <w:rsid w:val="009E7BBF"/>
    <w:rsid w:val="009E7BC4"/>
    <w:rsid w:val="009E7F1D"/>
    <w:rsid w:val="009E7F7A"/>
    <w:rsid w:val="009E7F85"/>
    <w:rsid w:val="009F0092"/>
    <w:rsid w:val="009F0146"/>
    <w:rsid w:val="009F01B0"/>
    <w:rsid w:val="009F0393"/>
    <w:rsid w:val="009F03C2"/>
    <w:rsid w:val="009F062F"/>
    <w:rsid w:val="009F06FC"/>
    <w:rsid w:val="009F0704"/>
    <w:rsid w:val="009F07C5"/>
    <w:rsid w:val="009F07D4"/>
    <w:rsid w:val="009F0896"/>
    <w:rsid w:val="009F08B1"/>
    <w:rsid w:val="009F08E2"/>
    <w:rsid w:val="009F09DC"/>
    <w:rsid w:val="009F0AB8"/>
    <w:rsid w:val="009F0C38"/>
    <w:rsid w:val="009F0CC1"/>
    <w:rsid w:val="009F0CDB"/>
    <w:rsid w:val="009F0E9F"/>
    <w:rsid w:val="009F10F4"/>
    <w:rsid w:val="009F1158"/>
    <w:rsid w:val="009F117C"/>
    <w:rsid w:val="009F1274"/>
    <w:rsid w:val="009F1429"/>
    <w:rsid w:val="009F1764"/>
    <w:rsid w:val="009F1B1F"/>
    <w:rsid w:val="009F1DF2"/>
    <w:rsid w:val="009F1F76"/>
    <w:rsid w:val="009F2032"/>
    <w:rsid w:val="009F21F4"/>
    <w:rsid w:val="009F22C7"/>
    <w:rsid w:val="009F2323"/>
    <w:rsid w:val="009F237B"/>
    <w:rsid w:val="009F2467"/>
    <w:rsid w:val="009F2470"/>
    <w:rsid w:val="009F249F"/>
    <w:rsid w:val="009F260F"/>
    <w:rsid w:val="009F2AB8"/>
    <w:rsid w:val="009F2AC0"/>
    <w:rsid w:val="009F2DC4"/>
    <w:rsid w:val="009F2E6D"/>
    <w:rsid w:val="009F315D"/>
    <w:rsid w:val="009F32C1"/>
    <w:rsid w:val="009F3340"/>
    <w:rsid w:val="009F3540"/>
    <w:rsid w:val="009F3554"/>
    <w:rsid w:val="009F365D"/>
    <w:rsid w:val="009F3752"/>
    <w:rsid w:val="009F3855"/>
    <w:rsid w:val="009F38A5"/>
    <w:rsid w:val="009F38B6"/>
    <w:rsid w:val="009F38C6"/>
    <w:rsid w:val="009F3A90"/>
    <w:rsid w:val="009F3BE4"/>
    <w:rsid w:val="009F3C07"/>
    <w:rsid w:val="009F3C10"/>
    <w:rsid w:val="009F3C1F"/>
    <w:rsid w:val="009F3C61"/>
    <w:rsid w:val="009F3DEB"/>
    <w:rsid w:val="009F3EC4"/>
    <w:rsid w:val="009F3FC8"/>
    <w:rsid w:val="009F4059"/>
    <w:rsid w:val="009F407D"/>
    <w:rsid w:val="009F4333"/>
    <w:rsid w:val="009F43F7"/>
    <w:rsid w:val="009F45C4"/>
    <w:rsid w:val="009F4742"/>
    <w:rsid w:val="009F481D"/>
    <w:rsid w:val="009F4976"/>
    <w:rsid w:val="009F497F"/>
    <w:rsid w:val="009F49E4"/>
    <w:rsid w:val="009F4B37"/>
    <w:rsid w:val="009F4BD4"/>
    <w:rsid w:val="009F4D0E"/>
    <w:rsid w:val="009F4D5F"/>
    <w:rsid w:val="009F4D9E"/>
    <w:rsid w:val="009F4DB2"/>
    <w:rsid w:val="009F4F40"/>
    <w:rsid w:val="009F507C"/>
    <w:rsid w:val="009F5080"/>
    <w:rsid w:val="009F5097"/>
    <w:rsid w:val="009F51BB"/>
    <w:rsid w:val="009F53A0"/>
    <w:rsid w:val="009F56DD"/>
    <w:rsid w:val="009F5847"/>
    <w:rsid w:val="009F5A99"/>
    <w:rsid w:val="009F5B05"/>
    <w:rsid w:val="009F5B08"/>
    <w:rsid w:val="009F5D8C"/>
    <w:rsid w:val="009F5DD6"/>
    <w:rsid w:val="009F5E21"/>
    <w:rsid w:val="009F5F15"/>
    <w:rsid w:val="009F5F7A"/>
    <w:rsid w:val="009F611B"/>
    <w:rsid w:val="009F61FA"/>
    <w:rsid w:val="009F62CC"/>
    <w:rsid w:val="009F632E"/>
    <w:rsid w:val="009F66C3"/>
    <w:rsid w:val="009F685E"/>
    <w:rsid w:val="009F68DA"/>
    <w:rsid w:val="009F6B45"/>
    <w:rsid w:val="009F6BDA"/>
    <w:rsid w:val="009F6C60"/>
    <w:rsid w:val="009F6CBE"/>
    <w:rsid w:val="009F6DE7"/>
    <w:rsid w:val="009F6FA9"/>
    <w:rsid w:val="009F70D3"/>
    <w:rsid w:val="009F7146"/>
    <w:rsid w:val="009F744B"/>
    <w:rsid w:val="009F74A2"/>
    <w:rsid w:val="009F7577"/>
    <w:rsid w:val="009F758E"/>
    <w:rsid w:val="009F7626"/>
    <w:rsid w:val="009F766E"/>
    <w:rsid w:val="009F768F"/>
    <w:rsid w:val="009F7811"/>
    <w:rsid w:val="009F789E"/>
    <w:rsid w:val="009F7AC5"/>
    <w:rsid w:val="009F7BFA"/>
    <w:rsid w:val="009F7C14"/>
    <w:rsid w:val="009F7EE7"/>
    <w:rsid w:val="009F7FAC"/>
    <w:rsid w:val="00A0013A"/>
    <w:rsid w:val="00A00147"/>
    <w:rsid w:val="00A001B2"/>
    <w:rsid w:val="00A0023F"/>
    <w:rsid w:val="00A0061A"/>
    <w:rsid w:val="00A0078E"/>
    <w:rsid w:val="00A0088E"/>
    <w:rsid w:val="00A00A4F"/>
    <w:rsid w:val="00A00B13"/>
    <w:rsid w:val="00A00B8B"/>
    <w:rsid w:val="00A00C37"/>
    <w:rsid w:val="00A00C5F"/>
    <w:rsid w:val="00A00DA5"/>
    <w:rsid w:val="00A0100E"/>
    <w:rsid w:val="00A010A5"/>
    <w:rsid w:val="00A01130"/>
    <w:rsid w:val="00A0133B"/>
    <w:rsid w:val="00A01381"/>
    <w:rsid w:val="00A013E5"/>
    <w:rsid w:val="00A01623"/>
    <w:rsid w:val="00A017AE"/>
    <w:rsid w:val="00A017D5"/>
    <w:rsid w:val="00A01852"/>
    <w:rsid w:val="00A018B6"/>
    <w:rsid w:val="00A01999"/>
    <w:rsid w:val="00A019E9"/>
    <w:rsid w:val="00A01AD7"/>
    <w:rsid w:val="00A01B66"/>
    <w:rsid w:val="00A01BB9"/>
    <w:rsid w:val="00A01C3B"/>
    <w:rsid w:val="00A01C7B"/>
    <w:rsid w:val="00A01C83"/>
    <w:rsid w:val="00A01DC8"/>
    <w:rsid w:val="00A02169"/>
    <w:rsid w:val="00A02185"/>
    <w:rsid w:val="00A021BE"/>
    <w:rsid w:val="00A02281"/>
    <w:rsid w:val="00A02445"/>
    <w:rsid w:val="00A025A5"/>
    <w:rsid w:val="00A025D6"/>
    <w:rsid w:val="00A0287F"/>
    <w:rsid w:val="00A028AF"/>
    <w:rsid w:val="00A0296D"/>
    <w:rsid w:val="00A029BB"/>
    <w:rsid w:val="00A029FE"/>
    <w:rsid w:val="00A02A5E"/>
    <w:rsid w:val="00A02B32"/>
    <w:rsid w:val="00A02CB5"/>
    <w:rsid w:val="00A02D51"/>
    <w:rsid w:val="00A02D9A"/>
    <w:rsid w:val="00A02DEA"/>
    <w:rsid w:val="00A02E48"/>
    <w:rsid w:val="00A02E9D"/>
    <w:rsid w:val="00A02EB0"/>
    <w:rsid w:val="00A02F1C"/>
    <w:rsid w:val="00A02F74"/>
    <w:rsid w:val="00A02FD3"/>
    <w:rsid w:val="00A0302C"/>
    <w:rsid w:val="00A030E9"/>
    <w:rsid w:val="00A031EA"/>
    <w:rsid w:val="00A03452"/>
    <w:rsid w:val="00A0346D"/>
    <w:rsid w:val="00A0367E"/>
    <w:rsid w:val="00A03824"/>
    <w:rsid w:val="00A039C1"/>
    <w:rsid w:val="00A03A6E"/>
    <w:rsid w:val="00A03AA8"/>
    <w:rsid w:val="00A03BC2"/>
    <w:rsid w:val="00A03BD5"/>
    <w:rsid w:val="00A03C35"/>
    <w:rsid w:val="00A03D38"/>
    <w:rsid w:val="00A03F0D"/>
    <w:rsid w:val="00A0411D"/>
    <w:rsid w:val="00A04165"/>
    <w:rsid w:val="00A04174"/>
    <w:rsid w:val="00A04241"/>
    <w:rsid w:val="00A04384"/>
    <w:rsid w:val="00A04546"/>
    <w:rsid w:val="00A04636"/>
    <w:rsid w:val="00A04691"/>
    <w:rsid w:val="00A046AA"/>
    <w:rsid w:val="00A046CB"/>
    <w:rsid w:val="00A047C7"/>
    <w:rsid w:val="00A04832"/>
    <w:rsid w:val="00A04A4A"/>
    <w:rsid w:val="00A04AFA"/>
    <w:rsid w:val="00A04B39"/>
    <w:rsid w:val="00A04C19"/>
    <w:rsid w:val="00A04ED9"/>
    <w:rsid w:val="00A04F54"/>
    <w:rsid w:val="00A05008"/>
    <w:rsid w:val="00A05111"/>
    <w:rsid w:val="00A0517E"/>
    <w:rsid w:val="00A052A0"/>
    <w:rsid w:val="00A055AE"/>
    <w:rsid w:val="00A055FB"/>
    <w:rsid w:val="00A0578D"/>
    <w:rsid w:val="00A05795"/>
    <w:rsid w:val="00A057B9"/>
    <w:rsid w:val="00A057D7"/>
    <w:rsid w:val="00A05886"/>
    <w:rsid w:val="00A059D3"/>
    <w:rsid w:val="00A05AB7"/>
    <w:rsid w:val="00A05ACD"/>
    <w:rsid w:val="00A05B62"/>
    <w:rsid w:val="00A05BF7"/>
    <w:rsid w:val="00A05C5D"/>
    <w:rsid w:val="00A05CAE"/>
    <w:rsid w:val="00A05F06"/>
    <w:rsid w:val="00A06022"/>
    <w:rsid w:val="00A060B6"/>
    <w:rsid w:val="00A06261"/>
    <w:rsid w:val="00A0652B"/>
    <w:rsid w:val="00A06540"/>
    <w:rsid w:val="00A06714"/>
    <w:rsid w:val="00A06722"/>
    <w:rsid w:val="00A06847"/>
    <w:rsid w:val="00A0693B"/>
    <w:rsid w:val="00A069B6"/>
    <w:rsid w:val="00A06D28"/>
    <w:rsid w:val="00A06D2D"/>
    <w:rsid w:val="00A06E1E"/>
    <w:rsid w:val="00A06EA3"/>
    <w:rsid w:val="00A06FB5"/>
    <w:rsid w:val="00A0717D"/>
    <w:rsid w:val="00A07205"/>
    <w:rsid w:val="00A07220"/>
    <w:rsid w:val="00A074C6"/>
    <w:rsid w:val="00A07639"/>
    <w:rsid w:val="00A076D0"/>
    <w:rsid w:val="00A0778B"/>
    <w:rsid w:val="00A078D3"/>
    <w:rsid w:val="00A07CFA"/>
    <w:rsid w:val="00A07DA6"/>
    <w:rsid w:val="00A07E34"/>
    <w:rsid w:val="00A10027"/>
    <w:rsid w:val="00A10129"/>
    <w:rsid w:val="00A1030B"/>
    <w:rsid w:val="00A1048F"/>
    <w:rsid w:val="00A1063C"/>
    <w:rsid w:val="00A10685"/>
    <w:rsid w:val="00A108D6"/>
    <w:rsid w:val="00A10936"/>
    <w:rsid w:val="00A10960"/>
    <w:rsid w:val="00A10963"/>
    <w:rsid w:val="00A10A0D"/>
    <w:rsid w:val="00A10A57"/>
    <w:rsid w:val="00A10C2A"/>
    <w:rsid w:val="00A110E2"/>
    <w:rsid w:val="00A111F1"/>
    <w:rsid w:val="00A11281"/>
    <w:rsid w:val="00A112A7"/>
    <w:rsid w:val="00A11364"/>
    <w:rsid w:val="00A11395"/>
    <w:rsid w:val="00A11510"/>
    <w:rsid w:val="00A115FB"/>
    <w:rsid w:val="00A1183B"/>
    <w:rsid w:val="00A118E8"/>
    <w:rsid w:val="00A1199A"/>
    <w:rsid w:val="00A119F8"/>
    <w:rsid w:val="00A11A74"/>
    <w:rsid w:val="00A11B4B"/>
    <w:rsid w:val="00A11B81"/>
    <w:rsid w:val="00A11CA8"/>
    <w:rsid w:val="00A11CB5"/>
    <w:rsid w:val="00A11CBB"/>
    <w:rsid w:val="00A11CC1"/>
    <w:rsid w:val="00A11F09"/>
    <w:rsid w:val="00A11F95"/>
    <w:rsid w:val="00A12023"/>
    <w:rsid w:val="00A12087"/>
    <w:rsid w:val="00A12092"/>
    <w:rsid w:val="00A12356"/>
    <w:rsid w:val="00A123B1"/>
    <w:rsid w:val="00A1254B"/>
    <w:rsid w:val="00A12619"/>
    <w:rsid w:val="00A12C49"/>
    <w:rsid w:val="00A12D26"/>
    <w:rsid w:val="00A12EB5"/>
    <w:rsid w:val="00A1315D"/>
    <w:rsid w:val="00A131D5"/>
    <w:rsid w:val="00A133F8"/>
    <w:rsid w:val="00A134AA"/>
    <w:rsid w:val="00A136D2"/>
    <w:rsid w:val="00A1378A"/>
    <w:rsid w:val="00A137A5"/>
    <w:rsid w:val="00A13860"/>
    <w:rsid w:val="00A13870"/>
    <w:rsid w:val="00A13933"/>
    <w:rsid w:val="00A13994"/>
    <w:rsid w:val="00A13BC5"/>
    <w:rsid w:val="00A13C45"/>
    <w:rsid w:val="00A13CD7"/>
    <w:rsid w:val="00A13D3D"/>
    <w:rsid w:val="00A13DFC"/>
    <w:rsid w:val="00A13E23"/>
    <w:rsid w:val="00A13E5B"/>
    <w:rsid w:val="00A13EE1"/>
    <w:rsid w:val="00A13F01"/>
    <w:rsid w:val="00A1400C"/>
    <w:rsid w:val="00A1442A"/>
    <w:rsid w:val="00A144E1"/>
    <w:rsid w:val="00A14682"/>
    <w:rsid w:val="00A1482D"/>
    <w:rsid w:val="00A14922"/>
    <w:rsid w:val="00A149BA"/>
    <w:rsid w:val="00A14E48"/>
    <w:rsid w:val="00A14EFD"/>
    <w:rsid w:val="00A14F98"/>
    <w:rsid w:val="00A14FB3"/>
    <w:rsid w:val="00A1514A"/>
    <w:rsid w:val="00A1521C"/>
    <w:rsid w:val="00A1526E"/>
    <w:rsid w:val="00A152CB"/>
    <w:rsid w:val="00A152F9"/>
    <w:rsid w:val="00A1539C"/>
    <w:rsid w:val="00A155A7"/>
    <w:rsid w:val="00A156A2"/>
    <w:rsid w:val="00A15735"/>
    <w:rsid w:val="00A157B8"/>
    <w:rsid w:val="00A1585B"/>
    <w:rsid w:val="00A15918"/>
    <w:rsid w:val="00A15C13"/>
    <w:rsid w:val="00A15D26"/>
    <w:rsid w:val="00A15DB0"/>
    <w:rsid w:val="00A15DBF"/>
    <w:rsid w:val="00A15DE4"/>
    <w:rsid w:val="00A15E0C"/>
    <w:rsid w:val="00A15E9F"/>
    <w:rsid w:val="00A15F6A"/>
    <w:rsid w:val="00A161F0"/>
    <w:rsid w:val="00A1623D"/>
    <w:rsid w:val="00A162D7"/>
    <w:rsid w:val="00A16335"/>
    <w:rsid w:val="00A16538"/>
    <w:rsid w:val="00A166E2"/>
    <w:rsid w:val="00A1676A"/>
    <w:rsid w:val="00A16855"/>
    <w:rsid w:val="00A16990"/>
    <w:rsid w:val="00A169A9"/>
    <w:rsid w:val="00A16A48"/>
    <w:rsid w:val="00A16A6B"/>
    <w:rsid w:val="00A16B9C"/>
    <w:rsid w:val="00A16CB0"/>
    <w:rsid w:val="00A16D98"/>
    <w:rsid w:val="00A16DC7"/>
    <w:rsid w:val="00A16E6A"/>
    <w:rsid w:val="00A16E86"/>
    <w:rsid w:val="00A16FC6"/>
    <w:rsid w:val="00A170F0"/>
    <w:rsid w:val="00A1714B"/>
    <w:rsid w:val="00A1715C"/>
    <w:rsid w:val="00A172DB"/>
    <w:rsid w:val="00A1730F"/>
    <w:rsid w:val="00A1735B"/>
    <w:rsid w:val="00A17388"/>
    <w:rsid w:val="00A174AC"/>
    <w:rsid w:val="00A174B9"/>
    <w:rsid w:val="00A17501"/>
    <w:rsid w:val="00A17681"/>
    <w:rsid w:val="00A176AA"/>
    <w:rsid w:val="00A176EE"/>
    <w:rsid w:val="00A17704"/>
    <w:rsid w:val="00A17828"/>
    <w:rsid w:val="00A178C5"/>
    <w:rsid w:val="00A178FD"/>
    <w:rsid w:val="00A1794A"/>
    <w:rsid w:val="00A17A14"/>
    <w:rsid w:val="00A17B52"/>
    <w:rsid w:val="00A17E0B"/>
    <w:rsid w:val="00A17EF4"/>
    <w:rsid w:val="00A17F7D"/>
    <w:rsid w:val="00A20145"/>
    <w:rsid w:val="00A202A4"/>
    <w:rsid w:val="00A202FF"/>
    <w:rsid w:val="00A20716"/>
    <w:rsid w:val="00A20882"/>
    <w:rsid w:val="00A20898"/>
    <w:rsid w:val="00A208FC"/>
    <w:rsid w:val="00A20A06"/>
    <w:rsid w:val="00A20D1E"/>
    <w:rsid w:val="00A20D20"/>
    <w:rsid w:val="00A20F83"/>
    <w:rsid w:val="00A21090"/>
    <w:rsid w:val="00A21230"/>
    <w:rsid w:val="00A212EA"/>
    <w:rsid w:val="00A214C2"/>
    <w:rsid w:val="00A21559"/>
    <w:rsid w:val="00A21A2C"/>
    <w:rsid w:val="00A21ABB"/>
    <w:rsid w:val="00A21AD1"/>
    <w:rsid w:val="00A21AEB"/>
    <w:rsid w:val="00A21B7B"/>
    <w:rsid w:val="00A21C53"/>
    <w:rsid w:val="00A21D17"/>
    <w:rsid w:val="00A21D95"/>
    <w:rsid w:val="00A21E00"/>
    <w:rsid w:val="00A21ED8"/>
    <w:rsid w:val="00A21EFA"/>
    <w:rsid w:val="00A221F1"/>
    <w:rsid w:val="00A22206"/>
    <w:rsid w:val="00A2248F"/>
    <w:rsid w:val="00A224C4"/>
    <w:rsid w:val="00A2260A"/>
    <w:rsid w:val="00A2283C"/>
    <w:rsid w:val="00A228B0"/>
    <w:rsid w:val="00A229E7"/>
    <w:rsid w:val="00A22CCE"/>
    <w:rsid w:val="00A22E16"/>
    <w:rsid w:val="00A22EAA"/>
    <w:rsid w:val="00A22FFF"/>
    <w:rsid w:val="00A23013"/>
    <w:rsid w:val="00A2336E"/>
    <w:rsid w:val="00A23384"/>
    <w:rsid w:val="00A2340A"/>
    <w:rsid w:val="00A2348A"/>
    <w:rsid w:val="00A235B1"/>
    <w:rsid w:val="00A235F8"/>
    <w:rsid w:val="00A23712"/>
    <w:rsid w:val="00A23837"/>
    <w:rsid w:val="00A239DD"/>
    <w:rsid w:val="00A239FC"/>
    <w:rsid w:val="00A23A90"/>
    <w:rsid w:val="00A23B42"/>
    <w:rsid w:val="00A23C08"/>
    <w:rsid w:val="00A23E10"/>
    <w:rsid w:val="00A23F3D"/>
    <w:rsid w:val="00A240D7"/>
    <w:rsid w:val="00A2425E"/>
    <w:rsid w:val="00A24355"/>
    <w:rsid w:val="00A24487"/>
    <w:rsid w:val="00A24528"/>
    <w:rsid w:val="00A24673"/>
    <w:rsid w:val="00A246EB"/>
    <w:rsid w:val="00A247B1"/>
    <w:rsid w:val="00A24A24"/>
    <w:rsid w:val="00A24A2C"/>
    <w:rsid w:val="00A24B49"/>
    <w:rsid w:val="00A24C61"/>
    <w:rsid w:val="00A24DF8"/>
    <w:rsid w:val="00A24F00"/>
    <w:rsid w:val="00A24F3C"/>
    <w:rsid w:val="00A24FC5"/>
    <w:rsid w:val="00A24FF1"/>
    <w:rsid w:val="00A252A0"/>
    <w:rsid w:val="00A25370"/>
    <w:rsid w:val="00A2540D"/>
    <w:rsid w:val="00A25623"/>
    <w:rsid w:val="00A25641"/>
    <w:rsid w:val="00A2565D"/>
    <w:rsid w:val="00A256DB"/>
    <w:rsid w:val="00A25AB0"/>
    <w:rsid w:val="00A25E6D"/>
    <w:rsid w:val="00A26009"/>
    <w:rsid w:val="00A260F9"/>
    <w:rsid w:val="00A2613C"/>
    <w:rsid w:val="00A26157"/>
    <w:rsid w:val="00A26169"/>
    <w:rsid w:val="00A26217"/>
    <w:rsid w:val="00A26263"/>
    <w:rsid w:val="00A2628B"/>
    <w:rsid w:val="00A26557"/>
    <w:rsid w:val="00A2673B"/>
    <w:rsid w:val="00A26823"/>
    <w:rsid w:val="00A2692C"/>
    <w:rsid w:val="00A26A1C"/>
    <w:rsid w:val="00A26A5B"/>
    <w:rsid w:val="00A26BAF"/>
    <w:rsid w:val="00A26C16"/>
    <w:rsid w:val="00A26CAB"/>
    <w:rsid w:val="00A26D09"/>
    <w:rsid w:val="00A26D49"/>
    <w:rsid w:val="00A27057"/>
    <w:rsid w:val="00A27139"/>
    <w:rsid w:val="00A27245"/>
    <w:rsid w:val="00A272BB"/>
    <w:rsid w:val="00A27410"/>
    <w:rsid w:val="00A274E1"/>
    <w:rsid w:val="00A275E2"/>
    <w:rsid w:val="00A2770A"/>
    <w:rsid w:val="00A2774D"/>
    <w:rsid w:val="00A27802"/>
    <w:rsid w:val="00A2788C"/>
    <w:rsid w:val="00A27B2B"/>
    <w:rsid w:val="00A27B8E"/>
    <w:rsid w:val="00A27CC8"/>
    <w:rsid w:val="00A27D6B"/>
    <w:rsid w:val="00A27E2A"/>
    <w:rsid w:val="00A27F44"/>
    <w:rsid w:val="00A27FB3"/>
    <w:rsid w:val="00A301E6"/>
    <w:rsid w:val="00A30214"/>
    <w:rsid w:val="00A30347"/>
    <w:rsid w:val="00A304EA"/>
    <w:rsid w:val="00A306F5"/>
    <w:rsid w:val="00A30775"/>
    <w:rsid w:val="00A30AF8"/>
    <w:rsid w:val="00A30C34"/>
    <w:rsid w:val="00A30D37"/>
    <w:rsid w:val="00A30F93"/>
    <w:rsid w:val="00A30FCD"/>
    <w:rsid w:val="00A31053"/>
    <w:rsid w:val="00A310B4"/>
    <w:rsid w:val="00A31151"/>
    <w:rsid w:val="00A31198"/>
    <w:rsid w:val="00A3135E"/>
    <w:rsid w:val="00A315E2"/>
    <w:rsid w:val="00A31670"/>
    <w:rsid w:val="00A31846"/>
    <w:rsid w:val="00A319AE"/>
    <w:rsid w:val="00A31A5C"/>
    <w:rsid w:val="00A31A74"/>
    <w:rsid w:val="00A31A94"/>
    <w:rsid w:val="00A31BF0"/>
    <w:rsid w:val="00A31F88"/>
    <w:rsid w:val="00A31FC1"/>
    <w:rsid w:val="00A31FCD"/>
    <w:rsid w:val="00A321D0"/>
    <w:rsid w:val="00A322BB"/>
    <w:rsid w:val="00A3233D"/>
    <w:rsid w:val="00A3235C"/>
    <w:rsid w:val="00A324D2"/>
    <w:rsid w:val="00A324F5"/>
    <w:rsid w:val="00A32623"/>
    <w:rsid w:val="00A32731"/>
    <w:rsid w:val="00A32951"/>
    <w:rsid w:val="00A329CE"/>
    <w:rsid w:val="00A32B50"/>
    <w:rsid w:val="00A32D38"/>
    <w:rsid w:val="00A32F99"/>
    <w:rsid w:val="00A32FB5"/>
    <w:rsid w:val="00A33004"/>
    <w:rsid w:val="00A33090"/>
    <w:rsid w:val="00A3323F"/>
    <w:rsid w:val="00A3324B"/>
    <w:rsid w:val="00A3341E"/>
    <w:rsid w:val="00A3343A"/>
    <w:rsid w:val="00A3376B"/>
    <w:rsid w:val="00A33814"/>
    <w:rsid w:val="00A3385E"/>
    <w:rsid w:val="00A33ACC"/>
    <w:rsid w:val="00A33B49"/>
    <w:rsid w:val="00A33C6F"/>
    <w:rsid w:val="00A33D98"/>
    <w:rsid w:val="00A33EE2"/>
    <w:rsid w:val="00A33EE8"/>
    <w:rsid w:val="00A33FA7"/>
    <w:rsid w:val="00A34738"/>
    <w:rsid w:val="00A3476E"/>
    <w:rsid w:val="00A3484C"/>
    <w:rsid w:val="00A34892"/>
    <w:rsid w:val="00A34934"/>
    <w:rsid w:val="00A34AB1"/>
    <w:rsid w:val="00A34CD3"/>
    <w:rsid w:val="00A34DFD"/>
    <w:rsid w:val="00A34E1B"/>
    <w:rsid w:val="00A34F65"/>
    <w:rsid w:val="00A34F68"/>
    <w:rsid w:val="00A3500D"/>
    <w:rsid w:val="00A35019"/>
    <w:rsid w:val="00A352C4"/>
    <w:rsid w:val="00A35334"/>
    <w:rsid w:val="00A353F3"/>
    <w:rsid w:val="00A3544B"/>
    <w:rsid w:val="00A354DA"/>
    <w:rsid w:val="00A35549"/>
    <w:rsid w:val="00A3559B"/>
    <w:rsid w:val="00A35691"/>
    <w:rsid w:val="00A356B5"/>
    <w:rsid w:val="00A356CC"/>
    <w:rsid w:val="00A357FE"/>
    <w:rsid w:val="00A358C9"/>
    <w:rsid w:val="00A358E4"/>
    <w:rsid w:val="00A35A46"/>
    <w:rsid w:val="00A35ABD"/>
    <w:rsid w:val="00A35E3D"/>
    <w:rsid w:val="00A360BA"/>
    <w:rsid w:val="00A36144"/>
    <w:rsid w:val="00A36241"/>
    <w:rsid w:val="00A36324"/>
    <w:rsid w:val="00A363BB"/>
    <w:rsid w:val="00A365AB"/>
    <w:rsid w:val="00A3664C"/>
    <w:rsid w:val="00A366D4"/>
    <w:rsid w:val="00A366D8"/>
    <w:rsid w:val="00A3695F"/>
    <w:rsid w:val="00A369FA"/>
    <w:rsid w:val="00A36BB4"/>
    <w:rsid w:val="00A36CDD"/>
    <w:rsid w:val="00A36E0A"/>
    <w:rsid w:val="00A37167"/>
    <w:rsid w:val="00A372A1"/>
    <w:rsid w:val="00A3744D"/>
    <w:rsid w:val="00A37687"/>
    <w:rsid w:val="00A3772C"/>
    <w:rsid w:val="00A379A6"/>
    <w:rsid w:val="00A37AAC"/>
    <w:rsid w:val="00A37AD8"/>
    <w:rsid w:val="00A37F26"/>
    <w:rsid w:val="00A37F94"/>
    <w:rsid w:val="00A37FBC"/>
    <w:rsid w:val="00A40078"/>
    <w:rsid w:val="00A401E7"/>
    <w:rsid w:val="00A402C6"/>
    <w:rsid w:val="00A40397"/>
    <w:rsid w:val="00A406F2"/>
    <w:rsid w:val="00A40854"/>
    <w:rsid w:val="00A40B03"/>
    <w:rsid w:val="00A40B7C"/>
    <w:rsid w:val="00A40BC4"/>
    <w:rsid w:val="00A40C31"/>
    <w:rsid w:val="00A40C86"/>
    <w:rsid w:val="00A40D66"/>
    <w:rsid w:val="00A40E1D"/>
    <w:rsid w:val="00A40E55"/>
    <w:rsid w:val="00A4105C"/>
    <w:rsid w:val="00A41136"/>
    <w:rsid w:val="00A412CA"/>
    <w:rsid w:val="00A41413"/>
    <w:rsid w:val="00A41415"/>
    <w:rsid w:val="00A41431"/>
    <w:rsid w:val="00A41480"/>
    <w:rsid w:val="00A414A5"/>
    <w:rsid w:val="00A41529"/>
    <w:rsid w:val="00A41595"/>
    <w:rsid w:val="00A41596"/>
    <w:rsid w:val="00A415D8"/>
    <w:rsid w:val="00A41796"/>
    <w:rsid w:val="00A41808"/>
    <w:rsid w:val="00A41A3C"/>
    <w:rsid w:val="00A41C9B"/>
    <w:rsid w:val="00A41EDA"/>
    <w:rsid w:val="00A41FD0"/>
    <w:rsid w:val="00A41FDD"/>
    <w:rsid w:val="00A42075"/>
    <w:rsid w:val="00A42099"/>
    <w:rsid w:val="00A42272"/>
    <w:rsid w:val="00A4228F"/>
    <w:rsid w:val="00A42340"/>
    <w:rsid w:val="00A42391"/>
    <w:rsid w:val="00A4250E"/>
    <w:rsid w:val="00A42520"/>
    <w:rsid w:val="00A42551"/>
    <w:rsid w:val="00A42564"/>
    <w:rsid w:val="00A425A9"/>
    <w:rsid w:val="00A42612"/>
    <w:rsid w:val="00A42687"/>
    <w:rsid w:val="00A4276F"/>
    <w:rsid w:val="00A42780"/>
    <w:rsid w:val="00A42945"/>
    <w:rsid w:val="00A429E9"/>
    <w:rsid w:val="00A42A50"/>
    <w:rsid w:val="00A42AA2"/>
    <w:rsid w:val="00A42B6B"/>
    <w:rsid w:val="00A42CAD"/>
    <w:rsid w:val="00A42E04"/>
    <w:rsid w:val="00A43004"/>
    <w:rsid w:val="00A43013"/>
    <w:rsid w:val="00A43015"/>
    <w:rsid w:val="00A431FC"/>
    <w:rsid w:val="00A432AD"/>
    <w:rsid w:val="00A43461"/>
    <w:rsid w:val="00A434AD"/>
    <w:rsid w:val="00A43527"/>
    <w:rsid w:val="00A435A1"/>
    <w:rsid w:val="00A439AF"/>
    <w:rsid w:val="00A43CE0"/>
    <w:rsid w:val="00A43E67"/>
    <w:rsid w:val="00A44104"/>
    <w:rsid w:val="00A443AF"/>
    <w:rsid w:val="00A446B9"/>
    <w:rsid w:val="00A44741"/>
    <w:rsid w:val="00A448C8"/>
    <w:rsid w:val="00A448E4"/>
    <w:rsid w:val="00A44969"/>
    <w:rsid w:val="00A4496D"/>
    <w:rsid w:val="00A449C2"/>
    <w:rsid w:val="00A44B6D"/>
    <w:rsid w:val="00A44B6E"/>
    <w:rsid w:val="00A44D2A"/>
    <w:rsid w:val="00A44D8A"/>
    <w:rsid w:val="00A44DA8"/>
    <w:rsid w:val="00A44E45"/>
    <w:rsid w:val="00A44EE2"/>
    <w:rsid w:val="00A44EE5"/>
    <w:rsid w:val="00A44F20"/>
    <w:rsid w:val="00A44FC8"/>
    <w:rsid w:val="00A45092"/>
    <w:rsid w:val="00A452B5"/>
    <w:rsid w:val="00A452C0"/>
    <w:rsid w:val="00A4555B"/>
    <w:rsid w:val="00A4573B"/>
    <w:rsid w:val="00A45909"/>
    <w:rsid w:val="00A4595E"/>
    <w:rsid w:val="00A45978"/>
    <w:rsid w:val="00A45A67"/>
    <w:rsid w:val="00A45FCC"/>
    <w:rsid w:val="00A4632E"/>
    <w:rsid w:val="00A46408"/>
    <w:rsid w:val="00A465A6"/>
    <w:rsid w:val="00A4663B"/>
    <w:rsid w:val="00A468E6"/>
    <w:rsid w:val="00A46B5B"/>
    <w:rsid w:val="00A46BD0"/>
    <w:rsid w:val="00A46C09"/>
    <w:rsid w:val="00A46C56"/>
    <w:rsid w:val="00A46DF4"/>
    <w:rsid w:val="00A46E47"/>
    <w:rsid w:val="00A46EE9"/>
    <w:rsid w:val="00A46F69"/>
    <w:rsid w:val="00A47320"/>
    <w:rsid w:val="00A4752B"/>
    <w:rsid w:val="00A4759F"/>
    <w:rsid w:val="00A4774F"/>
    <w:rsid w:val="00A47A83"/>
    <w:rsid w:val="00A47AF5"/>
    <w:rsid w:val="00A47FA4"/>
    <w:rsid w:val="00A47FB0"/>
    <w:rsid w:val="00A47FDD"/>
    <w:rsid w:val="00A50122"/>
    <w:rsid w:val="00A50275"/>
    <w:rsid w:val="00A50564"/>
    <w:rsid w:val="00A50667"/>
    <w:rsid w:val="00A50820"/>
    <w:rsid w:val="00A50851"/>
    <w:rsid w:val="00A50AC5"/>
    <w:rsid w:val="00A50B49"/>
    <w:rsid w:val="00A50C78"/>
    <w:rsid w:val="00A50E21"/>
    <w:rsid w:val="00A51091"/>
    <w:rsid w:val="00A510A6"/>
    <w:rsid w:val="00A51141"/>
    <w:rsid w:val="00A51201"/>
    <w:rsid w:val="00A51325"/>
    <w:rsid w:val="00A51371"/>
    <w:rsid w:val="00A51489"/>
    <w:rsid w:val="00A5149C"/>
    <w:rsid w:val="00A5158F"/>
    <w:rsid w:val="00A51609"/>
    <w:rsid w:val="00A5163E"/>
    <w:rsid w:val="00A517AA"/>
    <w:rsid w:val="00A5180F"/>
    <w:rsid w:val="00A51816"/>
    <w:rsid w:val="00A51EE3"/>
    <w:rsid w:val="00A51F07"/>
    <w:rsid w:val="00A51F3F"/>
    <w:rsid w:val="00A51F72"/>
    <w:rsid w:val="00A520B1"/>
    <w:rsid w:val="00A520B8"/>
    <w:rsid w:val="00A5211C"/>
    <w:rsid w:val="00A52168"/>
    <w:rsid w:val="00A52197"/>
    <w:rsid w:val="00A5220B"/>
    <w:rsid w:val="00A52229"/>
    <w:rsid w:val="00A522C9"/>
    <w:rsid w:val="00A52458"/>
    <w:rsid w:val="00A52487"/>
    <w:rsid w:val="00A52651"/>
    <w:rsid w:val="00A526D9"/>
    <w:rsid w:val="00A52801"/>
    <w:rsid w:val="00A52883"/>
    <w:rsid w:val="00A52923"/>
    <w:rsid w:val="00A529C6"/>
    <w:rsid w:val="00A52B06"/>
    <w:rsid w:val="00A52C9F"/>
    <w:rsid w:val="00A52E02"/>
    <w:rsid w:val="00A52F73"/>
    <w:rsid w:val="00A53015"/>
    <w:rsid w:val="00A5315D"/>
    <w:rsid w:val="00A53197"/>
    <w:rsid w:val="00A531BE"/>
    <w:rsid w:val="00A53250"/>
    <w:rsid w:val="00A53277"/>
    <w:rsid w:val="00A532C9"/>
    <w:rsid w:val="00A5334F"/>
    <w:rsid w:val="00A53427"/>
    <w:rsid w:val="00A534FC"/>
    <w:rsid w:val="00A5352C"/>
    <w:rsid w:val="00A5356C"/>
    <w:rsid w:val="00A535BC"/>
    <w:rsid w:val="00A535F2"/>
    <w:rsid w:val="00A53794"/>
    <w:rsid w:val="00A537DA"/>
    <w:rsid w:val="00A53822"/>
    <w:rsid w:val="00A53DC6"/>
    <w:rsid w:val="00A53E15"/>
    <w:rsid w:val="00A53F1D"/>
    <w:rsid w:val="00A53F66"/>
    <w:rsid w:val="00A53FB5"/>
    <w:rsid w:val="00A540C8"/>
    <w:rsid w:val="00A54105"/>
    <w:rsid w:val="00A5430D"/>
    <w:rsid w:val="00A543B3"/>
    <w:rsid w:val="00A543BF"/>
    <w:rsid w:val="00A5448A"/>
    <w:rsid w:val="00A54506"/>
    <w:rsid w:val="00A545A7"/>
    <w:rsid w:val="00A546A6"/>
    <w:rsid w:val="00A54B75"/>
    <w:rsid w:val="00A54B84"/>
    <w:rsid w:val="00A54DD1"/>
    <w:rsid w:val="00A54EAD"/>
    <w:rsid w:val="00A54FAD"/>
    <w:rsid w:val="00A551DA"/>
    <w:rsid w:val="00A552FE"/>
    <w:rsid w:val="00A553D2"/>
    <w:rsid w:val="00A5544F"/>
    <w:rsid w:val="00A5555F"/>
    <w:rsid w:val="00A5556E"/>
    <w:rsid w:val="00A555D3"/>
    <w:rsid w:val="00A555ED"/>
    <w:rsid w:val="00A5564B"/>
    <w:rsid w:val="00A55677"/>
    <w:rsid w:val="00A5568F"/>
    <w:rsid w:val="00A5582B"/>
    <w:rsid w:val="00A559D2"/>
    <w:rsid w:val="00A55B97"/>
    <w:rsid w:val="00A55BBA"/>
    <w:rsid w:val="00A55BD1"/>
    <w:rsid w:val="00A55C3F"/>
    <w:rsid w:val="00A55CAA"/>
    <w:rsid w:val="00A55CC2"/>
    <w:rsid w:val="00A55E51"/>
    <w:rsid w:val="00A55F39"/>
    <w:rsid w:val="00A5612B"/>
    <w:rsid w:val="00A56171"/>
    <w:rsid w:val="00A562DC"/>
    <w:rsid w:val="00A56413"/>
    <w:rsid w:val="00A5641F"/>
    <w:rsid w:val="00A56440"/>
    <w:rsid w:val="00A564C3"/>
    <w:rsid w:val="00A56518"/>
    <w:rsid w:val="00A565A3"/>
    <w:rsid w:val="00A565D5"/>
    <w:rsid w:val="00A56643"/>
    <w:rsid w:val="00A56AC6"/>
    <w:rsid w:val="00A56B25"/>
    <w:rsid w:val="00A56D8E"/>
    <w:rsid w:val="00A56F14"/>
    <w:rsid w:val="00A56F48"/>
    <w:rsid w:val="00A56FDF"/>
    <w:rsid w:val="00A5702D"/>
    <w:rsid w:val="00A57162"/>
    <w:rsid w:val="00A5721E"/>
    <w:rsid w:val="00A57231"/>
    <w:rsid w:val="00A57248"/>
    <w:rsid w:val="00A572E6"/>
    <w:rsid w:val="00A572F0"/>
    <w:rsid w:val="00A573B8"/>
    <w:rsid w:val="00A574D6"/>
    <w:rsid w:val="00A575B9"/>
    <w:rsid w:val="00A579BA"/>
    <w:rsid w:val="00A579D7"/>
    <w:rsid w:val="00A57ADC"/>
    <w:rsid w:val="00A57C9B"/>
    <w:rsid w:val="00A57D8E"/>
    <w:rsid w:val="00A57DD8"/>
    <w:rsid w:val="00A57F8A"/>
    <w:rsid w:val="00A60000"/>
    <w:rsid w:val="00A60146"/>
    <w:rsid w:val="00A60155"/>
    <w:rsid w:val="00A6027A"/>
    <w:rsid w:val="00A6039F"/>
    <w:rsid w:val="00A6049E"/>
    <w:rsid w:val="00A6050E"/>
    <w:rsid w:val="00A6066A"/>
    <w:rsid w:val="00A606BE"/>
    <w:rsid w:val="00A607D7"/>
    <w:rsid w:val="00A60926"/>
    <w:rsid w:val="00A60A38"/>
    <w:rsid w:val="00A60B24"/>
    <w:rsid w:val="00A60B3E"/>
    <w:rsid w:val="00A60D56"/>
    <w:rsid w:val="00A612B8"/>
    <w:rsid w:val="00A61312"/>
    <w:rsid w:val="00A61335"/>
    <w:rsid w:val="00A61434"/>
    <w:rsid w:val="00A6146A"/>
    <w:rsid w:val="00A61539"/>
    <w:rsid w:val="00A6159D"/>
    <w:rsid w:val="00A6176C"/>
    <w:rsid w:val="00A6183E"/>
    <w:rsid w:val="00A61870"/>
    <w:rsid w:val="00A6188D"/>
    <w:rsid w:val="00A6193F"/>
    <w:rsid w:val="00A619B1"/>
    <w:rsid w:val="00A61BE9"/>
    <w:rsid w:val="00A61D30"/>
    <w:rsid w:val="00A61D43"/>
    <w:rsid w:val="00A61F80"/>
    <w:rsid w:val="00A61FB1"/>
    <w:rsid w:val="00A61FDD"/>
    <w:rsid w:val="00A622FD"/>
    <w:rsid w:val="00A62311"/>
    <w:rsid w:val="00A623A0"/>
    <w:rsid w:val="00A6251F"/>
    <w:rsid w:val="00A625FA"/>
    <w:rsid w:val="00A6264A"/>
    <w:rsid w:val="00A62866"/>
    <w:rsid w:val="00A62921"/>
    <w:rsid w:val="00A62977"/>
    <w:rsid w:val="00A62A0D"/>
    <w:rsid w:val="00A62A45"/>
    <w:rsid w:val="00A62ABB"/>
    <w:rsid w:val="00A62BE0"/>
    <w:rsid w:val="00A62D2D"/>
    <w:rsid w:val="00A62D67"/>
    <w:rsid w:val="00A62DC5"/>
    <w:rsid w:val="00A62E96"/>
    <w:rsid w:val="00A62F42"/>
    <w:rsid w:val="00A63098"/>
    <w:rsid w:val="00A630AE"/>
    <w:rsid w:val="00A63127"/>
    <w:rsid w:val="00A63219"/>
    <w:rsid w:val="00A63249"/>
    <w:rsid w:val="00A63425"/>
    <w:rsid w:val="00A6361D"/>
    <w:rsid w:val="00A638CF"/>
    <w:rsid w:val="00A63906"/>
    <w:rsid w:val="00A63911"/>
    <w:rsid w:val="00A63992"/>
    <w:rsid w:val="00A63B85"/>
    <w:rsid w:val="00A63BDA"/>
    <w:rsid w:val="00A63C38"/>
    <w:rsid w:val="00A63C41"/>
    <w:rsid w:val="00A63E7E"/>
    <w:rsid w:val="00A640FE"/>
    <w:rsid w:val="00A64136"/>
    <w:rsid w:val="00A642E9"/>
    <w:rsid w:val="00A645BA"/>
    <w:rsid w:val="00A645F4"/>
    <w:rsid w:val="00A64634"/>
    <w:rsid w:val="00A64749"/>
    <w:rsid w:val="00A64794"/>
    <w:rsid w:val="00A64A4C"/>
    <w:rsid w:val="00A64A84"/>
    <w:rsid w:val="00A64B22"/>
    <w:rsid w:val="00A64B54"/>
    <w:rsid w:val="00A64B56"/>
    <w:rsid w:val="00A64BD8"/>
    <w:rsid w:val="00A64C5F"/>
    <w:rsid w:val="00A64E95"/>
    <w:rsid w:val="00A64EF2"/>
    <w:rsid w:val="00A64F05"/>
    <w:rsid w:val="00A65046"/>
    <w:rsid w:val="00A650F7"/>
    <w:rsid w:val="00A650FD"/>
    <w:rsid w:val="00A651CD"/>
    <w:rsid w:val="00A651EC"/>
    <w:rsid w:val="00A6522B"/>
    <w:rsid w:val="00A652D2"/>
    <w:rsid w:val="00A652F6"/>
    <w:rsid w:val="00A65346"/>
    <w:rsid w:val="00A65440"/>
    <w:rsid w:val="00A655EB"/>
    <w:rsid w:val="00A656B0"/>
    <w:rsid w:val="00A6589D"/>
    <w:rsid w:val="00A65A31"/>
    <w:rsid w:val="00A65AED"/>
    <w:rsid w:val="00A65CB5"/>
    <w:rsid w:val="00A65D83"/>
    <w:rsid w:val="00A65DEE"/>
    <w:rsid w:val="00A66091"/>
    <w:rsid w:val="00A660D4"/>
    <w:rsid w:val="00A66244"/>
    <w:rsid w:val="00A66268"/>
    <w:rsid w:val="00A6632D"/>
    <w:rsid w:val="00A664EA"/>
    <w:rsid w:val="00A66508"/>
    <w:rsid w:val="00A66510"/>
    <w:rsid w:val="00A665F8"/>
    <w:rsid w:val="00A6660C"/>
    <w:rsid w:val="00A6672B"/>
    <w:rsid w:val="00A669CC"/>
    <w:rsid w:val="00A66A63"/>
    <w:rsid w:val="00A66FC4"/>
    <w:rsid w:val="00A6715A"/>
    <w:rsid w:val="00A67205"/>
    <w:rsid w:val="00A67387"/>
    <w:rsid w:val="00A673CB"/>
    <w:rsid w:val="00A67444"/>
    <w:rsid w:val="00A674A2"/>
    <w:rsid w:val="00A6759A"/>
    <w:rsid w:val="00A675F1"/>
    <w:rsid w:val="00A6760B"/>
    <w:rsid w:val="00A67672"/>
    <w:rsid w:val="00A677BC"/>
    <w:rsid w:val="00A67812"/>
    <w:rsid w:val="00A67894"/>
    <w:rsid w:val="00A6792E"/>
    <w:rsid w:val="00A67AD8"/>
    <w:rsid w:val="00A67B47"/>
    <w:rsid w:val="00A67C61"/>
    <w:rsid w:val="00A67ED6"/>
    <w:rsid w:val="00A7004F"/>
    <w:rsid w:val="00A700CF"/>
    <w:rsid w:val="00A701C3"/>
    <w:rsid w:val="00A7032B"/>
    <w:rsid w:val="00A704CB"/>
    <w:rsid w:val="00A706E9"/>
    <w:rsid w:val="00A70707"/>
    <w:rsid w:val="00A70862"/>
    <w:rsid w:val="00A70966"/>
    <w:rsid w:val="00A70BE2"/>
    <w:rsid w:val="00A70CE6"/>
    <w:rsid w:val="00A70FB8"/>
    <w:rsid w:val="00A710CB"/>
    <w:rsid w:val="00A71243"/>
    <w:rsid w:val="00A712D3"/>
    <w:rsid w:val="00A713E1"/>
    <w:rsid w:val="00A71553"/>
    <w:rsid w:val="00A715BB"/>
    <w:rsid w:val="00A71684"/>
    <w:rsid w:val="00A71736"/>
    <w:rsid w:val="00A717E0"/>
    <w:rsid w:val="00A71CD6"/>
    <w:rsid w:val="00A71DA6"/>
    <w:rsid w:val="00A71DFD"/>
    <w:rsid w:val="00A71E3F"/>
    <w:rsid w:val="00A71E5F"/>
    <w:rsid w:val="00A71F1E"/>
    <w:rsid w:val="00A72289"/>
    <w:rsid w:val="00A72327"/>
    <w:rsid w:val="00A72455"/>
    <w:rsid w:val="00A725FE"/>
    <w:rsid w:val="00A72968"/>
    <w:rsid w:val="00A729BE"/>
    <w:rsid w:val="00A72B4F"/>
    <w:rsid w:val="00A72E1E"/>
    <w:rsid w:val="00A73006"/>
    <w:rsid w:val="00A730F9"/>
    <w:rsid w:val="00A731DB"/>
    <w:rsid w:val="00A732D1"/>
    <w:rsid w:val="00A73439"/>
    <w:rsid w:val="00A7343C"/>
    <w:rsid w:val="00A73455"/>
    <w:rsid w:val="00A7351C"/>
    <w:rsid w:val="00A73531"/>
    <w:rsid w:val="00A73677"/>
    <w:rsid w:val="00A73976"/>
    <w:rsid w:val="00A73A91"/>
    <w:rsid w:val="00A73B2E"/>
    <w:rsid w:val="00A74068"/>
    <w:rsid w:val="00A740C7"/>
    <w:rsid w:val="00A74172"/>
    <w:rsid w:val="00A74174"/>
    <w:rsid w:val="00A7431E"/>
    <w:rsid w:val="00A74411"/>
    <w:rsid w:val="00A744B1"/>
    <w:rsid w:val="00A744EE"/>
    <w:rsid w:val="00A746BD"/>
    <w:rsid w:val="00A7480E"/>
    <w:rsid w:val="00A749E5"/>
    <w:rsid w:val="00A74D0F"/>
    <w:rsid w:val="00A74F41"/>
    <w:rsid w:val="00A74FFB"/>
    <w:rsid w:val="00A75115"/>
    <w:rsid w:val="00A75228"/>
    <w:rsid w:val="00A753A2"/>
    <w:rsid w:val="00A75577"/>
    <w:rsid w:val="00A75601"/>
    <w:rsid w:val="00A758EE"/>
    <w:rsid w:val="00A75A44"/>
    <w:rsid w:val="00A75A5F"/>
    <w:rsid w:val="00A75BC4"/>
    <w:rsid w:val="00A75BD5"/>
    <w:rsid w:val="00A75D79"/>
    <w:rsid w:val="00A75E05"/>
    <w:rsid w:val="00A75F2D"/>
    <w:rsid w:val="00A7600F"/>
    <w:rsid w:val="00A760C4"/>
    <w:rsid w:val="00A760E5"/>
    <w:rsid w:val="00A76349"/>
    <w:rsid w:val="00A76437"/>
    <w:rsid w:val="00A7649E"/>
    <w:rsid w:val="00A76638"/>
    <w:rsid w:val="00A766AE"/>
    <w:rsid w:val="00A7677D"/>
    <w:rsid w:val="00A767EE"/>
    <w:rsid w:val="00A7686C"/>
    <w:rsid w:val="00A768F5"/>
    <w:rsid w:val="00A76955"/>
    <w:rsid w:val="00A769DC"/>
    <w:rsid w:val="00A76A51"/>
    <w:rsid w:val="00A76A95"/>
    <w:rsid w:val="00A76AEC"/>
    <w:rsid w:val="00A76BF5"/>
    <w:rsid w:val="00A76C26"/>
    <w:rsid w:val="00A76C8E"/>
    <w:rsid w:val="00A76E99"/>
    <w:rsid w:val="00A76F55"/>
    <w:rsid w:val="00A76F65"/>
    <w:rsid w:val="00A77023"/>
    <w:rsid w:val="00A771C5"/>
    <w:rsid w:val="00A7720D"/>
    <w:rsid w:val="00A775D1"/>
    <w:rsid w:val="00A77787"/>
    <w:rsid w:val="00A777B8"/>
    <w:rsid w:val="00A778B4"/>
    <w:rsid w:val="00A779E2"/>
    <w:rsid w:val="00A779F8"/>
    <w:rsid w:val="00A77A1F"/>
    <w:rsid w:val="00A77A5D"/>
    <w:rsid w:val="00A77A87"/>
    <w:rsid w:val="00A77B5F"/>
    <w:rsid w:val="00A77D9F"/>
    <w:rsid w:val="00A77E0A"/>
    <w:rsid w:val="00A77F7D"/>
    <w:rsid w:val="00A80060"/>
    <w:rsid w:val="00A800A2"/>
    <w:rsid w:val="00A80159"/>
    <w:rsid w:val="00A80168"/>
    <w:rsid w:val="00A8026B"/>
    <w:rsid w:val="00A802AB"/>
    <w:rsid w:val="00A80335"/>
    <w:rsid w:val="00A804C5"/>
    <w:rsid w:val="00A80622"/>
    <w:rsid w:val="00A80624"/>
    <w:rsid w:val="00A806D8"/>
    <w:rsid w:val="00A80858"/>
    <w:rsid w:val="00A8085C"/>
    <w:rsid w:val="00A80958"/>
    <w:rsid w:val="00A80BB0"/>
    <w:rsid w:val="00A80CD2"/>
    <w:rsid w:val="00A80D84"/>
    <w:rsid w:val="00A80EDB"/>
    <w:rsid w:val="00A80EE6"/>
    <w:rsid w:val="00A80F2E"/>
    <w:rsid w:val="00A80F92"/>
    <w:rsid w:val="00A81029"/>
    <w:rsid w:val="00A810F9"/>
    <w:rsid w:val="00A81293"/>
    <w:rsid w:val="00A812AF"/>
    <w:rsid w:val="00A8136C"/>
    <w:rsid w:val="00A815D0"/>
    <w:rsid w:val="00A815EB"/>
    <w:rsid w:val="00A81620"/>
    <w:rsid w:val="00A8163D"/>
    <w:rsid w:val="00A8164F"/>
    <w:rsid w:val="00A816BE"/>
    <w:rsid w:val="00A816D0"/>
    <w:rsid w:val="00A8171A"/>
    <w:rsid w:val="00A81807"/>
    <w:rsid w:val="00A8185C"/>
    <w:rsid w:val="00A818BC"/>
    <w:rsid w:val="00A8195A"/>
    <w:rsid w:val="00A819DD"/>
    <w:rsid w:val="00A819E5"/>
    <w:rsid w:val="00A819F4"/>
    <w:rsid w:val="00A81AE6"/>
    <w:rsid w:val="00A81B51"/>
    <w:rsid w:val="00A81C29"/>
    <w:rsid w:val="00A81D44"/>
    <w:rsid w:val="00A81D54"/>
    <w:rsid w:val="00A8205E"/>
    <w:rsid w:val="00A820B7"/>
    <w:rsid w:val="00A821AE"/>
    <w:rsid w:val="00A82313"/>
    <w:rsid w:val="00A8236D"/>
    <w:rsid w:val="00A823F5"/>
    <w:rsid w:val="00A82498"/>
    <w:rsid w:val="00A825A1"/>
    <w:rsid w:val="00A825E9"/>
    <w:rsid w:val="00A82695"/>
    <w:rsid w:val="00A826F6"/>
    <w:rsid w:val="00A82772"/>
    <w:rsid w:val="00A828E9"/>
    <w:rsid w:val="00A8290B"/>
    <w:rsid w:val="00A82A5B"/>
    <w:rsid w:val="00A82C84"/>
    <w:rsid w:val="00A82D7A"/>
    <w:rsid w:val="00A82E0D"/>
    <w:rsid w:val="00A82F4A"/>
    <w:rsid w:val="00A83000"/>
    <w:rsid w:val="00A830DA"/>
    <w:rsid w:val="00A83141"/>
    <w:rsid w:val="00A83258"/>
    <w:rsid w:val="00A832DC"/>
    <w:rsid w:val="00A83398"/>
    <w:rsid w:val="00A834A9"/>
    <w:rsid w:val="00A835C6"/>
    <w:rsid w:val="00A83A33"/>
    <w:rsid w:val="00A83BEE"/>
    <w:rsid w:val="00A83CA9"/>
    <w:rsid w:val="00A83D22"/>
    <w:rsid w:val="00A83D37"/>
    <w:rsid w:val="00A83D79"/>
    <w:rsid w:val="00A83E16"/>
    <w:rsid w:val="00A83F28"/>
    <w:rsid w:val="00A8429F"/>
    <w:rsid w:val="00A8435F"/>
    <w:rsid w:val="00A844A7"/>
    <w:rsid w:val="00A844FB"/>
    <w:rsid w:val="00A846D6"/>
    <w:rsid w:val="00A8472A"/>
    <w:rsid w:val="00A84810"/>
    <w:rsid w:val="00A8483A"/>
    <w:rsid w:val="00A84845"/>
    <w:rsid w:val="00A84869"/>
    <w:rsid w:val="00A84A5D"/>
    <w:rsid w:val="00A84A87"/>
    <w:rsid w:val="00A84AAC"/>
    <w:rsid w:val="00A84ADB"/>
    <w:rsid w:val="00A84AF1"/>
    <w:rsid w:val="00A84D1A"/>
    <w:rsid w:val="00A84D26"/>
    <w:rsid w:val="00A84E6A"/>
    <w:rsid w:val="00A84EDA"/>
    <w:rsid w:val="00A84EF5"/>
    <w:rsid w:val="00A84F17"/>
    <w:rsid w:val="00A84F97"/>
    <w:rsid w:val="00A850A2"/>
    <w:rsid w:val="00A8511D"/>
    <w:rsid w:val="00A85200"/>
    <w:rsid w:val="00A852B6"/>
    <w:rsid w:val="00A852F2"/>
    <w:rsid w:val="00A8530F"/>
    <w:rsid w:val="00A85344"/>
    <w:rsid w:val="00A853C5"/>
    <w:rsid w:val="00A8540F"/>
    <w:rsid w:val="00A85561"/>
    <w:rsid w:val="00A855D5"/>
    <w:rsid w:val="00A857D2"/>
    <w:rsid w:val="00A857F0"/>
    <w:rsid w:val="00A857F7"/>
    <w:rsid w:val="00A8587E"/>
    <w:rsid w:val="00A8591F"/>
    <w:rsid w:val="00A859E3"/>
    <w:rsid w:val="00A859F7"/>
    <w:rsid w:val="00A85A08"/>
    <w:rsid w:val="00A85A4E"/>
    <w:rsid w:val="00A85A6E"/>
    <w:rsid w:val="00A85AC5"/>
    <w:rsid w:val="00A85BDA"/>
    <w:rsid w:val="00A85BE2"/>
    <w:rsid w:val="00A85D01"/>
    <w:rsid w:val="00A85DC9"/>
    <w:rsid w:val="00A85DD8"/>
    <w:rsid w:val="00A85EA8"/>
    <w:rsid w:val="00A85FD4"/>
    <w:rsid w:val="00A86052"/>
    <w:rsid w:val="00A8611A"/>
    <w:rsid w:val="00A8612E"/>
    <w:rsid w:val="00A862BA"/>
    <w:rsid w:val="00A8637C"/>
    <w:rsid w:val="00A8638B"/>
    <w:rsid w:val="00A863F8"/>
    <w:rsid w:val="00A864A9"/>
    <w:rsid w:val="00A86581"/>
    <w:rsid w:val="00A86589"/>
    <w:rsid w:val="00A86598"/>
    <w:rsid w:val="00A865A7"/>
    <w:rsid w:val="00A8669C"/>
    <w:rsid w:val="00A86723"/>
    <w:rsid w:val="00A8689E"/>
    <w:rsid w:val="00A86CA8"/>
    <w:rsid w:val="00A86CE3"/>
    <w:rsid w:val="00A86F48"/>
    <w:rsid w:val="00A87079"/>
    <w:rsid w:val="00A8737F"/>
    <w:rsid w:val="00A87407"/>
    <w:rsid w:val="00A8749D"/>
    <w:rsid w:val="00A875AA"/>
    <w:rsid w:val="00A8760B"/>
    <w:rsid w:val="00A87655"/>
    <w:rsid w:val="00A87BDE"/>
    <w:rsid w:val="00A87BFA"/>
    <w:rsid w:val="00A87F67"/>
    <w:rsid w:val="00A90039"/>
    <w:rsid w:val="00A90299"/>
    <w:rsid w:val="00A90577"/>
    <w:rsid w:val="00A90586"/>
    <w:rsid w:val="00A905B8"/>
    <w:rsid w:val="00A906B8"/>
    <w:rsid w:val="00A907D9"/>
    <w:rsid w:val="00A907DA"/>
    <w:rsid w:val="00A909AC"/>
    <w:rsid w:val="00A90B4E"/>
    <w:rsid w:val="00A90E15"/>
    <w:rsid w:val="00A90E39"/>
    <w:rsid w:val="00A90FD9"/>
    <w:rsid w:val="00A9116C"/>
    <w:rsid w:val="00A91236"/>
    <w:rsid w:val="00A9129B"/>
    <w:rsid w:val="00A912FB"/>
    <w:rsid w:val="00A91513"/>
    <w:rsid w:val="00A9153E"/>
    <w:rsid w:val="00A91580"/>
    <w:rsid w:val="00A915E7"/>
    <w:rsid w:val="00A91647"/>
    <w:rsid w:val="00A91854"/>
    <w:rsid w:val="00A91AEF"/>
    <w:rsid w:val="00A91B33"/>
    <w:rsid w:val="00A91BD7"/>
    <w:rsid w:val="00A91D50"/>
    <w:rsid w:val="00A91D62"/>
    <w:rsid w:val="00A91E19"/>
    <w:rsid w:val="00A91E35"/>
    <w:rsid w:val="00A920A3"/>
    <w:rsid w:val="00A920A8"/>
    <w:rsid w:val="00A92148"/>
    <w:rsid w:val="00A9228E"/>
    <w:rsid w:val="00A9242F"/>
    <w:rsid w:val="00A9257F"/>
    <w:rsid w:val="00A928A9"/>
    <w:rsid w:val="00A929B6"/>
    <w:rsid w:val="00A92AF5"/>
    <w:rsid w:val="00A92BCD"/>
    <w:rsid w:val="00A92C54"/>
    <w:rsid w:val="00A92C8D"/>
    <w:rsid w:val="00A92D08"/>
    <w:rsid w:val="00A92DF9"/>
    <w:rsid w:val="00A92EEA"/>
    <w:rsid w:val="00A92FC8"/>
    <w:rsid w:val="00A93004"/>
    <w:rsid w:val="00A93035"/>
    <w:rsid w:val="00A9314F"/>
    <w:rsid w:val="00A933E9"/>
    <w:rsid w:val="00A934DE"/>
    <w:rsid w:val="00A93531"/>
    <w:rsid w:val="00A9365A"/>
    <w:rsid w:val="00A937F3"/>
    <w:rsid w:val="00A938C3"/>
    <w:rsid w:val="00A93C67"/>
    <w:rsid w:val="00A93E98"/>
    <w:rsid w:val="00A93F4D"/>
    <w:rsid w:val="00A93FF4"/>
    <w:rsid w:val="00A94077"/>
    <w:rsid w:val="00A94245"/>
    <w:rsid w:val="00A94246"/>
    <w:rsid w:val="00A94319"/>
    <w:rsid w:val="00A9435E"/>
    <w:rsid w:val="00A943ED"/>
    <w:rsid w:val="00A944F4"/>
    <w:rsid w:val="00A945B8"/>
    <w:rsid w:val="00A94685"/>
    <w:rsid w:val="00A9477B"/>
    <w:rsid w:val="00A947D5"/>
    <w:rsid w:val="00A94869"/>
    <w:rsid w:val="00A94A59"/>
    <w:rsid w:val="00A94A8A"/>
    <w:rsid w:val="00A94AF0"/>
    <w:rsid w:val="00A94B4B"/>
    <w:rsid w:val="00A94C4F"/>
    <w:rsid w:val="00A94E3C"/>
    <w:rsid w:val="00A94E8E"/>
    <w:rsid w:val="00A94F5E"/>
    <w:rsid w:val="00A94FC5"/>
    <w:rsid w:val="00A9501D"/>
    <w:rsid w:val="00A95079"/>
    <w:rsid w:val="00A9508C"/>
    <w:rsid w:val="00A951E1"/>
    <w:rsid w:val="00A9523D"/>
    <w:rsid w:val="00A9526A"/>
    <w:rsid w:val="00A953DA"/>
    <w:rsid w:val="00A95403"/>
    <w:rsid w:val="00A95453"/>
    <w:rsid w:val="00A95497"/>
    <w:rsid w:val="00A954A5"/>
    <w:rsid w:val="00A95547"/>
    <w:rsid w:val="00A95583"/>
    <w:rsid w:val="00A95596"/>
    <w:rsid w:val="00A955B6"/>
    <w:rsid w:val="00A955D3"/>
    <w:rsid w:val="00A956B5"/>
    <w:rsid w:val="00A95705"/>
    <w:rsid w:val="00A95840"/>
    <w:rsid w:val="00A9589C"/>
    <w:rsid w:val="00A95976"/>
    <w:rsid w:val="00A95A80"/>
    <w:rsid w:val="00A95B24"/>
    <w:rsid w:val="00A95C23"/>
    <w:rsid w:val="00A95CF8"/>
    <w:rsid w:val="00A961E0"/>
    <w:rsid w:val="00A962D6"/>
    <w:rsid w:val="00A963F2"/>
    <w:rsid w:val="00A96584"/>
    <w:rsid w:val="00A966C7"/>
    <w:rsid w:val="00A966FF"/>
    <w:rsid w:val="00A96886"/>
    <w:rsid w:val="00A96D22"/>
    <w:rsid w:val="00A96EB1"/>
    <w:rsid w:val="00A970D1"/>
    <w:rsid w:val="00A970FC"/>
    <w:rsid w:val="00A97178"/>
    <w:rsid w:val="00A973AC"/>
    <w:rsid w:val="00A9747E"/>
    <w:rsid w:val="00A97505"/>
    <w:rsid w:val="00A97720"/>
    <w:rsid w:val="00A9779E"/>
    <w:rsid w:val="00A97C97"/>
    <w:rsid w:val="00A97D2A"/>
    <w:rsid w:val="00AA000F"/>
    <w:rsid w:val="00AA04C6"/>
    <w:rsid w:val="00AA05C7"/>
    <w:rsid w:val="00AA075A"/>
    <w:rsid w:val="00AA08F9"/>
    <w:rsid w:val="00AA09F5"/>
    <w:rsid w:val="00AA0A03"/>
    <w:rsid w:val="00AA0A94"/>
    <w:rsid w:val="00AA0DFF"/>
    <w:rsid w:val="00AA0E78"/>
    <w:rsid w:val="00AA1179"/>
    <w:rsid w:val="00AA135A"/>
    <w:rsid w:val="00AA13E7"/>
    <w:rsid w:val="00AA1481"/>
    <w:rsid w:val="00AA1489"/>
    <w:rsid w:val="00AA14C7"/>
    <w:rsid w:val="00AA1518"/>
    <w:rsid w:val="00AA1880"/>
    <w:rsid w:val="00AA19B9"/>
    <w:rsid w:val="00AA1B4D"/>
    <w:rsid w:val="00AA1B75"/>
    <w:rsid w:val="00AA1CA9"/>
    <w:rsid w:val="00AA1DCA"/>
    <w:rsid w:val="00AA1E14"/>
    <w:rsid w:val="00AA1EA3"/>
    <w:rsid w:val="00AA21BF"/>
    <w:rsid w:val="00AA26EC"/>
    <w:rsid w:val="00AA2780"/>
    <w:rsid w:val="00AA2B5A"/>
    <w:rsid w:val="00AA2B78"/>
    <w:rsid w:val="00AA2C94"/>
    <w:rsid w:val="00AA2CD5"/>
    <w:rsid w:val="00AA2DAB"/>
    <w:rsid w:val="00AA2E00"/>
    <w:rsid w:val="00AA3065"/>
    <w:rsid w:val="00AA30F7"/>
    <w:rsid w:val="00AA31C5"/>
    <w:rsid w:val="00AA327C"/>
    <w:rsid w:val="00AA330B"/>
    <w:rsid w:val="00AA3593"/>
    <w:rsid w:val="00AA3641"/>
    <w:rsid w:val="00AA3678"/>
    <w:rsid w:val="00AA3921"/>
    <w:rsid w:val="00AA396E"/>
    <w:rsid w:val="00AA3A30"/>
    <w:rsid w:val="00AA3C5C"/>
    <w:rsid w:val="00AA3C61"/>
    <w:rsid w:val="00AA3C63"/>
    <w:rsid w:val="00AA3CD6"/>
    <w:rsid w:val="00AA3CEE"/>
    <w:rsid w:val="00AA3D30"/>
    <w:rsid w:val="00AA3D9C"/>
    <w:rsid w:val="00AA407B"/>
    <w:rsid w:val="00AA4401"/>
    <w:rsid w:val="00AA45A6"/>
    <w:rsid w:val="00AA45BE"/>
    <w:rsid w:val="00AA466D"/>
    <w:rsid w:val="00AA46A7"/>
    <w:rsid w:val="00AA46CE"/>
    <w:rsid w:val="00AA46DE"/>
    <w:rsid w:val="00AA47DE"/>
    <w:rsid w:val="00AA4B56"/>
    <w:rsid w:val="00AA4C04"/>
    <w:rsid w:val="00AA4C15"/>
    <w:rsid w:val="00AA4C1E"/>
    <w:rsid w:val="00AA4CDD"/>
    <w:rsid w:val="00AA4D04"/>
    <w:rsid w:val="00AA4E62"/>
    <w:rsid w:val="00AA4EAF"/>
    <w:rsid w:val="00AA4EFE"/>
    <w:rsid w:val="00AA5012"/>
    <w:rsid w:val="00AA54A9"/>
    <w:rsid w:val="00AA5708"/>
    <w:rsid w:val="00AA578A"/>
    <w:rsid w:val="00AA57A6"/>
    <w:rsid w:val="00AA5885"/>
    <w:rsid w:val="00AA59DA"/>
    <w:rsid w:val="00AA5A56"/>
    <w:rsid w:val="00AA5ABE"/>
    <w:rsid w:val="00AA5B97"/>
    <w:rsid w:val="00AA5BE7"/>
    <w:rsid w:val="00AA5BF5"/>
    <w:rsid w:val="00AA5CEF"/>
    <w:rsid w:val="00AA5D65"/>
    <w:rsid w:val="00AA5D70"/>
    <w:rsid w:val="00AA5ED5"/>
    <w:rsid w:val="00AA6119"/>
    <w:rsid w:val="00AA6206"/>
    <w:rsid w:val="00AA6226"/>
    <w:rsid w:val="00AA6253"/>
    <w:rsid w:val="00AA6293"/>
    <w:rsid w:val="00AA632D"/>
    <w:rsid w:val="00AA6408"/>
    <w:rsid w:val="00AA66D2"/>
    <w:rsid w:val="00AA679D"/>
    <w:rsid w:val="00AA67A0"/>
    <w:rsid w:val="00AA6879"/>
    <w:rsid w:val="00AA68C3"/>
    <w:rsid w:val="00AA6919"/>
    <w:rsid w:val="00AA6B81"/>
    <w:rsid w:val="00AA6C95"/>
    <w:rsid w:val="00AA6E01"/>
    <w:rsid w:val="00AA6EB2"/>
    <w:rsid w:val="00AA70A6"/>
    <w:rsid w:val="00AA7186"/>
    <w:rsid w:val="00AA719F"/>
    <w:rsid w:val="00AA743B"/>
    <w:rsid w:val="00AA7470"/>
    <w:rsid w:val="00AA750E"/>
    <w:rsid w:val="00AA75F5"/>
    <w:rsid w:val="00AA76F2"/>
    <w:rsid w:val="00AA77CC"/>
    <w:rsid w:val="00AA780D"/>
    <w:rsid w:val="00AA7A9A"/>
    <w:rsid w:val="00AA7B41"/>
    <w:rsid w:val="00AA7C40"/>
    <w:rsid w:val="00AA7D13"/>
    <w:rsid w:val="00AA7EEF"/>
    <w:rsid w:val="00AA7FC4"/>
    <w:rsid w:val="00AB0018"/>
    <w:rsid w:val="00AB030C"/>
    <w:rsid w:val="00AB0332"/>
    <w:rsid w:val="00AB0333"/>
    <w:rsid w:val="00AB0342"/>
    <w:rsid w:val="00AB036C"/>
    <w:rsid w:val="00AB0469"/>
    <w:rsid w:val="00AB0525"/>
    <w:rsid w:val="00AB05CA"/>
    <w:rsid w:val="00AB072C"/>
    <w:rsid w:val="00AB08DC"/>
    <w:rsid w:val="00AB09CC"/>
    <w:rsid w:val="00AB0B2C"/>
    <w:rsid w:val="00AB0C4C"/>
    <w:rsid w:val="00AB0D5A"/>
    <w:rsid w:val="00AB0DA3"/>
    <w:rsid w:val="00AB0E00"/>
    <w:rsid w:val="00AB0F31"/>
    <w:rsid w:val="00AB1004"/>
    <w:rsid w:val="00AB1054"/>
    <w:rsid w:val="00AB1128"/>
    <w:rsid w:val="00AB1137"/>
    <w:rsid w:val="00AB129A"/>
    <w:rsid w:val="00AB12CE"/>
    <w:rsid w:val="00AB13B3"/>
    <w:rsid w:val="00AB13EF"/>
    <w:rsid w:val="00AB1559"/>
    <w:rsid w:val="00AB1600"/>
    <w:rsid w:val="00AB1648"/>
    <w:rsid w:val="00AB1650"/>
    <w:rsid w:val="00AB18F2"/>
    <w:rsid w:val="00AB190C"/>
    <w:rsid w:val="00AB198F"/>
    <w:rsid w:val="00AB19D9"/>
    <w:rsid w:val="00AB1A58"/>
    <w:rsid w:val="00AB1A97"/>
    <w:rsid w:val="00AB1AC9"/>
    <w:rsid w:val="00AB1B10"/>
    <w:rsid w:val="00AB1B60"/>
    <w:rsid w:val="00AB1E61"/>
    <w:rsid w:val="00AB1ECC"/>
    <w:rsid w:val="00AB1F57"/>
    <w:rsid w:val="00AB1F64"/>
    <w:rsid w:val="00AB1FDD"/>
    <w:rsid w:val="00AB2001"/>
    <w:rsid w:val="00AB2016"/>
    <w:rsid w:val="00AB20A5"/>
    <w:rsid w:val="00AB2207"/>
    <w:rsid w:val="00AB276D"/>
    <w:rsid w:val="00AB286D"/>
    <w:rsid w:val="00AB288E"/>
    <w:rsid w:val="00AB2F05"/>
    <w:rsid w:val="00AB2F3C"/>
    <w:rsid w:val="00AB3114"/>
    <w:rsid w:val="00AB3411"/>
    <w:rsid w:val="00AB351C"/>
    <w:rsid w:val="00AB3687"/>
    <w:rsid w:val="00AB3873"/>
    <w:rsid w:val="00AB38D1"/>
    <w:rsid w:val="00AB38F2"/>
    <w:rsid w:val="00AB3BCA"/>
    <w:rsid w:val="00AB3EBF"/>
    <w:rsid w:val="00AB40DA"/>
    <w:rsid w:val="00AB41F7"/>
    <w:rsid w:val="00AB435B"/>
    <w:rsid w:val="00AB4382"/>
    <w:rsid w:val="00AB4393"/>
    <w:rsid w:val="00AB4412"/>
    <w:rsid w:val="00AB446F"/>
    <w:rsid w:val="00AB452C"/>
    <w:rsid w:val="00AB45A1"/>
    <w:rsid w:val="00AB46F3"/>
    <w:rsid w:val="00AB4A7C"/>
    <w:rsid w:val="00AB4BE5"/>
    <w:rsid w:val="00AB4C21"/>
    <w:rsid w:val="00AB4C6A"/>
    <w:rsid w:val="00AB4FDF"/>
    <w:rsid w:val="00AB501F"/>
    <w:rsid w:val="00AB5072"/>
    <w:rsid w:val="00AB50BA"/>
    <w:rsid w:val="00AB52EE"/>
    <w:rsid w:val="00AB53C1"/>
    <w:rsid w:val="00AB53E3"/>
    <w:rsid w:val="00AB54A8"/>
    <w:rsid w:val="00AB5523"/>
    <w:rsid w:val="00AB55D4"/>
    <w:rsid w:val="00AB5839"/>
    <w:rsid w:val="00AB58CC"/>
    <w:rsid w:val="00AB5913"/>
    <w:rsid w:val="00AB5A29"/>
    <w:rsid w:val="00AB5B6F"/>
    <w:rsid w:val="00AB5CBE"/>
    <w:rsid w:val="00AB5E6C"/>
    <w:rsid w:val="00AB5F0B"/>
    <w:rsid w:val="00AB5FC5"/>
    <w:rsid w:val="00AB5FE9"/>
    <w:rsid w:val="00AB6045"/>
    <w:rsid w:val="00AB608C"/>
    <w:rsid w:val="00AB6100"/>
    <w:rsid w:val="00AB610C"/>
    <w:rsid w:val="00AB61D1"/>
    <w:rsid w:val="00AB61E0"/>
    <w:rsid w:val="00AB62E7"/>
    <w:rsid w:val="00AB6367"/>
    <w:rsid w:val="00AB6484"/>
    <w:rsid w:val="00AB6558"/>
    <w:rsid w:val="00AB679F"/>
    <w:rsid w:val="00AB6973"/>
    <w:rsid w:val="00AB6AB3"/>
    <w:rsid w:val="00AB6AF6"/>
    <w:rsid w:val="00AB6B4B"/>
    <w:rsid w:val="00AB716A"/>
    <w:rsid w:val="00AB739E"/>
    <w:rsid w:val="00AB74C9"/>
    <w:rsid w:val="00AB74FD"/>
    <w:rsid w:val="00AB763B"/>
    <w:rsid w:val="00AB77DE"/>
    <w:rsid w:val="00AB7816"/>
    <w:rsid w:val="00AB78A1"/>
    <w:rsid w:val="00AB7930"/>
    <w:rsid w:val="00AB7993"/>
    <w:rsid w:val="00AB7AFA"/>
    <w:rsid w:val="00AB7B61"/>
    <w:rsid w:val="00AB7B88"/>
    <w:rsid w:val="00AB7BCE"/>
    <w:rsid w:val="00AB7CFF"/>
    <w:rsid w:val="00AC0061"/>
    <w:rsid w:val="00AC010E"/>
    <w:rsid w:val="00AC0132"/>
    <w:rsid w:val="00AC02DF"/>
    <w:rsid w:val="00AC0369"/>
    <w:rsid w:val="00AC037B"/>
    <w:rsid w:val="00AC0444"/>
    <w:rsid w:val="00AC050D"/>
    <w:rsid w:val="00AC053E"/>
    <w:rsid w:val="00AC05CE"/>
    <w:rsid w:val="00AC05DF"/>
    <w:rsid w:val="00AC06A0"/>
    <w:rsid w:val="00AC06DA"/>
    <w:rsid w:val="00AC072F"/>
    <w:rsid w:val="00AC08C8"/>
    <w:rsid w:val="00AC0A26"/>
    <w:rsid w:val="00AC0EB1"/>
    <w:rsid w:val="00AC0F3B"/>
    <w:rsid w:val="00AC0F5F"/>
    <w:rsid w:val="00AC10FD"/>
    <w:rsid w:val="00AC1189"/>
    <w:rsid w:val="00AC1255"/>
    <w:rsid w:val="00AC12D9"/>
    <w:rsid w:val="00AC12E1"/>
    <w:rsid w:val="00AC1311"/>
    <w:rsid w:val="00AC138A"/>
    <w:rsid w:val="00AC13A9"/>
    <w:rsid w:val="00AC14CF"/>
    <w:rsid w:val="00AC14D0"/>
    <w:rsid w:val="00AC14DC"/>
    <w:rsid w:val="00AC17A6"/>
    <w:rsid w:val="00AC1A11"/>
    <w:rsid w:val="00AC1A31"/>
    <w:rsid w:val="00AC1A57"/>
    <w:rsid w:val="00AC1ACE"/>
    <w:rsid w:val="00AC1B0D"/>
    <w:rsid w:val="00AC1B10"/>
    <w:rsid w:val="00AC1B6D"/>
    <w:rsid w:val="00AC1DEA"/>
    <w:rsid w:val="00AC1FC6"/>
    <w:rsid w:val="00AC20F4"/>
    <w:rsid w:val="00AC246A"/>
    <w:rsid w:val="00AC256A"/>
    <w:rsid w:val="00AC25E2"/>
    <w:rsid w:val="00AC2689"/>
    <w:rsid w:val="00AC26F9"/>
    <w:rsid w:val="00AC27D1"/>
    <w:rsid w:val="00AC27E7"/>
    <w:rsid w:val="00AC286C"/>
    <w:rsid w:val="00AC2A00"/>
    <w:rsid w:val="00AC2A5F"/>
    <w:rsid w:val="00AC2CD2"/>
    <w:rsid w:val="00AC2DF9"/>
    <w:rsid w:val="00AC2FAB"/>
    <w:rsid w:val="00AC31BD"/>
    <w:rsid w:val="00AC329A"/>
    <w:rsid w:val="00AC3362"/>
    <w:rsid w:val="00AC3408"/>
    <w:rsid w:val="00AC3781"/>
    <w:rsid w:val="00AC3845"/>
    <w:rsid w:val="00AC38AB"/>
    <w:rsid w:val="00AC3A16"/>
    <w:rsid w:val="00AC3B71"/>
    <w:rsid w:val="00AC3E6D"/>
    <w:rsid w:val="00AC3F39"/>
    <w:rsid w:val="00AC3F5C"/>
    <w:rsid w:val="00AC4187"/>
    <w:rsid w:val="00AC433A"/>
    <w:rsid w:val="00AC4345"/>
    <w:rsid w:val="00AC4354"/>
    <w:rsid w:val="00AC44A3"/>
    <w:rsid w:val="00AC4522"/>
    <w:rsid w:val="00AC461A"/>
    <w:rsid w:val="00AC4B48"/>
    <w:rsid w:val="00AC4B58"/>
    <w:rsid w:val="00AC4B91"/>
    <w:rsid w:val="00AC4C38"/>
    <w:rsid w:val="00AC4D35"/>
    <w:rsid w:val="00AC4DFC"/>
    <w:rsid w:val="00AC4F82"/>
    <w:rsid w:val="00AC5387"/>
    <w:rsid w:val="00AC53A3"/>
    <w:rsid w:val="00AC54D6"/>
    <w:rsid w:val="00AC55E7"/>
    <w:rsid w:val="00AC55EE"/>
    <w:rsid w:val="00AC5630"/>
    <w:rsid w:val="00AC568E"/>
    <w:rsid w:val="00AC5804"/>
    <w:rsid w:val="00AC59A2"/>
    <w:rsid w:val="00AC5ACA"/>
    <w:rsid w:val="00AC5BD8"/>
    <w:rsid w:val="00AC5E28"/>
    <w:rsid w:val="00AC5F30"/>
    <w:rsid w:val="00AC6011"/>
    <w:rsid w:val="00AC6022"/>
    <w:rsid w:val="00AC60C6"/>
    <w:rsid w:val="00AC61F9"/>
    <w:rsid w:val="00AC62E6"/>
    <w:rsid w:val="00AC6662"/>
    <w:rsid w:val="00AC66F8"/>
    <w:rsid w:val="00AC67FE"/>
    <w:rsid w:val="00AC692D"/>
    <w:rsid w:val="00AC69E0"/>
    <w:rsid w:val="00AC6C24"/>
    <w:rsid w:val="00AC6E6B"/>
    <w:rsid w:val="00AC7017"/>
    <w:rsid w:val="00AC70FC"/>
    <w:rsid w:val="00AC7204"/>
    <w:rsid w:val="00AC73B9"/>
    <w:rsid w:val="00AC73DC"/>
    <w:rsid w:val="00AC742E"/>
    <w:rsid w:val="00AC7439"/>
    <w:rsid w:val="00AC75BF"/>
    <w:rsid w:val="00AC76B4"/>
    <w:rsid w:val="00AC77E1"/>
    <w:rsid w:val="00AC77E9"/>
    <w:rsid w:val="00AC7A1B"/>
    <w:rsid w:val="00AC7A9B"/>
    <w:rsid w:val="00AC7BBF"/>
    <w:rsid w:val="00AC7CA4"/>
    <w:rsid w:val="00AC7D71"/>
    <w:rsid w:val="00AC7D75"/>
    <w:rsid w:val="00AC7E25"/>
    <w:rsid w:val="00AD0027"/>
    <w:rsid w:val="00AD00E7"/>
    <w:rsid w:val="00AD01C3"/>
    <w:rsid w:val="00AD03D2"/>
    <w:rsid w:val="00AD05A4"/>
    <w:rsid w:val="00AD0636"/>
    <w:rsid w:val="00AD07B5"/>
    <w:rsid w:val="00AD07C6"/>
    <w:rsid w:val="00AD0800"/>
    <w:rsid w:val="00AD0876"/>
    <w:rsid w:val="00AD0B95"/>
    <w:rsid w:val="00AD0BD4"/>
    <w:rsid w:val="00AD0C3A"/>
    <w:rsid w:val="00AD0C95"/>
    <w:rsid w:val="00AD0D08"/>
    <w:rsid w:val="00AD0DA0"/>
    <w:rsid w:val="00AD0F84"/>
    <w:rsid w:val="00AD0F92"/>
    <w:rsid w:val="00AD12D0"/>
    <w:rsid w:val="00AD154A"/>
    <w:rsid w:val="00AD17F9"/>
    <w:rsid w:val="00AD1859"/>
    <w:rsid w:val="00AD193C"/>
    <w:rsid w:val="00AD1E17"/>
    <w:rsid w:val="00AD211E"/>
    <w:rsid w:val="00AD21CE"/>
    <w:rsid w:val="00AD22A5"/>
    <w:rsid w:val="00AD239B"/>
    <w:rsid w:val="00AD241D"/>
    <w:rsid w:val="00AD25A8"/>
    <w:rsid w:val="00AD26EA"/>
    <w:rsid w:val="00AD274B"/>
    <w:rsid w:val="00AD27C0"/>
    <w:rsid w:val="00AD2942"/>
    <w:rsid w:val="00AD298B"/>
    <w:rsid w:val="00AD2AD6"/>
    <w:rsid w:val="00AD2DEE"/>
    <w:rsid w:val="00AD2FE6"/>
    <w:rsid w:val="00AD30EC"/>
    <w:rsid w:val="00AD323B"/>
    <w:rsid w:val="00AD323D"/>
    <w:rsid w:val="00AD329B"/>
    <w:rsid w:val="00AD32C9"/>
    <w:rsid w:val="00AD33AD"/>
    <w:rsid w:val="00AD35B8"/>
    <w:rsid w:val="00AD36CF"/>
    <w:rsid w:val="00AD379E"/>
    <w:rsid w:val="00AD37B0"/>
    <w:rsid w:val="00AD37FC"/>
    <w:rsid w:val="00AD3904"/>
    <w:rsid w:val="00AD3986"/>
    <w:rsid w:val="00AD3AB2"/>
    <w:rsid w:val="00AD3DA1"/>
    <w:rsid w:val="00AD3E23"/>
    <w:rsid w:val="00AD4153"/>
    <w:rsid w:val="00AD4158"/>
    <w:rsid w:val="00AD4172"/>
    <w:rsid w:val="00AD41AA"/>
    <w:rsid w:val="00AD4330"/>
    <w:rsid w:val="00AD43C1"/>
    <w:rsid w:val="00AD454C"/>
    <w:rsid w:val="00AD462B"/>
    <w:rsid w:val="00AD4821"/>
    <w:rsid w:val="00AD4AA3"/>
    <w:rsid w:val="00AD4BED"/>
    <w:rsid w:val="00AD4CE2"/>
    <w:rsid w:val="00AD4CEA"/>
    <w:rsid w:val="00AD4D15"/>
    <w:rsid w:val="00AD4D3F"/>
    <w:rsid w:val="00AD4D4E"/>
    <w:rsid w:val="00AD4FDA"/>
    <w:rsid w:val="00AD4FFC"/>
    <w:rsid w:val="00AD505F"/>
    <w:rsid w:val="00AD50CF"/>
    <w:rsid w:val="00AD50D1"/>
    <w:rsid w:val="00AD53BE"/>
    <w:rsid w:val="00AD53D0"/>
    <w:rsid w:val="00AD568F"/>
    <w:rsid w:val="00AD56D3"/>
    <w:rsid w:val="00AD57BB"/>
    <w:rsid w:val="00AD5A22"/>
    <w:rsid w:val="00AD5AEB"/>
    <w:rsid w:val="00AD5E21"/>
    <w:rsid w:val="00AD5E7B"/>
    <w:rsid w:val="00AD5F2F"/>
    <w:rsid w:val="00AD5FB0"/>
    <w:rsid w:val="00AD6031"/>
    <w:rsid w:val="00AD606D"/>
    <w:rsid w:val="00AD60C2"/>
    <w:rsid w:val="00AD60FF"/>
    <w:rsid w:val="00AD61DF"/>
    <w:rsid w:val="00AD6254"/>
    <w:rsid w:val="00AD62B7"/>
    <w:rsid w:val="00AD6322"/>
    <w:rsid w:val="00AD63BA"/>
    <w:rsid w:val="00AD648B"/>
    <w:rsid w:val="00AD64D8"/>
    <w:rsid w:val="00AD6511"/>
    <w:rsid w:val="00AD6580"/>
    <w:rsid w:val="00AD65C0"/>
    <w:rsid w:val="00AD6630"/>
    <w:rsid w:val="00AD66CB"/>
    <w:rsid w:val="00AD672C"/>
    <w:rsid w:val="00AD6883"/>
    <w:rsid w:val="00AD698A"/>
    <w:rsid w:val="00AD69CE"/>
    <w:rsid w:val="00AD6BB9"/>
    <w:rsid w:val="00AD6C48"/>
    <w:rsid w:val="00AD6CB9"/>
    <w:rsid w:val="00AD6D62"/>
    <w:rsid w:val="00AD71C5"/>
    <w:rsid w:val="00AD7211"/>
    <w:rsid w:val="00AD72D3"/>
    <w:rsid w:val="00AD73D5"/>
    <w:rsid w:val="00AD7420"/>
    <w:rsid w:val="00AD74AC"/>
    <w:rsid w:val="00AD76FE"/>
    <w:rsid w:val="00AD777A"/>
    <w:rsid w:val="00AD79E4"/>
    <w:rsid w:val="00AD7CBD"/>
    <w:rsid w:val="00AD7CD1"/>
    <w:rsid w:val="00AD7CF5"/>
    <w:rsid w:val="00AD7D18"/>
    <w:rsid w:val="00AD7F70"/>
    <w:rsid w:val="00AE00A5"/>
    <w:rsid w:val="00AE0350"/>
    <w:rsid w:val="00AE050D"/>
    <w:rsid w:val="00AE0644"/>
    <w:rsid w:val="00AE0646"/>
    <w:rsid w:val="00AE0652"/>
    <w:rsid w:val="00AE0678"/>
    <w:rsid w:val="00AE069B"/>
    <w:rsid w:val="00AE06AF"/>
    <w:rsid w:val="00AE06DA"/>
    <w:rsid w:val="00AE0850"/>
    <w:rsid w:val="00AE0908"/>
    <w:rsid w:val="00AE0911"/>
    <w:rsid w:val="00AE0A5A"/>
    <w:rsid w:val="00AE0BD9"/>
    <w:rsid w:val="00AE0C5C"/>
    <w:rsid w:val="00AE0C61"/>
    <w:rsid w:val="00AE0DC8"/>
    <w:rsid w:val="00AE0EFB"/>
    <w:rsid w:val="00AE0F37"/>
    <w:rsid w:val="00AE0F9B"/>
    <w:rsid w:val="00AE1087"/>
    <w:rsid w:val="00AE1096"/>
    <w:rsid w:val="00AE1172"/>
    <w:rsid w:val="00AE11AE"/>
    <w:rsid w:val="00AE1211"/>
    <w:rsid w:val="00AE138D"/>
    <w:rsid w:val="00AE1458"/>
    <w:rsid w:val="00AE15DC"/>
    <w:rsid w:val="00AE1667"/>
    <w:rsid w:val="00AE175A"/>
    <w:rsid w:val="00AE17B6"/>
    <w:rsid w:val="00AE17B7"/>
    <w:rsid w:val="00AE17D0"/>
    <w:rsid w:val="00AE18ED"/>
    <w:rsid w:val="00AE1A3D"/>
    <w:rsid w:val="00AE1BB4"/>
    <w:rsid w:val="00AE1EBD"/>
    <w:rsid w:val="00AE1F3A"/>
    <w:rsid w:val="00AE1F42"/>
    <w:rsid w:val="00AE1F6B"/>
    <w:rsid w:val="00AE1FAF"/>
    <w:rsid w:val="00AE227B"/>
    <w:rsid w:val="00AE2665"/>
    <w:rsid w:val="00AE2793"/>
    <w:rsid w:val="00AE2871"/>
    <w:rsid w:val="00AE2943"/>
    <w:rsid w:val="00AE2985"/>
    <w:rsid w:val="00AE2A33"/>
    <w:rsid w:val="00AE2B99"/>
    <w:rsid w:val="00AE2BA2"/>
    <w:rsid w:val="00AE2BAB"/>
    <w:rsid w:val="00AE2E16"/>
    <w:rsid w:val="00AE2ED6"/>
    <w:rsid w:val="00AE308B"/>
    <w:rsid w:val="00AE3137"/>
    <w:rsid w:val="00AE325D"/>
    <w:rsid w:val="00AE32FC"/>
    <w:rsid w:val="00AE3430"/>
    <w:rsid w:val="00AE34CE"/>
    <w:rsid w:val="00AE35A8"/>
    <w:rsid w:val="00AE368B"/>
    <w:rsid w:val="00AE36EB"/>
    <w:rsid w:val="00AE37B1"/>
    <w:rsid w:val="00AE3969"/>
    <w:rsid w:val="00AE3BA4"/>
    <w:rsid w:val="00AE3C3B"/>
    <w:rsid w:val="00AE3C7C"/>
    <w:rsid w:val="00AE3CCC"/>
    <w:rsid w:val="00AE3D8D"/>
    <w:rsid w:val="00AE3E94"/>
    <w:rsid w:val="00AE3F15"/>
    <w:rsid w:val="00AE4098"/>
    <w:rsid w:val="00AE432E"/>
    <w:rsid w:val="00AE4786"/>
    <w:rsid w:val="00AE4855"/>
    <w:rsid w:val="00AE48B6"/>
    <w:rsid w:val="00AE49D3"/>
    <w:rsid w:val="00AE49D5"/>
    <w:rsid w:val="00AE4A5E"/>
    <w:rsid w:val="00AE4B74"/>
    <w:rsid w:val="00AE4BC4"/>
    <w:rsid w:val="00AE4BD6"/>
    <w:rsid w:val="00AE4E9E"/>
    <w:rsid w:val="00AE4ED7"/>
    <w:rsid w:val="00AE5042"/>
    <w:rsid w:val="00AE50F0"/>
    <w:rsid w:val="00AE53A7"/>
    <w:rsid w:val="00AE5B2D"/>
    <w:rsid w:val="00AE5BAA"/>
    <w:rsid w:val="00AE5BC3"/>
    <w:rsid w:val="00AE5BD7"/>
    <w:rsid w:val="00AE5C24"/>
    <w:rsid w:val="00AE5C98"/>
    <w:rsid w:val="00AE5DCD"/>
    <w:rsid w:val="00AE5EA1"/>
    <w:rsid w:val="00AE5EC8"/>
    <w:rsid w:val="00AE60AF"/>
    <w:rsid w:val="00AE61E7"/>
    <w:rsid w:val="00AE6234"/>
    <w:rsid w:val="00AE63D2"/>
    <w:rsid w:val="00AE662C"/>
    <w:rsid w:val="00AE6739"/>
    <w:rsid w:val="00AE673E"/>
    <w:rsid w:val="00AE678F"/>
    <w:rsid w:val="00AE682C"/>
    <w:rsid w:val="00AE687B"/>
    <w:rsid w:val="00AE6884"/>
    <w:rsid w:val="00AE6B9E"/>
    <w:rsid w:val="00AE6BD4"/>
    <w:rsid w:val="00AE6BF5"/>
    <w:rsid w:val="00AE6C04"/>
    <w:rsid w:val="00AE6D2D"/>
    <w:rsid w:val="00AE6E18"/>
    <w:rsid w:val="00AE6E9C"/>
    <w:rsid w:val="00AE6F0B"/>
    <w:rsid w:val="00AE6FDA"/>
    <w:rsid w:val="00AE702B"/>
    <w:rsid w:val="00AE703D"/>
    <w:rsid w:val="00AE7563"/>
    <w:rsid w:val="00AE75B1"/>
    <w:rsid w:val="00AE765D"/>
    <w:rsid w:val="00AE76CD"/>
    <w:rsid w:val="00AE7785"/>
    <w:rsid w:val="00AE7842"/>
    <w:rsid w:val="00AE78DD"/>
    <w:rsid w:val="00AE7935"/>
    <w:rsid w:val="00AE7A14"/>
    <w:rsid w:val="00AE7A4D"/>
    <w:rsid w:val="00AE7D0A"/>
    <w:rsid w:val="00AE7EBD"/>
    <w:rsid w:val="00AE7EBF"/>
    <w:rsid w:val="00AE7EFA"/>
    <w:rsid w:val="00AE7F12"/>
    <w:rsid w:val="00AF00E3"/>
    <w:rsid w:val="00AF01AA"/>
    <w:rsid w:val="00AF01FA"/>
    <w:rsid w:val="00AF03F7"/>
    <w:rsid w:val="00AF0483"/>
    <w:rsid w:val="00AF0511"/>
    <w:rsid w:val="00AF0554"/>
    <w:rsid w:val="00AF0580"/>
    <w:rsid w:val="00AF0849"/>
    <w:rsid w:val="00AF0C97"/>
    <w:rsid w:val="00AF0E4C"/>
    <w:rsid w:val="00AF10FA"/>
    <w:rsid w:val="00AF1206"/>
    <w:rsid w:val="00AF124A"/>
    <w:rsid w:val="00AF1275"/>
    <w:rsid w:val="00AF12C7"/>
    <w:rsid w:val="00AF13EC"/>
    <w:rsid w:val="00AF1536"/>
    <w:rsid w:val="00AF1545"/>
    <w:rsid w:val="00AF1660"/>
    <w:rsid w:val="00AF1689"/>
    <w:rsid w:val="00AF16CA"/>
    <w:rsid w:val="00AF17FB"/>
    <w:rsid w:val="00AF18A2"/>
    <w:rsid w:val="00AF1A7F"/>
    <w:rsid w:val="00AF1AF8"/>
    <w:rsid w:val="00AF1BE4"/>
    <w:rsid w:val="00AF1D65"/>
    <w:rsid w:val="00AF1DA9"/>
    <w:rsid w:val="00AF1F1D"/>
    <w:rsid w:val="00AF1FAB"/>
    <w:rsid w:val="00AF216E"/>
    <w:rsid w:val="00AF2228"/>
    <w:rsid w:val="00AF22EB"/>
    <w:rsid w:val="00AF22F3"/>
    <w:rsid w:val="00AF23C3"/>
    <w:rsid w:val="00AF23E2"/>
    <w:rsid w:val="00AF2512"/>
    <w:rsid w:val="00AF2532"/>
    <w:rsid w:val="00AF2666"/>
    <w:rsid w:val="00AF26A0"/>
    <w:rsid w:val="00AF26E7"/>
    <w:rsid w:val="00AF26EE"/>
    <w:rsid w:val="00AF2811"/>
    <w:rsid w:val="00AF294F"/>
    <w:rsid w:val="00AF295A"/>
    <w:rsid w:val="00AF2977"/>
    <w:rsid w:val="00AF2A55"/>
    <w:rsid w:val="00AF2A58"/>
    <w:rsid w:val="00AF2ABC"/>
    <w:rsid w:val="00AF2AEA"/>
    <w:rsid w:val="00AF2C62"/>
    <w:rsid w:val="00AF2C87"/>
    <w:rsid w:val="00AF2C9A"/>
    <w:rsid w:val="00AF2D53"/>
    <w:rsid w:val="00AF30C5"/>
    <w:rsid w:val="00AF30D2"/>
    <w:rsid w:val="00AF3110"/>
    <w:rsid w:val="00AF315E"/>
    <w:rsid w:val="00AF3249"/>
    <w:rsid w:val="00AF32B7"/>
    <w:rsid w:val="00AF334C"/>
    <w:rsid w:val="00AF3485"/>
    <w:rsid w:val="00AF37AB"/>
    <w:rsid w:val="00AF3828"/>
    <w:rsid w:val="00AF3A09"/>
    <w:rsid w:val="00AF3AD8"/>
    <w:rsid w:val="00AF3D07"/>
    <w:rsid w:val="00AF3DAF"/>
    <w:rsid w:val="00AF3E4B"/>
    <w:rsid w:val="00AF3ED4"/>
    <w:rsid w:val="00AF3F12"/>
    <w:rsid w:val="00AF3F23"/>
    <w:rsid w:val="00AF3F65"/>
    <w:rsid w:val="00AF4057"/>
    <w:rsid w:val="00AF40C1"/>
    <w:rsid w:val="00AF41AB"/>
    <w:rsid w:val="00AF4390"/>
    <w:rsid w:val="00AF458A"/>
    <w:rsid w:val="00AF458B"/>
    <w:rsid w:val="00AF46B6"/>
    <w:rsid w:val="00AF479C"/>
    <w:rsid w:val="00AF4833"/>
    <w:rsid w:val="00AF4881"/>
    <w:rsid w:val="00AF4987"/>
    <w:rsid w:val="00AF4C05"/>
    <w:rsid w:val="00AF4DBC"/>
    <w:rsid w:val="00AF4E31"/>
    <w:rsid w:val="00AF4E3A"/>
    <w:rsid w:val="00AF4E48"/>
    <w:rsid w:val="00AF4FA7"/>
    <w:rsid w:val="00AF50F6"/>
    <w:rsid w:val="00AF5175"/>
    <w:rsid w:val="00AF517A"/>
    <w:rsid w:val="00AF51ED"/>
    <w:rsid w:val="00AF561E"/>
    <w:rsid w:val="00AF5690"/>
    <w:rsid w:val="00AF56BD"/>
    <w:rsid w:val="00AF574D"/>
    <w:rsid w:val="00AF590A"/>
    <w:rsid w:val="00AF5943"/>
    <w:rsid w:val="00AF5D10"/>
    <w:rsid w:val="00AF5D48"/>
    <w:rsid w:val="00AF6007"/>
    <w:rsid w:val="00AF60ED"/>
    <w:rsid w:val="00AF625F"/>
    <w:rsid w:val="00AF62EB"/>
    <w:rsid w:val="00AF6540"/>
    <w:rsid w:val="00AF6547"/>
    <w:rsid w:val="00AF65CB"/>
    <w:rsid w:val="00AF66E4"/>
    <w:rsid w:val="00AF6847"/>
    <w:rsid w:val="00AF68F4"/>
    <w:rsid w:val="00AF691E"/>
    <w:rsid w:val="00AF6946"/>
    <w:rsid w:val="00AF6A03"/>
    <w:rsid w:val="00AF6B15"/>
    <w:rsid w:val="00AF6ED4"/>
    <w:rsid w:val="00AF7078"/>
    <w:rsid w:val="00AF7130"/>
    <w:rsid w:val="00AF7147"/>
    <w:rsid w:val="00AF71AD"/>
    <w:rsid w:val="00AF71FA"/>
    <w:rsid w:val="00AF72AC"/>
    <w:rsid w:val="00AF73DC"/>
    <w:rsid w:val="00AF73F2"/>
    <w:rsid w:val="00AF75DC"/>
    <w:rsid w:val="00AF75FB"/>
    <w:rsid w:val="00AF7A46"/>
    <w:rsid w:val="00AF7BB5"/>
    <w:rsid w:val="00AF7BE0"/>
    <w:rsid w:val="00AF7C43"/>
    <w:rsid w:val="00AF7C6D"/>
    <w:rsid w:val="00AF7D50"/>
    <w:rsid w:val="00AF7DDE"/>
    <w:rsid w:val="00AF7F46"/>
    <w:rsid w:val="00B0005F"/>
    <w:rsid w:val="00B00083"/>
    <w:rsid w:val="00B00107"/>
    <w:rsid w:val="00B0039C"/>
    <w:rsid w:val="00B003E8"/>
    <w:rsid w:val="00B004AF"/>
    <w:rsid w:val="00B00516"/>
    <w:rsid w:val="00B00533"/>
    <w:rsid w:val="00B00547"/>
    <w:rsid w:val="00B00558"/>
    <w:rsid w:val="00B00584"/>
    <w:rsid w:val="00B005A3"/>
    <w:rsid w:val="00B008F7"/>
    <w:rsid w:val="00B009BB"/>
    <w:rsid w:val="00B00A01"/>
    <w:rsid w:val="00B00C62"/>
    <w:rsid w:val="00B00F9D"/>
    <w:rsid w:val="00B011D3"/>
    <w:rsid w:val="00B011F4"/>
    <w:rsid w:val="00B0126C"/>
    <w:rsid w:val="00B012F3"/>
    <w:rsid w:val="00B01375"/>
    <w:rsid w:val="00B0152B"/>
    <w:rsid w:val="00B016E1"/>
    <w:rsid w:val="00B018C3"/>
    <w:rsid w:val="00B018EA"/>
    <w:rsid w:val="00B01ADA"/>
    <w:rsid w:val="00B01B5B"/>
    <w:rsid w:val="00B01BBD"/>
    <w:rsid w:val="00B01BF6"/>
    <w:rsid w:val="00B01C53"/>
    <w:rsid w:val="00B01FBA"/>
    <w:rsid w:val="00B02133"/>
    <w:rsid w:val="00B0214E"/>
    <w:rsid w:val="00B0216C"/>
    <w:rsid w:val="00B022F2"/>
    <w:rsid w:val="00B0246D"/>
    <w:rsid w:val="00B0251C"/>
    <w:rsid w:val="00B025AC"/>
    <w:rsid w:val="00B025AF"/>
    <w:rsid w:val="00B026F5"/>
    <w:rsid w:val="00B0272F"/>
    <w:rsid w:val="00B0297C"/>
    <w:rsid w:val="00B02985"/>
    <w:rsid w:val="00B029A9"/>
    <w:rsid w:val="00B02E11"/>
    <w:rsid w:val="00B02E1D"/>
    <w:rsid w:val="00B02F0E"/>
    <w:rsid w:val="00B02F25"/>
    <w:rsid w:val="00B02FC2"/>
    <w:rsid w:val="00B02FE0"/>
    <w:rsid w:val="00B0307A"/>
    <w:rsid w:val="00B030C1"/>
    <w:rsid w:val="00B03140"/>
    <w:rsid w:val="00B03165"/>
    <w:rsid w:val="00B03240"/>
    <w:rsid w:val="00B03291"/>
    <w:rsid w:val="00B032D6"/>
    <w:rsid w:val="00B03340"/>
    <w:rsid w:val="00B033B1"/>
    <w:rsid w:val="00B033B9"/>
    <w:rsid w:val="00B03436"/>
    <w:rsid w:val="00B03605"/>
    <w:rsid w:val="00B03643"/>
    <w:rsid w:val="00B036DC"/>
    <w:rsid w:val="00B03743"/>
    <w:rsid w:val="00B03759"/>
    <w:rsid w:val="00B0382D"/>
    <w:rsid w:val="00B03A88"/>
    <w:rsid w:val="00B03BBE"/>
    <w:rsid w:val="00B03BFB"/>
    <w:rsid w:val="00B03D0F"/>
    <w:rsid w:val="00B03EA1"/>
    <w:rsid w:val="00B03F1B"/>
    <w:rsid w:val="00B03F3F"/>
    <w:rsid w:val="00B04145"/>
    <w:rsid w:val="00B0434A"/>
    <w:rsid w:val="00B04562"/>
    <w:rsid w:val="00B04571"/>
    <w:rsid w:val="00B046A8"/>
    <w:rsid w:val="00B046F0"/>
    <w:rsid w:val="00B04B14"/>
    <w:rsid w:val="00B04B31"/>
    <w:rsid w:val="00B04BEF"/>
    <w:rsid w:val="00B04D31"/>
    <w:rsid w:val="00B04F06"/>
    <w:rsid w:val="00B05055"/>
    <w:rsid w:val="00B05092"/>
    <w:rsid w:val="00B050D9"/>
    <w:rsid w:val="00B051B3"/>
    <w:rsid w:val="00B0532C"/>
    <w:rsid w:val="00B05430"/>
    <w:rsid w:val="00B054E8"/>
    <w:rsid w:val="00B055B2"/>
    <w:rsid w:val="00B055B4"/>
    <w:rsid w:val="00B0584C"/>
    <w:rsid w:val="00B0596C"/>
    <w:rsid w:val="00B059C2"/>
    <w:rsid w:val="00B05A4B"/>
    <w:rsid w:val="00B05AA5"/>
    <w:rsid w:val="00B05AAD"/>
    <w:rsid w:val="00B05B3B"/>
    <w:rsid w:val="00B05C3F"/>
    <w:rsid w:val="00B05D4A"/>
    <w:rsid w:val="00B05DB2"/>
    <w:rsid w:val="00B05F4D"/>
    <w:rsid w:val="00B05F79"/>
    <w:rsid w:val="00B05FC2"/>
    <w:rsid w:val="00B06020"/>
    <w:rsid w:val="00B06039"/>
    <w:rsid w:val="00B06264"/>
    <w:rsid w:val="00B06276"/>
    <w:rsid w:val="00B062EB"/>
    <w:rsid w:val="00B06375"/>
    <w:rsid w:val="00B063BD"/>
    <w:rsid w:val="00B065FB"/>
    <w:rsid w:val="00B06672"/>
    <w:rsid w:val="00B066B3"/>
    <w:rsid w:val="00B06744"/>
    <w:rsid w:val="00B0679E"/>
    <w:rsid w:val="00B06863"/>
    <w:rsid w:val="00B068FC"/>
    <w:rsid w:val="00B068FE"/>
    <w:rsid w:val="00B06931"/>
    <w:rsid w:val="00B06B3D"/>
    <w:rsid w:val="00B06B9B"/>
    <w:rsid w:val="00B06C79"/>
    <w:rsid w:val="00B06DC0"/>
    <w:rsid w:val="00B06DE4"/>
    <w:rsid w:val="00B06E90"/>
    <w:rsid w:val="00B0706F"/>
    <w:rsid w:val="00B07170"/>
    <w:rsid w:val="00B071C0"/>
    <w:rsid w:val="00B071D8"/>
    <w:rsid w:val="00B07337"/>
    <w:rsid w:val="00B07390"/>
    <w:rsid w:val="00B074F0"/>
    <w:rsid w:val="00B07621"/>
    <w:rsid w:val="00B077A9"/>
    <w:rsid w:val="00B077EF"/>
    <w:rsid w:val="00B0780C"/>
    <w:rsid w:val="00B07867"/>
    <w:rsid w:val="00B07873"/>
    <w:rsid w:val="00B07995"/>
    <w:rsid w:val="00B07ABD"/>
    <w:rsid w:val="00B07ACC"/>
    <w:rsid w:val="00B07B2C"/>
    <w:rsid w:val="00B07DE7"/>
    <w:rsid w:val="00B07E03"/>
    <w:rsid w:val="00B07E4D"/>
    <w:rsid w:val="00B07EB6"/>
    <w:rsid w:val="00B07FB9"/>
    <w:rsid w:val="00B101E4"/>
    <w:rsid w:val="00B1020D"/>
    <w:rsid w:val="00B10230"/>
    <w:rsid w:val="00B1025B"/>
    <w:rsid w:val="00B1028D"/>
    <w:rsid w:val="00B1040A"/>
    <w:rsid w:val="00B10523"/>
    <w:rsid w:val="00B10595"/>
    <w:rsid w:val="00B1059A"/>
    <w:rsid w:val="00B105AB"/>
    <w:rsid w:val="00B108D4"/>
    <w:rsid w:val="00B108F4"/>
    <w:rsid w:val="00B1091E"/>
    <w:rsid w:val="00B10980"/>
    <w:rsid w:val="00B10AA6"/>
    <w:rsid w:val="00B10AF8"/>
    <w:rsid w:val="00B10BCA"/>
    <w:rsid w:val="00B10D89"/>
    <w:rsid w:val="00B10DF9"/>
    <w:rsid w:val="00B10E05"/>
    <w:rsid w:val="00B10EAA"/>
    <w:rsid w:val="00B10EFA"/>
    <w:rsid w:val="00B10FDC"/>
    <w:rsid w:val="00B11265"/>
    <w:rsid w:val="00B112B0"/>
    <w:rsid w:val="00B11688"/>
    <w:rsid w:val="00B1168F"/>
    <w:rsid w:val="00B116D7"/>
    <w:rsid w:val="00B1183A"/>
    <w:rsid w:val="00B11864"/>
    <w:rsid w:val="00B1187E"/>
    <w:rsid w:val="00B11AA1"/>
    <w:rsid w:val="00B11ABE"/>
    <w:rsid w:val="00B11B5E"/>
    <w:rsid w:val="00B11BD5"/>
    <w:rsid w:val="00B11BEA"/>
    <w:rsid w:val="00B11E67"/>
    <w:rsid w:val="00B11F1A"/>
    <w:rsid w:val="00B11F47"/>
    <w:rsid w:val="00B11FA2"/>
    <w:rsid w:val="00B12105"/>
    <w:rsid w:val="00B12131"/>
    <w:rsid w:val="00B12384"/>
    <w:rsid w:val="00B1247F"/>
    <w:rsid w:val="00B125FD"/>
    <w:rsid w:val="00B12642"/>
    <w:rsid w:val="00B126DE"/>
    <w:rsid w:val="00B12816"/>
    <w:rsid w:val="00B12911"/>
    <w:rsid w:val="00B12976"/>
    <w:rsid w:val="00B129D2"/>
    <w:rsid w:val="00B12B57"/>
    <w:rsid w:val="00B12B77"/>
    <w:rsid w:val="00B12C63"/>
    <w:rsid w:val="00B12EF7"/>
    <w:rsid w:val="00B13075"/>
    <w:rsid w:val="00B13252"/>
    <w:rsid w:val="00B13298"/>
    <w:rsid w:val="00B13491"/>
    <w:rsid w:val="00B1371F"/>
    <w:rsid w:val="00B1388B"/>
    <w:rsid w:val="00B13923"/>
    <w:rsid w:val="00B13959"/>
    <w:rsid w:val="00B13992"/>
    <w:rsid w:val="00B139D0"/>
    <w:rsid w:val="00B13C5F"/>
    <w:rsid w:val="00B13DB0"/>
    <w:rsid w:val="00B14008"/>
    <w:rsid w:val="00B1439A"/>
    <w:rsid w:val="00B143FB"/>
    <w:rsid w:val="00B145D7"/>
    <w:rsid w:val="00B1482D"/>
    <w:rsid w:val="00B14830"/>
    <w:rsid w:val="00B1486D"/>
    <w:rsid w:val="00B14918"/>
    <w:rsid w:val="00B1497E"/>
    <w:rsid w:val="00B149DD"/>
    <w:rsid w:val="00B14A58"/>
    <w:rsid w:val="00B14B9E"/>
    <w:rsid w:val="00B14BA8"/>
    <w:rsid w:val="00B14BF0"/>
    <w:rsid w:val="00B14E86"/>
    <w:rsid w:val="00B14ED7"/>
    <w:rsid w:val="00B14F12"/>
    <w:rsid w:val="00B14F3D"/>
    <w:rsid w:val="00B14F52"/>
    <w:rsid w:val="00B14F86"/>
    <w:rsid w:val="00B14FD6"/>
    <w:rsid w:val="00B14FED"/>
    <w:rsid w:val="00B15019"/>
    <w:rsid w:val="00B15022"/>
    <w:rsid w:val="00B150B2"/>
    <w:rsid w:val="00B1510C"/>
    <w:rsid w:val="00B15218"/>
    <w:rsid w:val="00B15300"/>
    <w:rsid w:val="00B1546F"/>
    <w:rsid w:val="00B1548E"/>
    <w:rsid w:val="00B155D3"/>
    <w:rsid w:val="00B1568D"/>
    <w:rsid w:val="00B1570E"/>
    <w:rsid w:val="00B158FD"/>
    <w:rsid w:val="00B159FD"/>
    <w:rsid w:val="00B15A92"/>
    <w:rsid w:val="00B15B88"/>
    <w:rsid w:val="00B15D94"/>
    <w:rsid w:val="00B15EE7"/>
    <w:rsid w:val="00B15F24"/>
    <w:rsid w:val="00B15F57"/>
    <w:rsid w:val="00B15F7A"/>
    <w:rsid w:val="00B160DD"/>
    <w:rsid w:val="00B161CC"/>
    <w:rsid w:val="00B16361"/>
    <w:rsid w:val="00B165E0"/>
    <w:rsid w:val="00B165EB"/>
    <w:rsid w:val="00B16600"/>
    <w:rsid w:val="00B166D4"/>
    <w:rsid w:val="00B168C1"/>
    <w:rsid w:val="00B16934"/>
    <w:rsid w:val="00B169FA"/>
    <w:rsid w:val="00B16A04"/>
    <w:rsid w:val="00B16AA2"/>
    <w:rsid w:val="00B16BD5"/>
    <w:rsid w:val="00B16BF7"/>
    <w:rsid w:val="00B16E2D"/>
    <w:rsid w:val="00B16E75"/>
    <w:rsid w:val="00B16FC2"/>
    <w:rsid w:val="00B16FEA"/>
    <w:rsid w:val="00B16FF1"/>
    <w:rsid w:val="00B1701E"/>
    <w:rsid w:val="00B17193"/>
    <w:rsid w:val="00B172C0"/>
    <w:rsid w:val="00B17367"/>
    <w:rsid w:val="00B17407"/>
    <w:rsid w:val="00B17486"/>
    <w:rsid w:val="00B177E1"/>
    <w:rsid w:val="00B17881"/>
    <w:rsid w:val="00B17927"/>
    <w:rsid w:val="00B17B75"/>
    <w:rsid w:val="00B17C25"/>
    <w:rsid w:val="00B17C52"/>
    <w:rsid w:val="00B17C9A"/>
    <w:rsid w:val="00B17CA4"/>
    <w:rsid w:val="00B17CE4"/>
    <w:rsid w:val="00B17D3A"/>
    <w:rsid w:val="00B17D7E"/>
    <w:rsid w:val="00B17E9A"/>
    <w:rsid w:val="00B2004C"/>
    <w:rsid w:val="00B20065"/>
    <w:rsid w:val="00B2009A"/>
    <w:rsid w:val="00B200D2"/>
    <w:rsid w:val="00B202BB"/>
    <w:rsid w:val="00B20352"/>
    <w:rsid w:val="00B20414"/>
    <w:rsid w:val="00B20575"/>
    <w:rsid w:val="00B205EE"/>
    <w:rsid w:val="00B20839"/>
    <w:rsid w:val="00B2093A"/>
    <w:rsid w:val="00B20B76"/>
    <w:rsid w:val="00B20C29"/>
    <w:rsid w:val="00B20CF5"/>
    <w:rsid w:val="00B20CFD"/>
    <w:rsid w:val="00B20DAC"/>
    <w:rsid w:val="00B2101C"/>
    <w:rsid w:val="00B2104F"/>
    <w:rsid w:val="00B2129C"/>
    <w:rsid w:val="00B21347"/>
    <w:rsid w:val="00B2149B"/>
    <w:rsid w:val="00B21663"/>
    <w:rsid w:val="00B217E4"/>
    <w:rsid w:val="00B21870"/>
    <w:rsid w:val="00B2195D"/>
    <w:rsid w:val="00B219C6"/>
    <w:rsid w:val="00B21A17"/>
    <w:rsid w:val="00B21B9D"/>
    <w:rsid w:val="00B21BF8"/>
    <w:rsid w:val="00B21DD8"/>
    <w:rsid w:val="00B21E5B"/>
    <w:rsid w:val="00B22009"/>
    <w:rsid w:val="00B22055"/>
    <w:rsid w:val="00B220D1"/>
    <w:rsid w:val="00B2224C"/>
    <w:rsid w:val="00B222B7"/>
    <w:rsid w:val="00B22421"/>
    <w:rsid w:val="00B225B5"/>
    <w:rsid w:val="00B2272F"/>
    <w:rsid w:val="00B228A0"/>
    <w:rsid w:val="00B22953"/>
    <w:rsid w:val="00B229B5"/>
    <w:rsid w:val="00B22A94"/>
    <w:rsid w:val="00B22ACD"/>
    <w:rsid w:val="00B22B06"/>
    <w:rsid w:val="00B22B52"/>
    <w:rsid w:val="00B22CA5"/>
    <w:rsid w:val="00B22D48"/>
    <w:rsid w:val="00B22F09"/>
    <w:rsid w:val="00B23094"/>
    <w:rsid w:val="00B231E5"/>
    <w:rsid w:val="00B23285"/>
    <w:rsid w:val="00B23521"/>
    <w:rsid w:val="00B23595"/>
    <w:rsid w:val="00B2361B"/>
    <w:rsid w:val="00B236D3"/>
    <w:rsid w:val="00B236E2"/>
    <w:rsid w:val="00B237DB"/>
    <w:rsid w:val="00B238ED"/>
    <w:rsid w:val="00B23A44"/>
    <w:rsid w:val="00B23AC7"/>
    <w:rsid w:val="00B23B24"/>
    <w:rsid w:val="00B23D9F"/>
    <w:rsid w:val="00B23EF7"/>
    <w:rsid w:val="00B24002"/>
    <w:rsid w:val="00B24037"/>
    <w:rsid w:val="00B2433B"/>
    <w:rsid w:val="00B24345"/>
    <w:rsid w:val="00B24486"/>
    <w:rsid w:val="00B245D8"/>
    <w:rsid w:val="00B24686"/>
    <w:rsid w:val="00B24697"/>
    <w:rsid w:val="00B246C2"/>
    <w:rsid w:val="00B2473E"/>
    <w:rsid w:val="00B24885"/>
    <w:rsid w:val="00B249BE"/>
    <w:rsid w:val="00B24A63"/>
    <w:rsid w:val="00B24B2F"/>
    <w:rsid w:val="00B24B7F"/>
    <w:rsid w:val="00B24B85"/>
    <w:rsid w:val="00B24BC2"/>
    <w:rsid w:val="00B24C3E"/>
    <w:rsid w:val="00B24D01"/>
    <w:rsid w:val="00B24D5A"/>
    <w:rsid w:val="00B24F50"/>
    <w:rsid w:val="00B24FD6"/>
    <w:rsid w:val="00B2500A"/>
    <w:rsid w:val="00B250D7"/>
    <w:rsid w:val="00B251C3"/>
    <w:rsid w:val="00B252F2"/>
    <w:rsid w:val="00B253CD"/>
    <w:rsid w:val="00B25653"/>
    <w:rsid w:val="00B25797"/>
    <w:rsid w:val="00B257B0"/>
    <w:rsid w:val="00B258DC"/>
    <w:rsid w:val="00B25938"/>
    <w:rsid w:val="00B2597B"/>
    <w:rsid w:val="00B259B0"/>
    <w:rsid w:val="00B25A3F"/>
    <w:rsid w:val="00B25A4E"/>
    <w:rsid w:val="00B25AC4"/>
    <w:rsid w:val="00B25AFC"/>
    <w:rsid w:val="00B25CE6"/>
    <w:rsid w:val="00B25D69"/>
    <w:rsid w:val="00B25E83"/>
    <w:rsid w:val="00B25E98"/>
    <w:rsid w:val="00B25EA0"/>
    <w:rsid w:val="00B25ED8"/>
    <w:rsid w:val="00B25EE1"/>
    <w:rsid w:val="00B25F44"/>
    <w:rsid w:val="00B26038"/>
    <w:rsid w:val="00B26210"/>
    <w:rsid w:val="00B26224"/>
    <w:rsid w:val="00B26235"/>
    <w:rsid w:val="00B2637B"/>
    <w:rsid w:val="00B263F4"/>
    <w:rsid w:val="00B26440"/>
    <w:rsid w:val="00B26571"/>
    <w:rsid w:val="00B26579"/>
    <w:rsid w:val="00B265A7"/>
    <w:rsid w:val="00B266D0"/>
    <w:rsid w:val="00B26879"/>
    <w:rsid w:val="00B2689C"/>
    <w:rsid w:val="00B26B36"/>
    <w:rsid w:val="00B26BAB"/>
    <w:rsid w:val="00B26BE2"/>
    <w:rsid w:val="00B26CE7"/>
    <w:rsid w:val="00B26D24"/>
    <w:rsid w:val="00B26F31"/>
    <w:rsid w:val="00B26F99"/>
    <w:rsid w:val="00B270BC"/>
    <w:rsid w:val="00B2712A"/>
    <w:rsid w:val="00B27226"/>
    <w:rsid w:val="00B272EB"/>
    <w:rsid w:val="00B2735C"/>
    <w:rsid w:val="00B27431"/>
    <w:rsid w:val="00B27566"/>
    <w:rsid w:val="00B277EE"/>
    <w:rsid w:val="00B277FF"/>
    <w:rsid w:val="00B27A6F"/>
    <w:rsid w:val="00B27B91"/>
    <w:rsid w:val="00B27D4F"/>
    <w:rsid w:val="00B27D89"/>
    <w:rsid w:val="00B27E55"/>
    <w:rsid w:val="00B27EE8"/>
    <w:rsid w:val="00B300DB"/>
    <w:rsid w:val="00B301C3"/>
    <w:rsid w:val="00B301D3"/>
    <w:rsid w:val="00B302FA"/>
    <w:rsid w:val="00B30319"/>
    <w:rsid w:val="00B305C3"/>
    <w:rsid w:val="00B309DC"/>
    <w:rsid w:val="00B30A21"/>
    <w:rsid w:val="00B30AFC"/>
    <w:rsid w:val="00B30B22"/>
    <w:rsid w:val="00B30B43"/>
    <w:rsid w:val="00B30B55"/>
    <w:rsid w:val="00B30B84"/>
    <w:rsid w:val="00B30C9A"/>
    <w:rsid w:val="00B30E51"/>
    <w:rsid w:val="00B30E89"/>
    <w:rsid w:val="00B30F3F"/>
    <w:rsid w:val="00B30F7B"/>
    <w:rsid w:val="00B3103D"/>
    <w:rsid w:val="00B310ED"/>
    <w:rsid w:val="00B3113C"/>
    <w:rsid w:val="00B31228"/>
    <w:rsid w:val="00B31423"/>
    <w:rsid w:val="00B314AD"/>
    <w:rsid w:val="00B314F0"/>
    <w:rsid w:val="00B314F2"/>
    <w:rsid w:val="00B3161F"/>
    <w:rsid w:val="00B31708"/>
    <w:rsid w:val="00B31776"/>
    <w:rsid w:val="00B317B6"/>
    <w:rsid w:val="00B31971"/>
    <w:rsid w:val="00B31A6E"/>
    <w:rsid w:val="00B31CEB"/>
    <w:rsid w:val="00B31D53"/>
    <w:rsid w:val="00B31D9C"/>
    <w:rsid w:val="00B31E50"/>
    <w:rsid w:val="00B3225C"/>
    <w:rsid w:val="00B32274"/>
    <w:rsid w:val="00B32A07"/>
    <w:rsid w:val="00B32A1C"/>
    <w:rsid w:val="00B32B52"/>
    <w:rsid w:val="00B32BE0"/>
    <w:rsid w:val="00B32BEA"/>
    <w:rsid w:val="00B32BFE"/>
    <w:rsid w:val="00B32D2F"/>
    <w:rsid w:val="00B32D6D"/>
    <w:rsid w:val="00B32E26"/>
    <w:rsid w:val="00B330C4"/>
    <w:rsid w:val="00B33167"/>
    <w:rsid w:val="00B33177"/>
    <w:rsid w:val="00B33314"/>
    <w:rsid w:val="00B33376"/>
    <w:rsid w:val="00B333BF"/>
    <w:rsid w:val="00B334A8"/>
    <w:rsid w:val="00B334C0"/>
    <w:rsid w:val="00B3379F"/>
    <w:rsid w:val="00B33CD2"/>
    <w:rsid w:val="00B33D21"/>
    <w:rsid w:val="00B33D63"/>
    <w:rsid w:val="00B33E12"/>
    <w:rsid w:val="00B33E64"/>
    <w:rsid w:val="00B33F70"/>
    <w:rsid w:val="00B340CE"/>
    <w:rsid w:val="00B3416A"/>
    <w:rsid w:val="00B3420B"/>
    <w:rsid w:val="00B34235"/>
    <w:rsid w:val="00B3426F"/>
    <w:rsid w:val="00B3427D"/>
    <w:rsid w:val="00B343B6"/>
    <w:rsid w:val="00B34458"/>
    <w:rsid w:val="00B34568"/>
    <w:rsid w:val="00B34608"/>
    <w:rsid w:val="00B34653"/>
    <w:rsid w:val="00B34655"/>
    <w:rsid w:val="00B3465D"/>
    <w:rsid w:val="00B34692"/>
    <w:rsid w:val="00B346E5"/>
    <w:rsid w:val="00B347C0"/>
    <w:rsid w:val="00B34A25"/>
    <w:rsid w:val="00B34AEC"/>
    <w:rsid w:val="00B34B25"/>
    <w:rsid w:val="00B34B2F"/>
    <w:rsid w:val="00B34B94"/>
    <w:rsid w:val="00B34C42"/>
    <w:rsid w:val="00B34C8A"/>
    <w:rsid w:val="00B34CF5"/>
    <w:rsid w:val="00B34D57"/>
    <w:rsid w:val="00B34E77"/>
    <w:rsid w:val="00B350D2"/>
    <w:rsid w:val="00B350DD"/>
    <w:rsid w:val="00B350F8"/>
    <w:rsid w:val="00B3511A"/>
    <w:rsid w:val="00B353B0"/>
    <w:rsid w:val="00B35455"/>
    <w:rsid w:val="00B35494"/>
    <w:rsid w:val="00B354EB"/>
    <w:rsid w:val="00B354FB"/>
    <w:rsid w:val="00B3551A"/>
    <w:rsid w:val="00B355AC"/>
    <w:rsid w:val="00B35638"/>
    <w:rsid w:val="00B35743"/>
    <w:rsid w:val="00B357C2"/>
    <w:rsid w:val="00B35A8A"/>
    <w:rsid w:val="00B35A9C"/>
    <w:rsid w:val="00B35AE4"/>
    <w:rsid w:val="00B35C9B"/>
    <w:rsid w:val="00B35D4F"/>
    <w:rsid w:val="00B35DCA"/>
    <w:rsid w:val="00B36148"/>
    <w:rsid w:val="00B36203"/>
    <w:rsid w:val="00B36345"/>
    <w:rsid w:val="00B36348"/>
    <w:rsid w:val="00B363B2"/>
    <w:rsid w:val="00B36734"/>
    <w:rsid w:val="00B36867"/>
    <w:rsid w:val="00B3692B"/>
    <w:rsid w:val="00B369ED"/>
    <w:rsid w:val="00B36AD5"/>
    <w:rsid w:val="00B36B1E"/>
    <w:rsid w:val="00B36B71"/>
    <w:rsid w:val="00B36DA2"/>
    <w:rsid w:val="00B36FA4"/>
    <w:rsid w:val="00B37058"/>
    <w:rsid w:val="00B370ED"/>
    <w:rsid w:val="00B37155"/>
    <w:rsid w:val="00B371DF"/>
    <w:rsid w:val="00B374AB"/>
    <w:rsid w:val="00B375AB"/>
    <w:rsid w:val="00B37809"/>
    <w:rsid w:val="00B37955"/>
    <w:rsid w:val="00B379FD"/>
    <w:rsid w:val="00B37A8A"/>
    <w:rsid w:val="00B37B0D"/>
    <w:rsid w:val="00B37B15"/>
    <w:rsid w:val="00B37BAC"/>
    <w:rsid w:val="00B37BC4"/>
    <w:rsid w:val="00B37C1E"/>
    <w:rsid w:val="00B37D79"/>
    <w:rsid w:val="00B37FCE"/>
    <w:rsid w:val="00B4009A"/>
    <w:rsid w:val="00B40146"/>
    <w:rsid w:val="00B401D6"/>
    <w:rsid w:val="00B401E8"/>
    <w:rsid w:val="00B401F5"/>
    <w:rsid w:val="00B402E6"/>
    <w:rsid w:val="00B40377"/>
    <w:rsid w:val="00B403C1"/>
    <w:rsid w:val="00B40419"/>
    <w:rsid w:val="00B404EE"/>
    <w:rsid w:val="00B40635"/>
    <w:rsid w:val="00B406DC"/>
    <w:rsid w:val="00B40742"/>
    <w:rsid w:val="00B40748"/>
    <w:rsid w:val="00B40760"/>
    <w:rsid w:val="00B40797"/>
    <w:rsid w:val="00B40970"/>
    <w:rsid w:val="00B40A78"/>
    <w:rsid w:val="00B40D5F"/>
    <w:rsid w:val="00B40D6F"/>
    <w:rsid w:val="00B40DC5"/>
    <w:rsid w:val="00B40DE3"/>
    <w:rsid w:val="00B4104E"/>
    <w:rsid w:val="00B414AA"/>
    <w:rsid w:val="00B41546"/>
    <w:rsid w:val="00B4164B"/>
    <w:rsid w:val="00B41672"/>
    <w:rsid w:val="00B41722"/>
    <w:rsid w:val="00B417FC"/>
    <w:rsid w:val="00B418D8"/>
    <w:rsid w:val="00B41920"/>
    <w:rsid w:val="00B41A2D"/>
    <w:rsid w:val="00B41A91"/>
    <w:rsid w:val="00B41ACD"/>
    <w:rsid w:val="00B41B28"/>
    <w:rsid w:val="00B41C4D"/>
    <w:rsid w:val="00B41CB9"/>
    <w:rsid w:val="00B41D56"/>
    <w:rsid w:val="00B41EA2"/>
    <w:rsid w:val="00B41F24"/>
    <w:rsid w:val="00B41F2E"/>
    <w:rsid w:val="00B41F3C"/>
    <w:rsid w:val="00B41FC1"/>
    <w:rsid w:val="00B4212B"/>
    <w:rsid w:val="00B4229E"/>
    <w:rsid w:val="00B42321"/>
    <w:rsid w:val="00B42342"/>
    <w:rsid w:val="00B425CB"/>
    <w:rsid w:val="00B4268A"/>
    <w:rsid w:val="00B427F2"/>
    <w:rsid w:val="00B428BB"/>
    <w:rsid w:val="00B428F5"/>
    <w:rsid w:val="00B42947"/>
    <w:rsid w:val="00B42A56"/>
    <w:rsid w:val="00B42D43"/>
    <w:rsid w:val="00B42E8F"/>
    <w:rsid w:val="00B42EF9"/>
    <w:rsid w:val="00B42FD3"/>
    <w:rsid w:val="00B430D4"/>
    <w:rsid w:val="00B43148"/>
    <w:rsid w:val="00B432A8"/>
    <w:rsid w:val="00B435DD"/>
    <w:rsid w:val="00B43613"/>
    <w:rsid w:val="00B43692"/>
    <w:rsid w:val="00B43731"/>
    <w:rsid w:val="00B437C3"/>
    <w:rsid w:val="00B437DD"/>
    <w:rsid w:val="00B437FF"/>
    <w:rsid w:val="00B438C2"/>
    <w:rsid w:val="00B43AA6"/>
    <w:rsid w:val="00B43B50"/>
    <w:rsid w:val="00B43C2C"/>
    <w:rsid w:val="00B4402E"/>
    <w:rsid w:val="00B4407D"/>
    <w:rsid w:val="00B44083"/>
    <w:rsid w:val="00B44141"/>
    <w:rsid w:val="00B441F2"/>
    <w:rsid w:val="00B4431E"/>
    <w:rsid w:val="00B443CE"/>
    <w:rsid w:val="00B44530"/>
    <w:rsid w:val="00B44621"/>
    <w:rsid w:val="00B44635"/>
    <w:rsid w:val="00B44882"/>
    <w:rsid w:val="00B44893"/>
    <w:rsid w:val="00B44B34"/>
    <w:rsid w:val="00B44B83"/>
    <w:rsid w:val="00B44BE3"/>
    <w:rsid w:val="00B44CF1"/>
    <w:rsid w:val="00B44D43"/>
    <w:rsid w:val="00B44D77"/>
    <w:rsid w:val="00B44E61"/>
    <w:rsid w:val="00B44FA1"/>
    <w:rsid w:val="00B44FD8"/>
    <w:rsid w:val="00B45112"/>
    <w:rsid w:val="00B451A9"/>
    <w:rsid w:val="00B4524B"/>
    <w:rsid w:val="00B452FA"/>
    <w:rsid w:val="00B453B2"/>
    <w:rsid w:val="00B45430"/>
    <w:rsid w:val="00B45654"/>
    <w:rsid w:val="00B4567F"/>
    <w:rsid w:val="00B457F2"/>
    <w:rsid w:val="00B4584D"/>
    <w:rsid w:val="00B45A5A"/>
    <w:rsid w:val="00B45A86"/>
    <w:rsid w:val="00B45ACC"/>
    <w:rsid w:val="00B45DB2"/>
    <w:rsid w:val="00B45DDD"/>
    <w:rsid w:val="00B45E29"/>
    <w:rsid w:val="00B46120"/>
    <w:rsid w:val="00B46172"/>
    <w:rsid w:val="00B461F7"/>
    <w:rsid w:val="00B463A4"/>
    <w:rsid w:val="00B463EC"/>
    <w:rsid w:val="00B46520"/>
    <w:rsid w:val="00B4652E"/>
    <w:rsid w:val="00B46702"/>
    <w:rsid w:val="00B467D0"/>
    <w:rsid w:val="00B467D1"/>
    <w:rsid w:val="00B46801"/>
    <w:rsid w:val="00B468E5"/>
    <w:rsid w:val="00B46956"/>
    <w:rsid w:val="00B4697A"/>
    <w:rsid w:val="00B469BA"/>
    <w:rsid w:val="00B469CF"/>
    <w:rsid w:val="00B469F2"/>
    <w:rsid w:val="00B469F8"/>
    <w:rsid w:val="00B46A51"/>
    <w:rsid w:val="00B46D47"/>
    <w:rsid w:val="00B47121"/>
    <w:rsid w:val="00B471B4"/>
    <w:rsid w:val="00B471D1"/>
    <w:rsid w:val="00B47268"/>
    <w:rsid w:val="00B475A6"/>
    <w:rsid w:val="00B47654"/>
    <w:rsid w:val="00B4772B"/>
    <w:rsid w:val="00B4773E"/>
    <w:rsid w:val="00B477AB"/>
    <w:rsid w:val="00B4790F"/>
    <w:rsid w:val="00B47BC6"/>
    <w:rsid w:val="00B47FB8"/>
    <w:rsid w:val="00B50056"/>
    <w:rsid w:val="00B5010F"/>
    <w:rsid w:val="00B50231"/>
    <w:rsid w:val="00B5054E"/>
    <w:rsid w:val="00B505E2"/>
    <w:rsid w:val="00B5062A"/>
    <w:rsid w:val="00B50642"/>
    <w:rsid w:val="00B5074E"/>
    <w:rsid w:val="00B507DB"/>
    <w:rsid w:val="00B5080A"/>
    <w:rsid w:val="00B50A53"/>
    <w:rsid w:val="00B50B88"/>
    <w:rsid w:val="00B50CA8"/>
    <w:rsid w:val="00B50D17"/>
    <w:rsid w:val="00B50D93"/>
    <w:rsid w:val="00B50E58"/>
    <w:rsid w:val="00B50E7A"/>
    <w:rsid w:val="00B50ED0"/>
    <w:rsid w:val="00B5102D"/>
    <w:rsid w:val="00B51092"/>
    <w:rsid w:val="00B510A9"/>
    <w:rsid w:val="00B5113C"/>
    <w:rsid w:val="00B5124C"/>
    <w:rsid w:val="00B51274"/>
    <w:rsid w:val="00B51364"/>
    <w:rsid w:val="00B515E2"/>
    <w:rsid w:val="00B51677"/>
    <w:rsid w:val="00B51978"/>
    <w:rsid w:val="00B51C9E"/>
    <w:rsid w:val="00B51D16"/>
    <w:rsid w:val="00B51E5C"/>
    <w:rsid w:val="00B522D2"/>
    <w:rsid w:val="00B523E1"/>
    <w:rsid w:val="00B52480"/>
    <w:rsid w:val="00B524E6"/>
    <w:rsid w:val="00B5258F"/>
    <w:rsid w:val="00B525DD"/>
    <w:rsid w:val="00B52866"/>
    <w:rsid w:val="00B52943"/>
    <w:rsid w:val="00B52AF0"/>
    <w:rsid w:val="00B52CCF"/>
    <w:rsid w:val="00B52F12"/>
    <w:rsid w:val="00B53075"/>
    <w:rsid w:val="00B53082"/>
    <w:rsid w:val="00B530D7"/>
    <w:rsid w:val="00B531C3"/>
    <w:rsid w:val="00B53335"/>
    <w:rsid w:val="00B53344"/>
    <w:rsid w:val="00B533E5"/>
    <w:rsid w:val="00B534FA"/>
    <w:rsid w:val="00B535D8"/>
    <w:rsid w:val="00B539F9"/>
    <w:rsid w:val="00B53A25"/>
    <w:rsid w:val="00B53C5D"/>
    <w:rsid w:val="00B53DC8"/>
    <w:rsid w:val="00B53E17"/>
    <w:rsid w:val="00B5421D"/>
    <w:rsid w:val="00B543BF"/>
    <w:rsid w:val="00B54460"/>
    <w:rsid w:val="00B544D9"/>
    <w:rsid w:val="00B544ED"/>
    <w:rsid w:val="00B545B9"/>
    <w:rsid w:val="00B5477B"/>
    <w:rsid w:val="00B5481C"/>
    <w:rsid w:val="00B548D3"/>
    <w:rsid w:val="00B54B21"/>
    <w:rsid w:val="00B54BB1"/>
    <w:rsid w:val="00B54BDF"/>
    <w:rsid w:val="00B54C4F"/>
    <w:rsid w:val="00B54DC1"/>
    <w:rsid w:val="00B54E11"/>
    <w:rsid w:val="00B54E21"/>
    <w:rsid w:val="00B54E60"/>
    <w:rsid w:val="00B54E77"/>
    <w:rsid w:val="00B55041"/>
    <w:rsid w:val="00B551E1"/>
    <w:rsid w:val="00B5533F"/>
    <w:rsid w:val="00B553C7"/>
    <w:rsid w:val="00B55438"/>
    <w:rsid w:val="00B55509"/>
    <w:rsid w:val="00B5552F"/>
    <w:rsid w:val="00B5565E"/>
    <w:rsid w:val="00B556D7"/>
    <w:rsid w:val="00B55817"/>
    <w:rsid w:val="00B55864"/>
    <w:rsid w:val="00B559A2"/>
    <w:rsid w:val="00B559B3"/>
    <w:rsid w:val="00B55C1E"/>
    <w:rsid w:val="00B55C40"/>
    <w:rsid w:val="00B55C60"/>
    <w:rsid w:val="00B55D2F"/>
    <w:rsid w:val="00B55EE1"/>
    <w:rsid w:val="00B55F7F"/>
    <w:rsid w:val="00B55F9A"/>
    <w:rsid w:val="00B55FAB"/>
    <w:rsid w:val="00B56154"/>
    <w:rsid w:val="00B56240"/>
    <w:rsid w:val="00B563A1"/>
    <w:rsid w:val="00B56453"/>
    <w:rsid w:val="00B5645C"/>
    <w:rsid w:val="00B56495"/>
    <w:rsid w:val="00B5660F"/>
    <w:rsid w:val="00B5679A"/>
    <w:rsid w:val="00B56853"/>
    <w:rsid w:val="00B568E2"/>
    <w:rsid w:val="00B5696E"/>
    <w:rsid w:val="00B569F1"/>
    <w:rsid w:val="00B56A3E"/>
    <w:rsid w:val="00B56C0B"/>
    <w:rsid w:val="00B56C15"/>
    <w:rsid w:val="00B56CFA"/>
    <w:rsid w:val="00B56D92"/>
    <w:rsid w:val="00B56F74"/>
    <w:rsid w:val="00B56FC7"/>
    <w:rsid w:val="00B56FF0"/>
    <w:rsid w:val="00B57293"/>
    <w:rsid w:val="00B57775"/>
    <w:rsid w:val="00B5779F"/>
    <w:rsid w:val="00B57AB2"/>
    <w:rsid w:val="00B57CC2"/>
    <w:rsid w:val="00B57F1A"/>
    <w:rsid w:val="00B600AB"/>
    <w:rsid w:val="00B6049B"/>
    <w:rsid w:val="00B6090B"/>
    <w:rsid w:val="00B60A4B"/>
    <w:rsid w:val="00B60B6E"/>
    <w:rsid w:val="00B60BBD"/>
    <w:rsid w:val="00B60E01"/>
    <w:rsid w:val="00B60F08"/>
    <w:rsid w:val="00B60F3E"/>
    <w:rsid w:val="00B610AF"/>
    <w:rsid w:val="00B61110"/>
    <w:rsid w:val="00B611F4"/>
    <w:rsid w:val="00B6121B"/>
    <w:rsid w:val="00B6124B"/>
    <w:rsid w:val="00B612B7"/>
    <w:rsid w:val="00B6131D"/>
    <w:rsid w:val="00B61474"/>
    <w:rsid w:val="00B6148B"/>
    <w:rsid w:val="00B61496"/>
    <w:rsid w:val="00B614A1"/>
    <w:rsid w:val="00B6163E"/>
    <w:rsid w:val="00B6175B"/>
    <w:rsid w:val="00B6177A"/>
    <w:rsid w:val="00B61806"/>
    <w:rsid w:val="00B618CD"/>
    <w:rsid w:val="00B619A2"/>
    <w:rsid w:val="00B61B00"/>
    <w:rsid w:val="00B61B60"/>
    <w:rsid w:val="00B61BEA"/>
    <w:rsid w:val="00B61DC9"/>
    <w:rsid w:val="00B61DF7"/>
    <w:rsid w:val="00B62216"/>
    <w:rsid w:val="00B62250"/>
    <w:rsid w:val="00B6237C"/>
    <w:rsid w:val="00B6247C"/>
    <w:rsid w:val="00B6264D"/>
    <w:rsid w:val="00B62953"/>
    <w:rsid w:val="00B62CF4"/>
    <w:rsid w:val="00B62DA6"/>
    <w:rsid w:val="00B62DF7"/>
    <w:rsid w:val="00B62E67"/>
    <w:rsid w:val="00B62EBD"/>
    <w:rsid w:val="00B62F5C"/>
    <w:rsid w:val="00B62FB6"/>
    <w:rsid w:val="00B62FF7"/>
    <w:rsid w:val="00B630F2"/>
    <w:rsid w:val="00B63130"/>
    <w:rsid w:val="00B631F0"/>
    <w:rsid w:val="00B633AD"/>
    <w:rsid w:val="00B6342D"/>
    <w:rsid w:val="00B6344C"/>
    <w:rsid w:val="00B63493"/>
    <w:rsid w:val="00B63583"/>
    <w:rsid w:val="00B635B3"/>
    <w:rsid w:val="00B636AB"/>
    <w:rsid w:val="00B638A4"/>
    <w:rsid w:val="00B639C8"/>
    <w:rsid w:val="00B63BFC"/>
    <w:rsid w:val="00B63D6C"/>
    <w:rsid w:val="00B63DDC"/>
    <w:rsid w:val="00B63F43"/>
    <w:rsid w:val="00B6403C"/>
    <w:rsid w:val="00B6405F"/>
    <w:rsid w:val="00B64214"/>
    <w:rsid w:val="00B64343"/>
    <w:rsid w:val="00B6438A"/>
    <w:rsid w:val="00B64588"/>
    <w:rsid w:val="00B6471D"/>
    <w:rsid w:val="00B647BA"/>
    <w:rsid w:val="00B64AD3"/>
    <w:rsid w:val="00B64AF2"/>
    <w:rsid w:val="00B64EA5"/>
    <w:rsid w:val="00B64FC2"/>
    <w:rsid w:val="00B650CB"/>
    <w:rsid w:val="00B65169"/>
    <w:rsid w:val="00B65580"/>
    <w:rsid w:val="00B655B2"/>
    <w:rsid w:val="00B65639"/>
    <w:rsid w:val="00B6564B"/>
    <w:rsid w:val="00B656BF"/>
    <w:rsid w:val="00B656ED"/>
    <w:rsid w:val="00B65768"/>
    <w:rsid w:val="00B658AB"/>
    <w:rsid w:val="00B658E0"/>
    <w:rsid w:val="00B65AB7"/>
    <w:rsid w:val="00B65C5F"/>
    <w:rsid w:val="00B65C65"/>
    <w:rsid w:val="00B65E0A"/>
    <w:rsid w:val="00B65E48"/>
    <w:rsid w:val="00B65EAE"/>
    <w:rsid w:val="00B65EC2"/>
    <w:rsid w:val="00B661A1"/>
    <w:rsid w:val="00B662A6"/>
    <w:rsid w:val="00B662F1"/>
    <w:rsid w:val="00B66306"/>
    <w:rsid w:val="00B663D7"/>
    <w:rsid w:val="00B6644C"/>
    <w:rsid w:val="00B66469"/>
    <w:rsid w:val="00B664B5"/>
    <w:rsid w:val="00B665F0"/>
    <w:rsid w:val="00B66738"/>
    <w:rsid w:val="00B66A9E"/>
    <w:rsid w:val="00B66AAE"/>
    <w:rsid w:val="00B66D63"/>
    <w:rsid w:val="00B67154"/>
    <w:rsid w:val="00B6738B"/>
    <w:rsid w:val="00B674B1"/>
    <w:rsid w:val="00B67505"/>
    <w:rsid w:val="00B6781E"/>
    <w:rsid w:val="00B67890"/>
    <w:rsid w:val="00B678B0"/>
    <w:rsid w:val="00B67C68"/>
    <w:rsid w:val="00B67D7C"/>
    <w:rsid w:val="00B67DA7"/>
    <w:rsid w:val="00B70041"/>
    <w:rsid w:val="00B7005F"/>
    <w:rsid w:val="00B702F9"/>
    <w:rsid w:val="00B7037F"/>
    <w:rsid w:val="00B7046E"/>
    <w:rsid w:val="00B70499"/>
    <w:rsid w:val="00B704D5"/>
    <w:rsid w:val="00B705FB"/>
    <w:rsid w:val="00B7069D"/>
    <w:rsid w:val="00B7077A"/>
    <w:rsid w:val="00B70858"/>
    <w:rsid w:val="00B7087F"/>
    <w:rsid w:val="00B708D6"/>
    <w:rsid w:val="00B70981"/>
    <w:rsid w:val="00B70C23"/>
    <w:rsid w:val="00B70C70"/>
    <w:rsid w:val="00B70D2C"/>
    <w:rsid w:val="00B70D86"/>
    <w:rsid w:val="00B70EB4"/>
    <w:rsid w:val="00B70F90"/>
    <w:rsid w:val="00B70FC6"/>
    <w:rsid w:val="00B71119"/>
    <w:rsid w:val="00B71126"/>
    <w:rsid w:val="00B712F9"/>
    <w:rsid w:val="00B71315"/>
    <w:rsid w:val="00B71329"/>
    <w:rsid w:val="00B713A0"/>
    <w:rsid w:val="00B7144F"/>
    <w:rsid w:val="00B71536"/>
    <w:rsid w:val="00B715C5"/>
    <w:rsid w:val="00B7163D"/>
    <w:rsid w:val="00B7187A"/>
    <w:rsid w:val="00B71A97"/>
    <w:rsid w:val="00B71B65"/>
    <w:rsid w:val="00B71C7F"/>
    <w:rsid w:val="00B71DB7"/>
    <w:rsid w:val="00B71E53"/>
    <w:rsid w:val="00B71F32"/>
    <w:rsid w:val="00B72320"/>
    <w:rsid w:val="00B7234B"/>
    <w:rsid w:val="00B72456"/>
    <w:rsid w:val="00B72599"/>
    <w:rsid w:val="00B725E8"/>
    <w:rsid w:val="00B72672"/>
    <w:rsid w:val="00B726D0"/>
    <w:rsid w:val="00B72AA2"/>
    <w:rsid w:val="00B72B4C"/>
    <w:rsid w:val="00B72BA7"/>
    <w:rsid w:val="00B72E5B"/>
    <w:rsid w:val="00B72F0B"/>
    <w:rsid w:val="00B72F64"/>
    <w:rsid w:val="00B73131"/>
    <w:rsid w:val="00B73217"/>
    <w:rsid w:val="00B732FA"/>
    <w:rsid w:val="00B73310"/>
    <w:rsid w:val="00B7341F"/>
    <w:rsid w:val="00B7349D"/>
    <w:rsid w:val="00B734A8"/>
    <w:rsid w:val="00B73675"/>
    <w:rsid w:val="00B736A7"/>
    <w:rsid w:val="00B7370C"/>
    <w:rsid w:val="00B73736"/>
    <w:rsid w:val="00B7377F"/>
    <w:rsid w:val="00B737DC"/>
    <w:rsid w:val="00B73AED"/>
    <w:rsid w:val="00B73E4D"/>
    <w:rsid w:val="00B73F0A"/>
    <w:rsid w:val="00B7402C"/>
    <w:rsid w:val="00B74300"/>
    <w:rsid w:val="00B744B1"/>
    <w:rsid w:val="00B74514"/>
    <w:rsid w:val="00B7457C"/>
    <w:rsid w:val="00B745B4"/>
    <w:rsid w:val="00B74719"/>
    <w:rsid w:val="00B74905"/>
    <w:rsid w:val="00B749C3"/>
    <w:rsid w:val="00B74B97"/>
    <w:rsid w:val="00B74B9F"/>
    <w:rsid w:val="00B74D8B"/>
    <w:rsid w:val="00B74D98"/>
    <w:rsid w:val="00B74FE8"/>
    <w:rsid w:val="00B75113"/>
    <w:rsid w:val="00B7516F"/>
    <w:rsid w:val="00B753DE"/>
    <w:rsid w:val="00B75401"/>
    <w:rsid w:val="00B75491"/>
    <w:rsid w:val="00B754FA"/>
    <w:rsid w:val="00B75543"/>
    <w:rsid w:val="00B755D2"/>
    <w:rsid w:val="00B75713"/>
    <w:rsid w:val="00B75744"/>
    <w:rsid w:val="00B75758"/>
    <w:rsid w:val="00B75A23"/>
    <w:rsid w:val="00B75AFF"/>
    <w:rsid w:val="00B75C4B"/>
    <w:rsid w:val="00B75C75"/>
    <w:rsid w:val="00B75D56"/>
    <w:rsid w:val="00B75D58"/>
    <w:rsid w:val="00B75E01"/>
    <w:rsid w:val="00B760D8"/>
    <w:rsid w:val="00B7638E"/>
    <w:rsid w:val="00B763B5"/>
    <w:rsid w:val="00B763CE"/>
    <w:rsid w:val="00B7648A"/>
    <w:rsid w:val="00B76C1F"/>
    <w:rsid w:val="00B76FE1"/>
    <w:rsid w:val="00B76FED"/>
    <w:rsid w:val="00B77031"/>
    <w:rsid w:val="00B7711D"/>
    <w:rsid w:val="00B7720B"/>
    <w:rsid w:val="00B773B6"/>
    <w:rsid w:val="00B773F8"/>
    <w:rsid w:val="00B775A8"/>
    <w:rsid w:val="00B77603"/>
    <w:rsid w:val="00B7771C"/>
    <w:rsid w:val="00B7778A"/>
    <w:rsid w:val="00B77981"/>
    <w:rsid w:val="00B77B45"/>
    <w:rsid w:val="00B77BA8"/>
    <w:rsid w:val="00B77D56"/>
    <w:rsid w:val="00B77D9F"/>
    <w:rsid w:val="00B77EEE"/>
    <w:rsid w:val="00B8001E"/>
    <w:rsid w:val="00B8017C"/>
    <w:rsid w:val="00B801EB"/>
    <w:rsid w:val="00B80489"/>
    <w:rsid w:val="00B804F5"/>
    <w:rsid w:val="00B80654"/>
    <w:rsid w:val="00B806BC"/>
    <w:rsid w:val="00B80B16"/>
    <w:rsid w:val="00B80E3F"/>
    <w:rsid w:val="00B80F1F"/>
    <w:rsid w:val="00B80F3B"/>
    <w:rsid w:val="00B80F3C"/>
    <w:rsid w:val="00B80F91"/>
    <w:rsid w:val="00B81031"/>
    <w:rsid w:val="00B81396"/>
    <w:rsid w:val="00B81517"/>
    <w:rsid w:val="00B8167A"/>
    <w:rsid w:val="00B816BA"/>
    <w:rsid w:val="00B816CF"/>
    <w:rsid w:val="00B81748"/>
    <w:rsid w:val="00B817A2"/>
    <w:rsid w:val="00B817B1"/>
    <w:rsid w:val="00B81815"/>
    <w:rsid w:val="00B81898"/>
    <w:rsid w:val="00B8190D"/>
    <w:rsid w:val="00B81940"/>
    <w:rsid w:val="00B81A28"/>
    <w:rsid w:val="00B81B0A"/>
    <w:rsid w:val="00B81B32"/>
    <w:rsid w:val="00B81B5E"/>
    <w:rsid w:val="00B81C3E"/>
    <w:rsid w:val="00B81D32"/>
    <w:rsid w:val="00B81F38"/>
    <w:rsid w:val="00B81F78"/>
    <w:rsid w:val="00B820B0"/>
    <w:rsid w:val="00B820C1"/>
    <w:rsid w:val="00B82297"/>
    <w:rsid w:val="00B82425"/>
    <w:rsid w:val="00B82471"/>
    <w:rsid w:val="00B82549"/>
    <w:rsid w:val="00B8267F"/>
    <w:rsid w:val="00B826DD"/>
    <w:rsid w:val="00B827D0"/>
    <w:rsid w:val="00B8281C"/>
    <w:rsid w:val="00B8281D"/>
    <w:rsid w:val="00B828BF"/>
    <w:rsid w:val="00B828DC"/>
    <w:rsid w:val="00B82E36"/>
    <w:rsid w:val="00B83378"/>
    <w:rsid w:val="00B8353C"/>
    <w:rsid w:val="00B83540"/>
    <w:rsid w:val="00B8375D"/>
    <w:rsid w:val="00B8391B"/>
    <w:rsid w:val="00B8394E"/>
    <w:rsid w:val="00B839D9"/>
    <w:rsid w:val="00B83A2B"/>
    <w:rsid w:val="00B83AC1"/>
    <w:rsid w:val="00B83AE9"/>
    <w:rsid w:val="00B83EC6"/>
    <w:rsid w:val="00B8404F"/>
    <w:rsid w:val="00B84113"/>
    <w:rsid w:val="00B8415C"/>
    <w:rsid w:val="00B841CD"/>
    <w:rsid w:val="00B842C8"/>
    <w:rsid w:val="00B84319"/>
    <w:rsid w:val="00B84683"/>
    <w:rsid w:val="00B847BA"/>
    <w:rsid w:val="00B84813"/>
    <w:rsid w:val="00B84828"/>
    <w:rsid w:val="00B84B14"/>
    <w:rsid w:val="00B84B55"/>
    <w:rsid w:val="00B84C23"/>
    <w:rsid w:val="00B84C58"/>
    <w:rsid w:val="00B84D2D"/>
    <w:rsid w:val="00B84D58"/>
    <w:rsid w:val="00B84E62"/>
    <w:rsid w:val="00B84F34"/>
    <w:rsid w:val="00B84F7A"/>
    <w:rsid w:val="00B854E3"/>
    <w:rsid w:val="00B8555E"/>
    <w:rsid w:val="00B855C7"/>
    <w:rsid w:val="00B8568C"/>
    <w:rsid w:val="00B856EA"/>
    <w:rsid w:val="00B85703"/>
    <w:rsid w:val="00B85739"/>
    <w:rsid w:val="00B85753"/>
    <w:rsid w:val="00B85861"/>
    <w:rsid w:val="00B85B65"/>
    <w:rsid w:val="00B85CD8"/>
    <w:rsid w:val="00B85ED1"/>
    <w:rsid w:val="00B860A1"/>
    <w:rsid w:val="00B86106"/>
    <w:rsid w:val="00B86116"/>
    <w:rsid w:val="00B861B2"/>
    <w:rsid w:val="00B861D6"/>
    <w:rsid w:val="00B8620B"/>
    <w:rsid w:val="00B8622D"/>
    <w:rsid w:val="00B863A6"/>
    <w:rsid w:val="00B86585"/>
    <w:rsid w:val="00B865AD"/>
    <w:rsid w:val="00B8669A"/>
    <w:rsid w:val="00B8669E"/>
    <w:rsid w:val="00B86760"/>
    <w:rsid w:val="00B8686B"/>
    <w:rsid w:val="00B868F2"/>
    <w:rsid w:val="00B8691C"/>
    <w:rsid w:val="00B8694D"/>
    <w:rsid w:val="00B869DB"/>
    <w:rsid w:val="00B86A07"/>
    <w:rsid w:val="00B86AB3"/>
    <w:rsid w:val="00B86AD0"/>
    <w:rsid w:val="00B86AD9"/>
    <w:rsid w:val="00B86BF4"/>
    <w:rsid w:val="00B86C22"/>
    <w:rsid w:val="00B86EB0"/>
    <w:rsid w:val="00B87037"/>
    <w:rsid w:val="00B87184"/>
    <w:rsid w:val="00B87208"/>
    <w:rsid w:val="00B872A6"/>
    <w:rsid w:val="00B873AC"/>
    <w:rsid w:val="00B87549"/>
    <w:rsid w:val="00B8788D"/>
    <w:rsid w:val="00B87A81"/>
    <w:rsid w:val="00B87AD1"/>
    <w:rsid w:val="00B87BF9"/>
    <w:rsid w:val="00B87CBD"/>
    <w:rsid w:val="00B87CF5"/>
    <w:rsid w:val="00B87DB0"/>
    <w:rsid w:val="00B90216"/>
    <w:rsid w:val="00B9041A"/>
    <w:rsid w:val="00B9057B"/>
    <w:rsid w:val="00B905D7"/>
    <w:rsid w:val="00B908D4"/>
    <w:rsid w:val="00B90A0A"/>
    <w:rsid w:val="00B90A28"/>
    <w:rsid w:val="00B90B71"/>
    <w:rsid w:val="00B90C9F"/>
    <w:rsid w:val="00B90D26"/>
    <w:rsid w:val="00B90E96"/>
    <w:rsid w:val="00B910DE"/>
    <w:rsid w:val="00B91172"/>
    <w:rsid w:val="00B9131B"/>
    <w:rsid w:val="00B91364"/>
    <w:rsid w:val="00B91518"/>
    <w:rsid w:val="00B91521"/>
    <w:rsid w:val="00B91625"/>
    <w:rsid w:val="00B916C3"/>
    <w:rsid w:val="00B91A9A"/>
    <w:rsid w:val="00B91BC0"/>
    <w:rsid w:val="00B91D0B"/>
    <w:rsid w:val="00B91DBF"/>
    <w:rsid w:val="00B91E14"/>
    <w:rsid w:val="00B91E56"/>
    <w:rsid w:val="00B91E5A"/>
    <w:rsid w:val="00B91FC1"/>
    <w:rsid w:val="00B92016"/>
    <w:rsid w:val="00B9201E"/>
    <w:rsid w:val="00B92071"/>
    <w:rsid w:val="00B921E8"/>
    <w:rsid w:val="00B92200"/>
    <w:rsid w:val="00B922AB"/>
    <w:rsid w:val="00B92437"/>
    <w:rsid w:val="00B92463"/>
    <w:rsid w:val="00B92535"/>
    <w:rsid w:val="00B92629"/>
    <w:rsid w:val="00B92869"/>
    <w:rsid w:val="00B92954"/>
    <w:rsid w:val="00B92990"/>
    <w:rsid w:val="00B929DA"/>
    <w:rsid w:val="00B92BFC"/>
    <w:rsid w:val="00B92CC6"/>
    <w:rsid w:val="00B92FE8"/>
    <w:rsid w:val="00B930A8"/>
    <w:rsid w:val="00B930CE"/>
    <w:rsid w:val="00B93144"/>
    <w:rsid w:val="00B93219"/>
    <w:rsid w:val="00B93425"/>
    <w:rsid w:val="00B93448"/>
    <w:rsid w:val="00B93624"/>
    <w:rsid w:val="00B936BB"/>
    <w:rsid w:val="00B93782"/>
    <w:rsid w:val="00B9385D"/>
    <w:rsid w:val="00B938B4"/>
    <w:rsid w:val="00B93BC2"/>
    <w:rsid w:val="00B93C78"/>
    <w:rsid w:val="00B93E50"/>
    <w:rsid w:val="00B93FAA"/>
    <w:rsid w:val="00B94191"/>
    <w:rsid w:val="00B94202"/>
    <w:rsid w:val="00B9423E"/>
    <w:rsid w:val="00B94267"/>
    <w:rsid w:val="00B94458"/>
    <w:rsid w:val="00B9449B"/>
    <w:rsid w:val="00B9458D"/>
    <w:rsid w:val="00B94592"/>
    <w:rsid w:val="00B94851"/>
    <w:rsid w:val="00B94BD6"/>
    <w:rsid w:val="00B94C85"/>
    <w:rsid w:val="00B94D63"/>
    <w:rsid w:val="00B94DD1"/>
    <w:rsid w:val="00B94E0F"/>
    <w:rsid w:val="00B94E22"/>
    <w:rsid w:val="00B94F83"/>
    <w:rsid w:val="00B94FF6"/>
    <w:rsid w:val="00B95033"/>
    <w:rsid w:val="00B951E9"/>
    <w:rsid w:val="00B9527F"/>
    <w:rsid w:val="00B952C0"/>
    <w:rsid w:val="00B952E8"/>
    <w:rsid w:val="00B9535F"/>
    <w:rsid w:val="00B95727"/>
    <w:rsid w:val="00B9576E"/>
    <w:rsid w:val="00B957D5"/>
    <w:rsid w:val="00B95821"/>
    <w:rsid w:val="00B95876"/>
    <w:rsid w:val="00B95D1D"/>
    <w:rsid w:val="00B95DA8"/>
    <w:rsid w:val="00B95DBC"/>
    <w:rsid w:val="00B95EED"/>
    <w:rsid w:val="00B95FCA"/>
    <w:rsid w:val="00B9612F"/>
    <w:rsid w:val="00B961ED"/>
    <w:rsid w:val="00B9621F"/>
    <w:rsid w:val="00B9630C"/>
    <w:rsid w:val="00B963E9"/>
    <w:rsid w:val="00B9654A"/>
    <w:rsid w:val="00B9674A"/>
    <w:rsid w:val="00B96884"/>
    <w:rsid w:val="00B96B31"/>
    <w:rsid w:val="00B96B82"/>
    <w:rsid w:val="00B96C75"/>
    <w:rsid w:val="00B96D21"/>
    <w:rsid w:val="00B96EE6"/>
    <w:rsid w:val="00B96FCF"/>
    <w:rsid w:val="00B970BB"/>
    <w:rsid w:val="00B971B9"/>
    <w:rsid w:val="00B97237"/>
    <w:rsid w:val="00B97358"/>
    <w:rsid w:val="00B97362"/>
    <w:rsid w:val="00B974DE"/>
    <w:rsid w:val="00B9752E"/>
    <w:rsid w:val="00B977FE"/>
    <w:rsid w:val="00B9791A"/>
    <w:rsid w:val="00B979CB"/>
    <w:rsid w:val="00B97BE1"/>
    <w:rsid w:val="00B97D0D"/>
    <w:rsid w:val="00B97DA6"/>
    <w:rsid w:val="00B97DC2"/>
    <w:rsid w:val="00B97E42"/>
    <w:rsid w:val="00B97EC4"/>
    <w:rsid w:val="00B97F29"/>
    <w:rsid w:val="00B97F98"/>
    <w:rsid w:val="00BA015B"/>
    <w:rsid w:val="00BA017B"/>
    <w:rsid w:val="00BA03DB"/>
    <w:rsid w:val="00BA0578"/>
    <w:rsid w:val="00BA0678"/>
    <w:rsid w:val="00BA07C1"/>
    <w:rsid w:val="00BA08D7"/>
    <w:rsid w:val="00BA091E"/>
    <w:rsid w:val="00BA0B13"/>
    <w:rsid w:val="00BA0D54"/>
    <w:rsid w:val="00BA0DB2"/>
    <w:rsid w:val="00BA0E62"/>
    <w:rsid w:val="00BA0E6E"/>
    <w:rsid w:val="00BA10BB"/>
    <w:rsid w:val="00BA130E"/>
    <w:rsid w:val="00BA13D8"/>
    <w:rsid w:val="00BA1588"/>
    <w:rsid w:val="00BA1994"/>
    <w:rsid w:val="00BA1A6D"/>
    <w:rsid w:val="00BA1D26"/>
    <w:rsid w:val="00BA1D46"/>
    <w:rsid w:val="00BA1D4B"/>
    <w:rsid w:val="00BA1DC7"/>
    <w:rsid w:val="00BA1E38"/>
    <w:rsid w:val="00BA1F3F"/>
    <w:rsid w:val="00BA20CD"/>
    <w:rsid w:val="00BA20D4"/>
    <w:rsid w:val="00BA213E"/>
    <w:rsid w:val="00BA2167"/>
    <w:rsid w:val="00BA21CF"/>
    <w:rsid w:val="00BA22CB"/>
    <w:rsid w:val="00BA22DC"/>
    <w:rsid w:val="00BA2478"/>
    <w:rsid w:val="00BA258D"/>
    <w:rsid w:val="00BA2599"/>
    <w:rsid w:val="00BA267B"/>
    <w:rsid w:val="00BA2693"/>
    <w:rsid w:val="00BA27DD"/>
    <w:rsid w:val="00BA2A8D"/>
    <w:rsid w:val="00BA2BB8"/>
    <w:rsid w:val="00BA2BF3"/>
    <w:rsid w:val="00BA3153"/>
    <w:rsid w:val="00BA32A2"/>
    <w:rsid w:val="00BA3370"/>
    <w:rsid w:val="00BA33B6"/>
    <w:rsid w:val="00BA3580"/>
    <w:rsid w:val="00BA3616"/>
    <w:rsid w:val="00BA36AD"/>
    <w:rsid w:val="00BA36EA"/>
    <w:rsid w:val="00BA3953"/>
    <w:rsid w:val="00BA3A4B"/>
    <w:rsid w:val="00BA3B77"/>
    <w:rsid w:val="00BA3BF4"/>
    <w:rsid w:val="00BA3CCA"/>
    <w:rsid w:val="00BA3D35"/>
    <w:rsid w:val="00BA3D52"/>
    <w:rsid w:val="00BA3E8E"/>
    <w:rsid w:val="00BA40AC"/>
    <w:rsid w:val="00BA4191"/>
    <w:rsid w:val="00BA41D8"/>
    <w:rsid w:val="00BA432D"/>
    <w:rsid w:val="00BA462A"/>
    <w:rsid w:val="00BA46E1"/>
    <w:rsid w:val="00BA4756"/>
    <w:rsid w:val="00BA476A"/>
    <w:rsid w:val="00BA49FB"/>
    <w:rsid w:val="00BA49FF"/>
    <w:rsid w:val="00BA4BA6"/>
    <w:rsid w:val="00BA4D57"/>
    <w:rsid w:val="00BA4DCC"/>
    <w:rsid w:val="00BA4DFF"/>
    <w:rsid w:val="00BA5142"/>
    <w:rsid w:val="00BA5251"/>
    <w:rsid w:val="00BA52DE"/>
    <w:rsid w:val="00BA5494"/>
    <w:rsid w:val="00BA556A"/>
    <w:rsid w:val="00BA577E"/>
    <w:rsid w:val="00BA578C"/>
    <w:rsid w:val="00BA57C4"/>
    <w:rsid w:val="00BA5878"/>
    <w:rsid w:val="00BA5915"/>
    <w:rsid w:val="00BA5965"/>
    <w:rsid w:val="00BA59C3"/>
    <w:rsid w:val="00BA5A0D"/>
    <w:rsid w:val="00BA5ABD"/>
    <w:rsid w:val="00BA5AEB"/>
    <w:rsid w:val="00BA5B31"/>
    <w:rsid w:val="00BA5CCE"/>
    <w:rsid w:val="00BA5D12"/>
    <w:rsid w:val="00BA5D7B"/>
    <w:rsid w:val="00BA5DA5"/>
    <w:rsid w:val="00BA5E87"/>
    <w:rsid w:val="00BA5F90"/>
    <w:rsid w:val="00BA6248"/>
    <w:rsid w:val="00BA6444"/>
    <w:rsid w:val="00BA6608"/>
    <w:rsid w:val="00BA6632"/>
    <w:rsid w:val="00BA66F3"/>
    <w:rsid w:val="00BA6715"/>
    <w:rsid w:val="00BA67E2"/>
    <w:rsid w:val="00BA68B4"/>
    <w:rsid w:val="00BA6986"/>
    <w:rsid w:val="00BA69B2"/>
    <w:rsid w:val="00BA69F1"/>
    <w:rsid w:val="00BA6DC0"/>
    <w:rsid w:val="00BA6E0C"/>
    <w:rsid w:val="00BA6E60"/>
    <w:rsid w:val="00BA7081"/>
    <w:rsid w:val="00BA710B"/>
    <w:rsid w:val="00BA7188"/>
    <w:rsid w:val="00BA7501"/>
    <w:rsid w:val="00BA750E"/>
    <w:rsid w:val="00BA785B"/>
    <w:rsid w:val="00BA78EB"/>
    <w:rsid w:val="00BA799D"/>
    <w:rsid w:val="00BA79D7"/>
    <w:rsid w:val="00BA7B4F"/>
    <w:rsid w:val="00BB01EE"/>
    <w:rsid w:val="00BB033D"/>
    <w:rsid w:val="00BB054F"/>
    <w:rsid w:val="00BB0607"/>
    <w:rsid w:val="00BB06AE"/>
    <w:rsid w:val="00BB06CE"/>
    <w:rsid w:val="00BB086C"/>
    <w:rsid w:val="00BB0A6D"/>
    <w:rsid w:val="00BB0A72"/>
    <w:rsid w:val="00BB0A73"/>
    <w:rsid w:val="00BB0B1D"/>
    <w:rsid w:val="00BB0BB5"/>
    <w:rsid w:val="00BB0DBC"/>
    <w:rsid w:val="00BB0ED4"/>
    <w:rsid w:val="00BB1046"/>
    <w:rsid w:val="00BB1153"/>
    <w:rsid w:val="00BB11BD"/>
    <w:rsid w:val="00BB125E"/>
    <w:rsid w:val="00BB1272"/>
    <w:rsid w:val="00BB12A4"/>
    <w:rsid w:val="00BB1386"/>
    <w:rsid w:val="00BB1445"/>
    <w:rsid w:val="00BB15A9"/>
    <w:rsid w:val="00BB1730"/>
    <w:rsid w:val="00BB1940"/>
    <w:rsid w:val="00BB1950"/>
    <w:rsid w:val="00BB1BD0"/>
    <w:rsid w:val="00BB1C5F"/>
    <w:rsid w:val="00BB1C9B"/>
    <w:rsid w:val="00BB20AC"/>
    <w:rsid w:val="00BB21B3"/>
    <w:rsid w:val="00BB23C5"/>
    <w:rsid w:val="00BB24F1"/>
    <w:rsid w:val="00BB265D"/>
    <w:rsid w:val="00BB26A7"/>
    <w:rsid w:val="00BB26BF"/>
    <w:rsid w:val="00BB2744"/>
    <w:rsid w:val="00BB2790"/>
    <w:rsid w:val="00BB2831"/>
    <w:rsid w:val="00BB2ABD"/>
    <w:rsid w:val="00BB2BA0"/>
    <w:rsid w:val="00BB2C4A"/>
    <w:rsid w:val="00BB2CA3"/>
    <w:rsid w:val="00BB2D23"/>
    <w:rsid w:val="00BB2D69"/>
    <w:rsid w:val="00BB2DA5"/>
    <w:rsid w:val="00BB2DF9"/>
    <w:rsid w:val="00BB2EE6"/>
    <w:rsid w:val="00BB2F69"/>
    <w:rsid w:val="00BB2FF9"/>
    <w:rsid w:val="00BB3216"/>
    <w:rsid w:val="00BB3249"/>
    <w:rsid w:val="00BB329D"/>
    <w:rsid w:val="00BB32AA"/>
    <w:rsid w:val="00BB3458"/>
    <w:rsid w:val="00BB3677"/>
    <w:rsid w:val="00BB37C3"/>
    <w:rsid w:val="00BB38AD"/>
    <w:rsid w:val="00BB38D0"/>
    <w:rsid w:val="00BB38E2"/>
    <w:rsid w:val="00BB3950"/>
    <w:rsid w:val="00BB3B99"/>
    <w:rsid w:val="00BB3C21"/>
    <w:rsid w:val="00BB3C2B"/>
    <w:rsid w:val="00BB3D34"/>
    <w:rsid w:val="00BB3D5E"/>
    <w:rsid w:val="00BB3E6E"/>
    <w:rsid w:val="00BB3E87"/>
    <w:rsid w:val="00BB3F05"/>
    <w:rsid w:val="00BB3FB0"/>
    <w:rsid w:val="00BB4027"/>
    <w:rsid w:val="00BB41F4"/>
    <w:rsid w:val="00BB42DE"/>
    <w:rsid w:val="00BB43E7"/>
    <w:rsid w:val="00BB4433"/>
    <w:rsid w:val="00BB4447"/>
    <w:rsid w:val="00BB4488"/>
    <w:rsid w:val="00BB456A"/>
    <w:rsid w:val="00BB45AC"/>
    <w:rsid w:val="00BB46F3"/>
    <w:rsid w:val="00BB4784"/>
    <w:rsid w:val="00BB47CC"/>
    <w:rsid w:val="00BB486B"/>
    <w:rsid w:val="00BB49D1"/>
    <w:rsid w:val="00BB49D6"/>
    <w:rsid w:val="00BB4A79"/>
    <w:rsid w:val="00BB4BE0"/>
    <w:rsid w:val="00BB4BEB"/>
    <w:rsid w:val="00BB4C4B"/>
    <w:rsid w:val="00BB4D2A"/>
    <w:rsid w:val="00BB4D99"/>
    <w:rsid w:val="00BB502A"/>
    <w:rsid w:val="00BB50B5"/>
    <w:rsid w:val="00BB50FA"/>
    <w:rsid w:val="00BB5106"/>
    <w:rsid w:val="00BB52C2"/>
    <w:rsid w:val="00BB548C"/>
    <w:rsid w:val="00BB55FF"/>
    <w:rsid w:val="00BB56AD"/>
    <w:rsid w:val="00BB56D7"/>
    <w:rsid w:val="00BB56F2"/>
    <w:rsid w:val="00BB5777"/>
    <w:rsid w:val="00BB57D9"/>
    <w:rsid w:val="00BB57DA"/>
    <w:rsid w:val="00BB5843"/>
    <w:rsid w:val="00BB5A72"/>
    <w:rsid w:val="00BB5B71"/>
    <w:rsid w:val="00BB5DC6"/>
    <w:rsid w:val="00BB5F8A"/>
    <w:rsid w:val="00BB616C"/>
    <w:rsid w:val="00BB61AE"/>
    <w:rsid w:val="00BB627A"/>
    <w:rsid w:val="00BB6438"/>
    <w:rsid w:val="00BB65F8"/>
    <w:rsid w:val="00BB68CC"/>
    <w:rsid w:val="00BB68CF"/>
    <w:rsid w:val="00BB69B5"/>
    <w:rsid w:val="00BB6B61"/>
    <w:rsid w:val="00BB6B87"/>
    <w:rsid w:val="00BB6B8E"/>
    <w:rsid w:val="00BB6BA8"/>
    <w:rsid w:val="00BB6C5F"/>
    <w:rsid w:val="00BB6D0F"/>
    <w:rsid w:val="00BB6DFC"/>
    <w:rsid w:val="00BB6F4D"/>
    <w:rsid w:val="00BB701C"/>
    <w:rsid w:val="00BB70FE"/>
    <w:rsid w:val="00BB717B"/>
    <w:rsid w:val="00BB72D4"/>
    <w:rsid w:val="00BB74E7"/>
    <w:rsid w:val="00BB74FF"/>
    <w:rsid w:val="00BB75A8"/>
    <w:rsid w:val="00BB75EB"/>
    <w:rsid w:val="00BB7630"/>
    <w:rsid w:val="00BB7674"/>
    <w:rsid w:val="00BB7860"/>
    <w:rsid w:val="00BB787A"/>
    <w:rsid w:val="00BB794F"/>
    <w:rsid w:val="00BB7A40"/>
    <w:rsid w:val="00BB7AAF"/>
    <w:rsid w:val="00BB7BE0"/>
    <w:rsid w:val="00BB7D41"/>
    <w:rsid w:val="00BB7DA7"/>
    <w:rsid w:val="00BB7DDB"/>
    <w:rsid w:val="00BB7EC2"/>
    <w:rsid w:val="00BB7F29"/>
    <w:rsid w:val="00BC00AC"/>
    <w:rsid w:val="00BC03C6"/>
    <w:rsid w:val="00BC0540"/>
    <w:rsid w:val="00BC059F"/>
    <w:rsid w:val="00BC06B4"/>
    <w:rsid w:val="00BC06D0"/>
    <w:rsid w:val="00BC072A"/>
    <w:rsid w:val="00BC0780"/>
    <w:rsid w:val="00BC08FF"/>
    <w:rsid w:val="00BC09BE"/>
    <w:rsid w:val="00BC0B5A"/>
    <w:rsid w:val="00BC0C0E"/>
    <w:rsid w:val="00BC0DFA"/>
    <w:rsid w:val="00BC0E15"/>
    <w:rsid w:val="00BC0E8A"/>
    <w:rsid w:val="00BC0F9B"/>
    <w:rsid w:val="00BC1339"/>
    <w:rsid w:val="00BC1837"/>
    <w:rsid w:val="00BC18E8"/>
    <w:rsid w:val="00BC1ACD"/>
    <w:rsid w:val="00BC1BC0"/>
    <w:rsid w:val="00BC1C9E"/>
    <w:rsid w:val="00BC1D55"/>
    <w:rsid w:val="00BC1D74"/>
    <w:rsid w:val="00BC1E54"/>
    <w:rsid w:val="00BC1E6A"/>
    <w:rsid w:val="00BC1ED2"/>
    <w:rsid w:val="00BC1F19"/>
    <w:rsid w:val="00BC1FBC"/>
    <w:rsid w:val="00BC1FC5"/>
    <w:rsid w:val="00BC20D2"/>
    <w:rsid w:val="00BC2174"/>
    <w:rsid w:val="00BC21DC"/>
    <w:rsid w:val="00BC21F8"/>
    <w:rsid w:val="00BC230C"/>
    <w:rsid w:val="00BC2315"/>
    <w:rsid w:val="00BC2388"/>
    <w:rsid w:val="00BC2391"/>
    <w:rsid w:val="00BC23DE"/>
    <w:rsid w:val="00BC2474"/>
    <w:rsid w:val="00BC2769"/>
    <w:rsid w:val="00BC2965"/>
    <w:rsid w:val="00BC2A1F"/>
    <w:rsid w:val="00BC2A2B"/>
    <w:rsid w:val="00BC2A69"/>
    <w:rsid w:val="00BC2ABE"/>
    <w:rsid w:val="00BC2B3A"/>
    <w:rsid w:val="00BC2BBD"/>
    <w:rsid w:val="00BC2C62"/>
    <w:rsid w:val="00BC2D05"/>
    <w:rsid w:val="00BC2FBB"/>
    <w:rsid w:val="00BC3005"/>
    <w:rsid w:val="00BC301C"/>
    <w:rsid w:val="00BC3075"/>
    <w:rsid w:val="00BC32A7"/>
    <w:rsid w:val="00BC32ED"/>
    <w:rsid w:val="00BC334B"/>
    <w:rsid w:val="00BC338F"/>
    <w:rsid w:val="00BC33EA"/>
    <w:rsid w:val="00BC3461"/>
    <w:rsid w:val="00BC34C2"/>
    <w:rsid w:val="00BC3565"/>
    <w:rsid w:val="00BC3638"/>
    <w:rsid w:val="00BC36FA"/>
    <w:rsid w:val="00BC3766"/>
    <w:rsid w:val="00BC398B"/>
    <w:rsid w:val="00BC3A80"/>
    <w:rsid w:val="00BC3B84"/>
    <w:rsid w:val="00BC3DA9"/>
    <w:rsid w:val="00BC3DBE"/>
    <w:rsid w:val="00BC3DED"/>
    <w:rsid w:val="00BC3E2A"/>
    <w:rsid w:val="00BC3F0E"/>
    <w:rsid w:val="00BC3FDE"/>
    <w:rsid w:val="00BC3FE9"/>
    <w:rsid w:val="00BC4044"/>
    <w:rsid w:val="00BC40B9"/>
    <w:rsid w:val="00BC41A4"/>
    <w:rsid w:val="00BC4396"/>
    <w:rsid w:val="00BC43AF"/>
    <w:rsid w:val="00BC4435"/>
    <w:rsid w:val="00BC4454"/>
    <w:rsid w:val="00BC44D8"/>
    <w:rsid w:val="00BC46C4"/>
    <w:rsid w:val="00BC471B"/>
    <w:rsid w:val="00BC4742"/>
    <w:rsid w:val="00BC47A9"/>
    <w:rsid w:val="00BC48FF"/>
    <w:rsid w:val="00BC4A1D"/>
    <w:rsid w:val="00BC4A80"/>
    <w:rsid w:val="00BC4BFB"/>
    <w:rsid w:val="00BC4C0B"/>
    <w:rsid w:val="00BC4C0F"/>
    <w:rsid w:val="00BC4C9D"/>
    <w:rsid w:val="00BC4D4D"/>
    <w:rsid w:val="00BC4DE4"/>
    <w:rsid w:val="00BC4E3E"/>
    <w:rsid w:val="00BC502B"/>
    <w:rsid w:val="00BC5166"/>
    <w:rsid w:val="00BC5283"/>
    <w:rsid w:val="00BC52D1"/>
    <w:rsid w:val="00BC53EC"/>
    <w:rsid w:val="00BC54CB"/>
    <w:rsid w:val="00BC56C6"/>
    <w:rsid w:val="00BC57D4"/>
    <w:rsid w:val="00BC5ABF"/>
    <w:rsid w:val="00BC5B69"/>
    <w:rsid w:val="00BC5CA6"/>
    <w:rsid w:val="00BC5E90"/>
    <w:rsid w:val="00BC5FFA"/>
    <w:rsid w:val="00BC5FFF"/>
    <w:rsid w:val="00BC6193"/>
    <w:rsid w:val="00BC6271"/>
    <w:rsid w:val="00BC64BD"/>
    <w:rsid w:val="00BC69B6"/>
    <w:rsid w:val="00BC6B0C"/>
    <w:rsid w:val="00BC6D0D"/>
    <w:rsid w:val="00BC6D3B"/>
    <w:rsid w:val="00BC6DE9"/>
    <w:rsid w:val="00BC6E99"/>
    <w:rsid w:val="00BC6EAE"/>
    <w:rsid w:val="00BC7109"/>
    <w:rsid w:val="00BC72CB"/>
    <w:rsid w:val="00BC73AF"/>
    <w:rsid w:val="00BC74CA"/>
    <w:rsid w:val="00BC752B"/>
    <w:rsid w:val="00BC75D5"/>
    <w:rsid w:val="00BC765D"/>
    <w:rsid w:val="00BC7760"/>
    <w:rsid w:val="00BC77FB"/>
    <w:rsid w:val="00BC7845"/>
    <w:rsid w:val="00BC78BE"/>
    <w:rsid w:val="00BC78DA"/>
    <w:rsid w:val="00BC7ADE"/>
    <w:rsid w:val="00BC7B76"/>
    <w:rsid w:val="00BC7C21"/>
    <w:rsid w:val="00BC7D26"/>
    <w:rsid w:val="00BC7D52"/>
    <w:rsid w:val="00BC7DD0"/>
    <w:rsid w:val="00BC7E32"/>
    <w:rsid w:val="00BC7E8F"/>
    <w:rsid w:val="00BC7EC2"/>
    <w:rsid w:val="00BC7EFF"/>
    <w:rsid w:val="00BD0083"/>
    <w:rsid w:val="00BD0137"/>
    <w:rsid w:val="00BD0255"/>
    <w:rsid w:val="00BD0267"/>
    <w:rsid w:val="00BD02BD"/>
    <w:rsid w:val="00BD02D6"/>
    <w:rsid w:val="00BD03CE"/>
    <w:rsid w:val="00BD0407"/>
    <w:rsid w:val="00BD0840"/>
    <w:rsid w:val="00BD09C7"/>
    <w:rsid w:val="00BD0A4D"/>
    <w:rsid w:val="00BD0A95"/>
    <w:rsid w:val="00BD0AC0"/>
    <w:rsid w:val="00BD0B8F"/>
    <w:rsid w:val="00BD0D29"/>
    <w:rsid w:val="00BD0D38"/>
    <w:rsid w:val="00BD0E50"/>
    <w:rsid w:val="00BD0F77"/>
    <w:rsid w:val="00BD10F9"/>
    <w:rsid w:val="00BD1252"/>
    <w:rsid w:val="00BD1316"/>
    <w:rsid w:val="00BD153B"/>
    <w:rsid w:val="00BD158C"/>
    <w:rsid w:val="00BD1771"/>
    <w:rsid w:val="00BD17A5"/>
    <w:rsid w:val="00BD17C7"/>
    <w:rsid w:val="00BD17CA"/>
    <w:rsid w:val="00BD17D4"/>
    <w:rsid w:val="00BD19F5"/>
    <w:rsid w:val="00BD1A89"/>
    <w:rsid w:val="00BD1A99"/>
    <w:rsid w:val="00BD1AC3"/>
    <w:rsid w:val="00BD1BDB"/>
    <w:rsid w:val="00BD1CE2"/>
    <w:rsid w:val="00BD1D06"/>
    <w:rsid w:val="00BD1DDB"/>
    <w:rsid w:val="00BD1EBC"/>
    <w:rsid w:val="00BD1EC8"/>
    <w:rsid w:val="00BD1FA5"/>
    <w:rsid w:val="00BD201D"/>
    <w:rsid w:val="00BD209D"/>
    <w:rsid w:val="00BD21F8"/>
    <w:rsid w:val="00BD22A1"/>
    <w:rsid w:val="00BD230B"/>
    <w:rsid w:val="00BD24CA"/>
    <w:rsid w:val="00BD25B6"/>
    <w:rsid w:val="00BD261D"/>
    <w:rsid w:val="00BD2620"/>
    <w:rsid w:val="00BD26DB"/>
    <w:rsid w:val="00BD280B"/>
    <w:rsid w:val="00BD2815"/>
    <w:rsid w:val="00BD287F"/>
    <w:rsid w:val="00BD2926"/>
    <w:rsid w:val="00BD2B3E"/>
    <w:rsid w:val="00BD2D01"/>
    <w:rsid w:val="00BD2EFB"/>
    <w:rsid w:val="00BD2F41"/>
    <w:rsid w:val="00BD325D"/>
    <w:rsid w:val="00BD3312"/>
    <w:rsid w:val="00BD3314"/>
    <w:rsid w:val="00BD3546"/>
    <w:rsid w:val="00BD3664"/>
    <w:rsid w:val="00BD36B3"/>
    <w:rsid w:val="00BD36D9"/>
    <w:rsid w:val="00BD3D57"/>
    <w:rsid w:val="00BD3E47"/>
    <w:rsid w:val="00BD3E59"/>
    <w:rsid w:val="00BD402D"/>
    <w:rsid w:val="00BD4136"/>
    <w:rsid w:val="00BD4208"/>
    <w:rsid w:val="00BD45A2"/>
    <w:rsid w:val="00BD46E6"/>
    <w:rsid w:val="00BD470F"/>
    <w:rsid w:val="00BD47F4"/>
    <w:rsid w:val="00BD488E"/>
    <w:rsid w:val="00BD4BA1"/>
    <w:rsid w:val="00BD4BC7"/>
    <w:rsid w:val="00BD4C27"/>
    <w:rsid w:val="00BD4C90"/>
    <w:rsid w:val="00BD4CD4"/>
    <w:rsid w:val="00BD4D61"/>
    <w:rsid w:val="00BD4DAE"/>
    <w:rsid w:val="00BD4E3C"/>
    <w:rsid w:val="00BD4E54"/>
    <w:rsid w:val="00BD4F7B"/>
    <w:rsid w:val="00BD501A"/>
    <w:rsid w:val="00BD508F"/>
    <w:rsid w:val="00BD5103"/>
    <w:rsid w:val="00BD53FB"/>
    <w:rsid w:val="00BD571C"/>
    <w:rsid w:val="00BD571F"/>
    <w:rsid w:val="00BD591A"/>
    <w:rsid w:val="00BD5AF6"/>
    <w:rsid w:val="00BD5B96"/>
    <w:rsid w:val="00BD5C30"/>
    <w:rsid w:val="00BD5CDF"/>
    <w:rsid w:val="00BD5CE8"/>
    <w:rsid w:val="00BD5D65"/>
    <w:rsid w:val="00BD5F4B"/>
    <w:rsid w:val="00BD5F9E"/>
    <w:rsid w:val="00BD602E"/>
    <w:rsid w:val="00BD62F6"/>
    <w:rsid w:val="00BD64DD"/>
    <w:rsid w:val="00BD6771"/>
    <w:rsid w:val="00BD67B3"/>
    <w:rsid w:val="00BD67C4"/>
    <w:rsid w:val="00BD6B77"/>
    <w:rsid w:val="00BD6C49"/>
    <w:rsid w:val="00BD6D2B"/>
    <w:rsid w:val="00BD6E79"/>
    <w:rsid w:val="00BD6E9C"/>
    <w:rsid w:val="00BD6EBF"/>
    <w:rsid w:val="00BD704D"/>
    <w:rsid w:val="00BD70D0"/>
    <w:rsid w:val="00BD7131"/>
    <w:rsid w:val="00BD71AB"/>
    <w:rsid w:val="00BD71C1"/>
    <w:rsid w:val="00BD73EB"/>
    <w:rsid w:val="00BD77FE"/>
    <w:rsid w:val="00BD7A1B"/>
    <w:rsid w:val="00BD7A8F"/>
    <w:rsid w:val="00BD7B72"/>
    <w:rsid w:val="00BD7C01"/>
    <w:rsid w:val="00BD7CCE"/>
    <w:rsid w:val="00BD7D6E"/>
    <w:rsid w:val="00BD7DFB"/>
    <w:rsid w:val="00BD7E70"/>
    <w:rsid w:val="00BE0025"/>
    <w:rsid w:val="00BE0036"/>
    <w:rsid w:val="00BE0042"/>
    <w:rsid w:val="00BE0118"/>
    <w:rsid w:val="00BE015E"/>
    <w:rsid w:val="00BE0204"/>
    <w:rsid w:val="00BE0802"/>
    <w:rsid w:val="00BE0804"/>
    <w:rsid w:val="00BE0846"/>
    <w:rsid w:val="00BE08C2"/>
    <w:rsid w:val="00BE099A"/>
    <w:rsid w:val="00BE09A4"/>
    <w:rsid w:val="00BE09C6"/>
    <w:rsid w:val="00BE09E9"/>
    <w:rsid w:val="00BE0B06"/>
    <w:rsid w:val="00BE0DBC"/>
    <w:rsid w:val="00BE0DF8"/>
    <w:rsid w:val="00BE0E9C"/>
    <w:rsid w:val="00BE1032"/>
    <w:rsid w:val="00BE106C"/>
    <w:rsid w:val="00BE1479"/>
    <w:rsid w:val="00BE1491"/>
    <w:rsid w:val="00BE1507"/>
    <w:rsid w:val="00BE154E"/>
    <w:rsid w:val="00BE15F1"/>
    <w:rsid w:val="00BE1683"/>
    <w:rsid w:val="00BE1845"/>
    <w:rsid w:val="00BE19C1"/>
    <w:rsid w:val="00BE19C8"/>
    <w:rsid w:val="00BE1A18"/>
    <w:rsid w:val="00BE1C88"/>
    <w:rsid w:val="00BE1F08"/>
    <w:rsid w:val="00BE1F76"/>
    <w:rsid w:val="00BE1FD5"/>
    <w:rsid w:val="00BE2060"/>
    <w:rsid w:val="00BE2064"/>
    <w:rsid w:val="00BE232B"/>
    <w:rsid w:val="00BE240B"/>
    <w:rsid w:val="00BE2416"/>
    <w:rsid w:val="00BE24B6"/>
    <w:rsid w:val="00BE24E4"/>
    <w:rsid w:val="00BE25D4"/>
    <w:rsid w:val="00BE2633"/>
    <w:rsid w:val="00BE2682"/>
    <w:rsid w:val="00BE2794"/>
    <w:rsid w:val="00BE28D3"/>
    <w:rsid w:val="00BE295D"/>
    <w:rsid w:val="00BE2A28"/>
    <w:rsid w:val="00BE2AAF"/>
    <w:rsid w:val="00BE2BD8"/>
    <w:rsid w:val="00BE2C54"/>
    <w:rsid w:val="00BE2C83"/>
    <w:rsid w:val="00BE2CBF"/>
    <w:rsid w:val="00BE2CC7"/>
    <w:rsid w:val="00BE2E3E"/>
    <w:rsid w:val="00BE2FAA"/>
    <w:rsid w:val="00BE3140"/>
    <w:rsid w:val="00BE324E"/>
    <w:rsid w:val="00BE336F"/>
    <w:rsid w:val="00BE339D"/>
    <w:rsid w:val="00BE33CF"/>
    <w:rsid w:val="00BE3464"/>
    <w:rsid w:val="00BE35B0"/>
    <w:rsid w:val="00BE35C8"/>
    <w:rsid w:val="00BE37CF"/>
    <w:rsid w:val="00BE382A"/>
    <w:rsid w:val="00BE393B"/>
    <w:rsid w:val="00BE3A42"/>
    <w:rsid w:val="00BE3AC9"/>
    <w:rsid w:val="00BE3BE2"/>
    <w:rsid w:val="00BE3C51"/>
    <w:rsid w:val="00BE3C5E"/>
    <w:rsid w:val="00BE3E06"/>
    <w:rsid w:val="00BE3E58"/>
    <w:rsid w:val="00BE3E86"/>
    <w:rsid w:val="00BE3EF6"/>
    <w:rsid w:val="00BE4632"/>
    <w:rsid w:val="00BE47C5"/>
    <w:rsid w:val="00BE47D0"/>
    <w:rsid w:val="00BE4C79"/>
    <w:rsid w:val="00BE4F2A"/>
    <w:rsid w:val="00BE500D"/>
    <w:rsid w:val="00BE502F"/>
    <w:rsid w:val="00BE5269"/>
    <w:rsid w:val="00BE52A3"/>
    <w:rsid w:val="00BE52A7"/>
    <w:rsid w:val="00BE547D"/>
    <w:rsid w:val="00BE54B7"/>
    <w:rsid w:val="00BE56AC"/>
    <w:rsid w:val="00BE5733"/>
    <w:rsid w:val="00BE5812"/>
    <w:rsid w:val="00BE590E"/>
    <w:rsid w:val="00BE5B0C"/>
    <w:rsid w:val="00BE5BA6"/>
    <w:rsid w:val="00BE5C0F"/>
    <w:rsid w:val="00BE5C5C"/>
    <w:rsid w:val="00BE5D59"/>
    <w:rsid w:val="00BE5E73"/>
    <w:rsid w:val="00BE5E90"/>
    <w:rsid w:val="00BE5E9B"/>
    <w:rsid w:val="00BE5F4C"/>
    <w:rsid w:val="00BE603A"/>
    <w:rsid w:val="00BE6040"/>
    <w:rsid w:val="00BE61EB"/>
    <w:rsid w:val="00BE62A4"/>
    <w:rsid w:val="00BE62C2"/>
    <w:rsid w:val="00BE62D3"/>
    <w:rsid w:val="00BE646F"/>
    <w:rsid w:val="00BE64C6"/>
    <w:rsid w:val="00BE65EC"/>
    <w:rsid w:val="00BE662A"/>
    <w:rsid w:val="00BE6646"/>
    <w:rsid w:val="00BE675B"/>
    <w:rsid w:val="00BE6787"/>
    <w:rsid w:val="00BE680A"/>
    <w:rsid w:val="00BE68F6"/>
    <w:rsid w:val="00BE6BF1"/>
    <w:rsid w:val="00BE6C76"/>
    <w:rsid w:val="00BE6CFA"/>
    <w:rsid w:val="00BE6EEB"/>
    <w:rsid w:val="00BE6F31"/>
    <w:rsid w:val="00BE6F67"/>
    <w:rsid w:val="00BE7025"/>
    <w:rsid w:val="00BE719D"/>
    <w:rsid w:val="00BE7402"/>
    <w:rsid w:val="00BE7475"/>
    <w:rsid w:val="00BE74B5"/>
    <w:rsid w:val="00BE74B8"/>
    <w:rsid w:val="00BE77A5"/>
    <w:rsid w:val="00BE79B3"/>
    <w:rsid w:val="00BE7A1B"/>
    <w:rsid w:val="00BE7A65"/>
    <w:rsid w:val="00BE7AAE"/>
    <w:rsid w:val="00BE7B4D"/>
    <w:rsid w:val="00BE7D15"/>
    <w:rsid w:val="00BE7DCC"/>
    <w:rsid w:val="00BE7E13"/>
    <w:rsid w:val="00BE7EE4"/>
    <w:rsid w:val="00BE7F65"/>
    <w:rsid w:val="00BF0159"/>
    <w:rsid w:val="00BF024D"/>
    <w:rsid w:val="00BF026A"/>
    <w:rsid w:val="00BF0275"/>
    <w:rsid w:val="00BF0349"/>
    <w:rsid w:val="00BF041A"/>
    <w:rsid w:val="00BF04B6"/>
    <w:rsid w:val="00BF0597"/>
    <w:rsid w:val="00BF05FB"/>
    <w:rsid w:val="00BF06BD"/>
    <w:rsid w:val="00BF093F"/>
    <w:rsid w:val="00BF0B32"/>
    <w:rsid w:val="00BF0C15"/>
    <w:rsid w:val="00BF0CD7"/>
    <w:rsid w:val="00BF0D89"/>
    <w:rsid w:val="00BF11EE"/>
    <w:rsid w:val="00BF129E"/>
    <w:rsid w:val="00BF1304"/>
    <w:rsid w:val="00BF1790"/>
    <w:rsid w:val="00BF17A9"/>
    <w:rsid w:val="00BF194D"/>
    <w:rsid w:val="00BF195F"/>
    <w:rsid w:val="00BF19FA"/>
    <w:rsid w:val="00BF1BEB"/>
    <w:rsid w:val="00BF2163"/>
    <w:rsid w:val="00BF216D"/>
    <w:rsid w:val="00BF2311"/>
    <w:rsid w:val="00BF27D7"/>
    <w:rsid w:val="00BF28AC"/>
    <w:rsid w:val="00BF293D"/>
    <w:rsid w:val="00BF2989"/>
    <w:rsid w:val="00BF299A"/>
    <w:rsid w:val="00BF29D8"/>
    <w:rsid w:val="00BF2B46"/>
    <w:rsid w:val="00BF2B67"/>
    <w:rsid w:val="00BF2BD1"/>
    <w:rsid w:val="00BF2F1A"/>
    <w:rsid w:val="00BF30CC"/>
    <w:rsid w:val="00BF316B"/>
    <w:rsid w:val="00BF3283"/>
    <w:rsid w:val="00BF3285"/>
    <w:rsid w:val="00BF32F3"/>
    <w:rsid w:val="00BF3600"/>
    <w:rsid w:val="00BF3672"/>
    <w:rsid w:val="00BF36B6"/>
    <w:rsid w:val="00BF3981"/>
    <w:rsid w:val="00BF3B4B"/>
    <w:rsid w:val="00BF3B6C"/>
    <w:rsid w:val="00BF3BA1"/>
    <w:rsid w:val="00BF3E33"/>
    <w:rsid w:val="00BF3F2C"/>
    <w:rsid w:val="00BF41C3"/>
    <w:rsid w:val="00BF4212"/>
    <w:rsid w:val="00BF4213"/>
    <w:rsid w:val="00BF4363"/>
    <w:rsid w:val="00BF4517"/>
    <w:rsid w:val="00BF45C3"/>
    <w:rsid w:val="00BF4709"/>
    <w:rsid w:val="00BF470A"/>
    <w:rsid w:val="00BF47E6"/>
    <w:rsid w:val="00BF48BC"/>
    <w:rsid w:val="00BF48BE"/>
    <w:rsid w:val="00BF4927"/>
    <w:rsid w:val="00BF4A57"/>
    <w:rsid w:val="00BF4AA2"/>
    <w:rsid w:val="00BF4B3B"/>
    <w:rsid w:val="00BF4C68"/>
    <w:rsid w:val="00BF4D2E"/>
    <w:rsid w:val="00BF4DBC"/>
    <w:rsid w:val="00BF4EA6"/>
    <w:rsid w:val="00BF4FB3"/>
    <w:rsid w:val="00BF5137"/>
    <w:rsid w:val="00BF514D"/>
    <w:rsid w:val="00BF516F"/>
    <w:rsid w:val="00BF5275"/>
    <w:rsid w:val="00BF52C5"/>
    <w:rsid w:val="00BF530D"/>
    <w:rsid w:val="00BF537E"/>
    <w:rsid w:val="00BF56D1"/>
    <w:rsid w:val="00BF5787"/>
    <w:rsid w:val="00BF5814"/>
    <w:rsid w:val="00BF5843"/>
    <w:rsid w:val="00BF589D"/>
    <w:rsid w:val="00BF5A1D"/>
    <w:rsid w:val="00BF5A24"/>
    <w:rsid w:val="00BF5E1F"/>
    <w:rsid w:val="00BF5E35"/>
    <w:rsid w:val="00BF5F50"/>
    <w:rsid w:val="00BF5FC9"/>
    <w:rsid w:val="00BF6059"/>
    <w:rsid w:val="00BF6065"/>
    <w:rsid w:val="00BF60D9"/>
    <w:rsid w:val="00BF6299"/>
    <w:rsid w:val="00BF6363"/>
    <w:rsid w:val="00BF63A4"/>
    <w:rsid w:val="00BF6453"/>
    <w:rsid w:val="00BF66B3"/>
    <w:rsid w:val="00BF676D"/>
    <w:rsid w:val="00BF689D"/>
    <w:rsid w:val="00BF6AFA"/>
    <w:rsid w:val="00BF6B8A"/>
    <w:rsid w:val="00BF6BBA"/>
    <w:rsid w:val="00BF6BC4"/>
    <w:rsid w:val="00BF6BD0"/>
    <w:rsid w:val="00BF6D12"/>
    <w:rsid w:val="00BF6D98"/>
    <w:rsid w:val="00BF6E4A"/>
    <w:rsid w:val="00BF6EE6"/>
    <w:rsid w:val="00BF6FA1"/>
    <w:rsid w:val="00BF7109"/>
    <w:rsid w:val="00BF7148"/>
    <w:rsid w:val="00BF71D3"/>
    <w:rsid w:val="00BF72E7"/>
    <w:rsid w:val="00BF7334"/>
    <w:rsid w:val="00BF7427"/>
    <w:rsid w:val="00BF74F8"/>
    <w:rsid w:val="00BF76CD"/>
    <w:rsid w:val="00BF76DA"/>
    <w:rsid w:val="00BF76F4"/>
    <w:rsid w:val="00BF7796"/>
    <w:rsid w:val="00BF77B6"/>
    <w:rsid w:val="00BF780B"/>
    <w:rsid w:val="00BF7849"/>
    <w:rsid w:val="00BF7989"/>
    <w:rsid w:val="00BF7A8E"/>
    <w:rsid w:val="00BF7B42"/>
    <w:rsid w:val="00BF7BEE"/>
    <w:rsid w:val="00BF7C8B"/>
    <w:rsid w:val="00BF7CB1"/>
    <w:rsid w:val="00BF7CF8"/>
    <w:rsid w:val="00BF7D15"/>
    <w:rsid w:val="00BF7D45"/>
    <w:rsid w:val="00BF7D95"/>
    <w:rsid w:val="00BF7D99"/>
    <w:rsid w:val="00BF7E2B"/>
    <w:rsid w:val="00BF7E59"/>
    <w:rsid w:val="00BF7EAD"/>
    <w:rsid w:val="00BF7F04"/>
    <w:rsid w:val="00BF7FEB"/>
    <w:rsid w:val="00C0023B"/>
    <w:rsid w:val="00C00252"/>
    <w:rsid w:val="00C002F6"/>
    <w:rsid w:val="00C0039E"/>
    <w:rsid w:val="00C006EA"/>
    <w:rsid w:val="00C00830"/>
    <w:rsid w:val="00C00921"/>
    <w:rsid w:val="00C00AB9"/>
    <w:rsid w:val="00C00EB2"/>
    <w:rsid w:val="00C00F28"/>
    <w:rsid w:val="00C01300"/>
    <w:rsid w:val="00C01364"/>
    <w:rsid w:val="00C01423"/>
    <w:rsid w:val="00C0163D"/>
    <w:rsid w:val="00C01668"/>
    <w:rsid w:val="00C017EB"/>
    <w:rsid w:val="00C0182D"/>
    <w:rsid w:val="00C018F3"/>
    <w:rsid w:val="00C01A50"/>
    <w:rsid w:val="00C01C0C"/>
    <w:rsid w:val="00C01CBA"/>
    <w:rsid w:val="00C01D5D"/>
    <w:rsid w:val="00C01E39"/>
    <w:rsid w:val="00C01E94"/>
    <w:rsid w:val="00C01F86"/>
    <w:rsid w:val="00C02048"/>
    <w:rsid w:val="00C021BD"/>
    <w:rsid w:val="00C022C1"/>
    <w:rsid w:val="00C02376"/>
    <w:rsid w:val="00C0243B"/>
    <w:rsid w:val="00C0245A"/>
    <w:rsid w:val="00C02477"/>
    <w:rsid w:val="00C02483"/>
    <w:rsid w:val="00C0254D"/>
    <w:rsid w:val="00C02913"/>
    <w:rsid w:val="00C029C8"/>
    <w:rsid w:val="00C02B79"/>
    <w:rsid w:val="00C02C3D"/>
    <w:rsid w:val="00C02DFE"/>
    <w:rsid w:val="00C02EBE"/>
    <w:rsid w:val="00C02F37"/>
    <w:rsid w:val="00C02F44"/>
    <w:rsid w:val="00C02FDF"/>
    <w:rsid w:val="00C03132"/>
    <w:rsid w:val="00C03269"/>
    <w:rsid w:val="00C03310"/>
    <w:rsid w:val="00C0348F"/>
    <w:rsid w:val="00C034FA"/>
    <w:rsid w:val="00C0355C"/>
    <w:rsid w:val="00C03672"/>
    <w:rsid w:val="00C036C5"/>
    <w:rsid w:val="00C037EC"/>
    <w:rsid w:val="00C03840"/>
    <w:rsid w:val="00C03892"/>
    <w:rsid w:val="00C03A22"/>
    <w:rsid w:val="00C03A46"/>
    <w:rsid w:val="00C03A5F"/>
    <w:rsid w:val="00C03D43"/>
    <w:rsid w:val="00C03EA4"/>
    <w:rsid w:val="00C04028"/>
    <w:rsid w:val="00C04164"/>
    <w:rsid w:val="00C0445B"/>
    <w:rsid w:val="00C046D4"/>
    <w:rsid w:val="00C04714"/>
    <w:rsid w:val="00C048DB"/>
    <w:rsid w:val="00C049AD"/>
    <w:rsid w:val="00C04A7B"/>
    <w:rsid w:val="00C04AC9"/>
    <w:rsid w:val="00C04B4C"/>
    <w:rsid w:val="00C04E18"/>
    <w:rsid w:val="00C04EA4"/>
    <w:rsid w:val="00C04F47"/>
    <w:rsid w:val="00C05140"/>
    <w:rsid w:val="00C05206"/>
    <w:rsid w:val="00C052F2"/>
    <w:rsid w:val="00C053C4"/>
    <w:rsid w:val="00C054A7"/>
    <w:rsid w:val="00C0576D"/>
    <w:rsid w:val="00C057E5"/>
    <w:rsid w:val="00C0584E"/>
    <w:rsid w:val="00C059EC"/>
    <w:rsid w:val="00C05A35"/>
    <w:rsid w:val="00C05B03"/>
    <w:rsid w:val="00C05C99"/>
    <w:rsid w:val="00C05D77"/>
    <w:rsid w:val="00C05D7A"/>
    <w:rsid w:val="00C05DE1"/>
    <w:rsid w:val="00C05DEB"/>
    <w:rsid w:val="00C05F35"/>
    <w:rsid w:val="00C05FA9"/>
    <w:rsid w:val="00C05FC7"/>
    <w:rsid w:val="00C0605B"/>
    <w:rsid w:val="00C06163"/>
    <w:rsid w:val="00C06183"/>
    <w:rsid w:val="00C06367"/>
    <w:rsid w:val="00C06384"/>
    <w:rsid w:val="00C0638E"/>
    <w:rsid w:val="00C063A8"/>
    <w:rsid w:val="00C066DE"/>
    <w:rsid w:val="00C0678E"/>
    <w:rsid w:val="00C0693A"/>
    <w:rsid w:val="00C06A49"/>
    <w:rsid w:val="00C06B22"/>
    <w:rsid w:val="00C06D2B"/>
    <w:rsid w:val="00C06F81"/>
    <w:rsid w:val="00C06FD1"/>
    <w:rsid w:val="00C070C7"/>
    <w:rsid w:val="00C070DC"/>
    <w:rsid w:val="00C071B7"/>
    <w:rsid w:val="00C0722A"/>
    <w:rsid w:val="00C07258"/>
    <w:rsid w:val="00C0737B"/>
    <w:rsid w:val="00C07396"/>
    <w:rsid w:val="00C0744E"/>
    <w:rsid w:val="00C07470"/>
    <w:rsid w:val="00C075B6"/>
    <w:rsid w:val="00C076D8"/>
    <w:rsid w:val="00C0774B"/>
    <w:rsid w:val="00C0793F"/>
    <w:rsid w:val="00C079AE"/>
    <w:rsid w:val="00C07B15"/>
    <w:rsid w:val="00C07C67"/>
    <w:rsid w:val="00C07C82"/>
    <w:rsid w:val="00C07C93"/>
    <w:rsid w:val="00C07DC6"/>
    <w:rsid w:val="00C07E3D"/>
    <w:rsid w:val="00C07ED0"/>
    <w:rsid w:val="00C07EE7"/>
    <w:rsid w:val="00C07EEC"/>
    <w:rsid w:val="00C100D6"/>
    <w:rsid w:val="00C102A7"/>
    <w:rsid w:val="00C10462"/>
    <w:rsid w:val="00C10468"/>
    <w:rsid w:val="00C104EB"/>
    <w:rsid w:val="00C105B1"/>
    <w:rsid w:val="00C10653"/>
    <w:rsid w:val="00C106FF"/>
    <w:rsid w:val="00C107B6"/>
    <w:rsid w:val="00C107D0"/>
    <w:rsid w:val="00C1082E"/>
    <w:rsid w:val="00C109AF"/>
    <w:rsid w:val="00C109E0"/>
    <w:rsid w:val="00C10CC7"/>
    <w:rsid w:val="00C1104D"/>
    <w:rsid w:val="00C11065"/>
    <w:rsid w:val="00C11231"/>
    <w:rsid w:val="00C11253"/>
    <w:rsid w:val="00C11325"/>
    <w:rsid w:val="00C11362"/>
    <w:rsid w:val="00C11410"/>
    <w:rsid w:val="00C114A8"/>
    <w:rsid w:val="00C1161B"/>
    <w:rsid w:val="00C118BE"/>
    <w:rsid w:val="00C11A3E"/>
    <w:rsid w:val="00C11BA3"/>
    <w:rsid w:val="00C11BE5"/>
    <w:rsid w:val="00C11F7C"/>
    <w:rsid w:val="00C12008"/>
    <w:rsid w:val="00C123B1"/>
    <w:rsid w:val="00C124C2"/>
    <w:rsid w:val="00C1256E"/>
    <w:rsid w:val="00C126D5"/>
    <w:rsid w:val="00C12726"/>
    <w:rsid w:val="00C127FE"/>
    <w:rsid w:val="00C1282F"/>
    <w:rsid w:val="00C1290E"/>
    <w:rsid w:val="00C12A2D"/>
    <w:rsid w:val="00C12A42"/>
    <w:rsid w:val="00C12B42"/>
    <w:rsid w:val="00C12B90"/>
    <w:rsid w:val="00C12DC7"/>
    <w:rsid w:val="00C13095"/>
    <w:rsid w:val="00C131B3"/>
    <w:rsid w:val="00C132A2"/>
    <w:rsid w:val="00C1340B"/>
    <w:rsid w:val="00C1351E"/>
    <w:rsid w:val="00C1359C"/>
    <w:rsid w:val="00C13649"/>
    <w:rsid w:val="00C1366F"/>
    <w:rsid w:val="00C13680"/>
    <w:rsid w:val="00C138B9"/>
    <w:rsid w:val="00C138FA"/>
    <w:rsid w:val="00C139EE"/>
    <w:rsid w:val="00C13B14"/>
    <w:rsid w:val="00C13CAE"/>
    <w:rsid w:val="00C13D2B"/>
    <w:rsid w:val="00C13ECA"/>
    <w:rsid w:val="00C13F0B"/>
    <w:rsid w:val="00C13F5E"/>
    <w:rsid w:val="00C14100"/>
    <w:rsid w:val="00C1432F"/>
    <w:rsid w:val="00C14614"/>
    <w:rsid w:val="00C14636"/>
    <w:rsid w:val="00C1476C"/>
    <w:rsid w:val="00C147A1"/>
    <w:rsid w:val="00C14908"/>
    <w:rsid w:val="00C14992"/>
    <w:rsid w:val="00C14AC3"/>
    <w:rsid w:val="00C14BFB"/>
    <w:rsid w:val="00C14CBF"/>
    <w:rsid w:val="00C14F3E"/>
    <w:rsid w:val="00C15001"/>
    <w:rsid w:val="00C1508D"/>
    <w:rsid w:val="00C1528C"/>
    <w:rsid w:val="00C152B5"/>
    <w:rsid w:val="00C1538D"/>
    <w:rsid w:val="00C154AE"/>
    <w:rsid w:val="00C155B2"/>
    <w:rsid w:val="00C15671"/>
    <w:rsid w:val="00C156CB"/>
    <w:rsid w:val="00C15754"/>
    <w:rsid w:val="00C157AA"/>
    <w:rsid w:val="00C15917"/>
    <w:rsid w:val="00C15DB6"/>
    <w:rsid w:val="00C15DF8"/>
    <w:rsid w:val="00C15EB6"/>
    <w:rsid w:val="00C15F5E"/>
    <w:rsid w:val="00C15FCC"/>
    <w:rsid w:val="00C1604E"/>
    <w:rsid w:val="00C16133"/>
    <w:rsid w:val="00C163C4"/>
    <w:rsid w:val="00C1646B"/>
    <w:rsid w:val="00C164F5"/>
    <w:rsid w:val="00C1650E"/>
    <w:rsid w:val="00C16902"/>
    <w:rsid w:val="00C16AE6"/>
    <w:rsid w:val="00C16CCA"/>
    <w:rsid w:val="00C16D50"/>
    <w:rsid w:val="00C16DBD"/>
    <w:rsid w:val="00C16DD0"/>
    <w:rsid w:val="00C16DF4"/>
    <w:rsid w:val="00C16E8E"/>
    <w:rsid w:val="00C16FCC"/>
    <w:rsid w:val="00C1723F"/>
    <w:rsid w:val="00C1729B"/>
    <w:rsid w:val="00C172C5"/>
    <w:rsid w:val="00C173E1"/>
    <w:rsid w:val="00C174A7"/>
    <w:rsid w:val="00C1761F"/>
    <w:rsid w:val="00C17855"/>
    <w:rsid w:val="00C17880"/>
    <w:rsid w:val="00C178A1"/>
    <w:rsid w:val="00C178C4"/>
    <w:rsid w:val="00C179C9"/>
    <w:rsid w:val="00C17A1F"/>
    <w:rsid w:val="00C17AF6"/>
    <w:rsid w:val="00C17CB8"/>
    <w:rsid w:val="00C20019"/>
    <w:rsid w:val="00C20064"/>
    <w:rsid w:val="00C20142"/>
    <w:rsid w:val="00C20154"/>
    <w:rsid w:val="00C201DE"/>
    <w:rsid w:val="00C202BE"/>
    <w:rsid w:val="00C20390"/>
    <w:rsid w:val="00C2046F"/>
    <w:rsid w:val="00C2049A"/>
    <w:rsid w:val="00C2060A"/>
    <w:rsid w:val="00C20672"/>
    <w:rsid w:val="00C206C2"/>
    <w:rsid w:val="00C20846"/>
    <w:rsid w:val="00C2088D"/>
    <w:rsid w:val="00C208B3"/>
    <w:rsid w:val="00C20A9F"/>
    <w:rsid w:val="00C20AC9"/>
    <w:rsid w:val="00C20D55"/>
    <w:rsid w:val="00C20DFB"/>
    <w:rsid w:val="00C20E79"/>
    <w:rsid w:val="00C20F2B"/>
    <w:rsid w:val="00C21235"/>
    <w:rsid w:val="00C21312"/>
    <w:rsid w:val="00C2139E"/>
    <w:rsid w:val="00C21460"/>
    <w:rsid w:val="00C214F2"/>
    <w:rsid w:val="00C214F4"/>
    <w:rsid w:val="00C2150E"/>
    <w:rsid w:val="00C215D0"/>
    <w:rsid w:val="00C21786"/>
    <w:rsid w:val="00C217BD"/>
    <w:rsid w:val="00C21804"/>
    <w:rsid w:val="00C21953"/>
    <w:rsid w:val="00C2196E"/>
    <w:rsid w:val="00C21B01"/>
    <w:rsid w:val="00C21B18"/>
    <w:rsid w:val="00C21BAA"/>
    <w:rsid w:val="00C21BC3"/>
    <w:rsid w:val="00C22044"/>
    <w:rsid w:val="00C22056"/>
    <w:rsid w:val="00C2205A"/>
    <w:rsid w:val="00C2213A"/>
    <w:rsid w:val="00C221A6"/>
    <w:rsid w:val="00C221FF"/>
    <w:rsid w:val="00C22321"/>
    <w:rsid w:val="00C223AE"/>
    <w:rsid w:val="00C223FE"/>
    <w:rsid w:val="00C2240B"/>
    <w:rsid w:val="00C2261C"/>
    <w:rsid w:val="00C2267A"/>
    <w:rsid w:val="00C2268D"/>
    <w:rsid w:val="00C22691"/>
    <w:rsid w:val="00C226EE"/>
    <w:rsid w:val="00C229A3"/>
    <w:rsid w:val="00C22A46"/>
    <w:rsid w:val="00C22D26"/>
    <w:rsid w:val="00C22E07"/>
    <w:rsid w:val="00C22E9F"/>
    <w:rsid w:val="00C22EDE"/>
    <w:rsid w:val="00C22F89"/>
    <w:rsid w:val="00C2324A"/>
    <w:rsid w:val="00C2330E"/>
    <w:rsid w:val="00C2336F"/>
    <w:rsid w:val="00C235DA"/>
    <w:rsid w:val="00C2360E"/>
    <w:rsid w:val="00C2361E"/>
    <w:rsid w:val="00C23788"/>
    <w:rsid w:val="00C237EE"/>
    <w:rsid w:val="00C23A79"/>
    <w:rsid w:val="00C23AE3"/>
    <w:rsid w:val="00C23BD5"/>
    <w:rsid w:val="00C23BED"/>
    <w:rsid w:val="00C23E64"/>
    <w:rsid w:val="00C23EC3"/>
    <w:rsid w:val="00C24107"/>
    <w:rsid w:val="00C241C2"/>
    <w:rsid w:val="00C24452"/>
    <w:rsid w:val="00C24511"/>
    <w:rsid w:val="00C2451E"/>
    <w:rsid w:val="00C24539"/>
    <w:rsid w:val="00C245CF"/>
    <w:rsid w:val="00C24657"/>
    <w:rsid w:val="00C24662"/>
    <w:rsid w:val="00C24710"/>
    <w:rsid w:val="00C24776"/>
    <w:rsid w:val="00C2482A"/>
    <w:rsid w:val="00C249F1"/>
    <w:rsid w:val="00C24A3D"/>
    <w:rsid w:val="00C24AA6"/>
    <w:rsid w:val="00C24B74"/>
    <w:rsid w:val="00C24C10"/>
    <w:rsid w:val="00C24C9F"/>
    <w:rsid w:val="00C24F0A"/>
    <w:rsid w:val="00C24F70"/>
    <w:rsid w:val="00C24FFD"/>
    <w:rsid w:val="00C25299"/>
    <w:rsid w:val="00C252D7"/>
    <w:rsid w:val="00C253AE"/>
    <w:rsid w:val="00C254BE"/>
    <w:rsid w:val="00C255DB"/>
    <w:rsid w:val="00C255E2"/>
    <w:rsid w:val="00C258F9"/>
    <w:rsid w:val="00C25912"/>
    <w:rsid w:val="00C25A77"/>
    <w:rsid w:val="00C25AA0"/>
    <w:rsid w:val="00C25CA7"/>
    <w:rsid w:val="00C25CCD"/>
    <w:rsid w:val="00C25D23"/>
    <w:rsid w:val="00C25DDA"/>
    <w:rsid w:val="00C25EF2"/>
    <w:rsid w:val="00C25FD8"/>
    <w:rsid w:val="00C261B4"/>
    <w:rsid w:val="00C261FA"/>
    <w:rsid w:val="00C2623D"/>
    <w:rsid w:val="00C262C8"/>
    <w:rsid w:val="00C263F1"/>
    <w:rsid w:val="00C2646B"/>
    <w:rsid w:val="00C265D1"/>
    <w:rsid w:val="00C26762"/>
    <w:rsid w:val="00C26832"/>
    <w:rsid w:val="00C268AA"/>
    <w:rsid w:val="00C268B4"/>
    <w:rsid w:val="00C2697F"/>
    <w:rsid w:val="00C2699C"/>
    <w:rsid w:val="00C26A26"/>
    <w:rsid w:val="00C26A28"/>
    <w:rsid w:val="00C26A41"/>
    <w:rsid w:val="00C26B42"/>
    <w:rsid w:val="00C26C0B"/>
    <w:rsid w:val="00C26CA0"/>
    <w:rsid w:val="00C26CD0"/>
    <w:rsid w:val="00C26D55"/>
    <w:rsid w:val="00C26D8C"/>
    <w:rsid w:val="00C26E34"/>
    <w:rsid w:val="00C26E53"/>
    <w:rsid w:val="00C27158"/>
    <w:rsid w:val="00C271AE"/>
    <w:rsid w:val="00C27222"/>
    <w:rsid w:val="00C2747D"/>
    <w:rsid w:val="00C2759F"/>
    <w:rsid w:val="00C27738"/>
    <w:rsid w:val="00C27748"/>
    <w:rsid w:val="00C27835"/>
    <w:rsid w:val="00C278F5"/>
    <w:rsid w:val="00C2799D"/>
    <w:rsid w:val="00C27A4D"/>
    <w:rsid w:val="00C27A8D"/>
    <w:rsid w:val="00C27C41"/>
    <w:rsid w:val="00C27C89"/>
    <w:rsid w:val="00C27F9F"/>
    <w:rsid w:val="00C304EF"/>
    <w:rsid w:val="00C304FC"/>
    <w:rsid w:val="00C3080B"/>
    <w:rsid w:val="00C30B25"/>
    <w:rsid w:val="00C30D73"/>
    <w:rsid w:val="00C30EEE"/>
    <w:rsid w:val="00C30F46"/>
    <w:rsid w:val="00C3143B"/>
    <w:rsid w:val="00C31554"/>
    <w:rsid w:val="00C3179B"/>
    <w:rsid w:val="00C317C7"/>
    <w:rsid w:val="00C318B4"/>
    <w:rsid w:val="00C31B27"/>
    <w:rsid w:val="00C31B5E"/>
    <w:rsid w:val="00C31C4F"/>
    <w:rsid w:val="00C31D06"/>
    <w:rsid w:val="00C31E5C"/>
    <w:rsid w:val="00C31EA9"/>
    <w:rsid w:val="00C321B4"/>
    <w:rsid w:val="00C321C8"/>
    <w:rsid w:val="00C32254"/>
    <w:rsid w:val="00C323F1"/>
    <w:rsid w:val="00C329AD"/>
    <w:rsid w:val="00C32A9C"/>
    <w:rsid w:val="00C32B2B"/>
    <w:rsid w:val="00C32C5A"/>
    <w:rsid w:val="00C32C5F"/>
    <w:rsid w:val="00C32C89"/>
    <w:rsid w:val="00C32D65"/>
    <w:rsid w:val="00C32F8A"/>
    <w:rsid w:val="00C32FF2"/>
    <w:rsid w:val="00C3306F"/>
    <w:rsid w:val="00C3320F"/>
    <w:rsid w:val="00C33331"/>
    <w:rsid w:val="00C333E1"/>
    <w:rsid w:val="00C334C2"/>
    <w:rsid w:val="00C3350A"/>
    <w:rsid w:val="00C3352C"/>
    <w:rsid w:val="00C33658"/>
    <w:rsid w:val="00C336A5"/>
    <w:rsid w:val="00C336A9"/>
    <w:rsid w:val="00C3394E"/>
    <w:rsid w:val="00C339AB"/>
    <w:rsid w:val="00C33A4B"/>
    <w:rsid w:val="00C33A52"/>
    <w:rsid w:val="00C33B22"/>
    <w:rsid w:val="00C33EB2"/>
    <w:rsid w:val="00C33F01"/>
    <w:rsid w:val="00C33F2A"/>
    <w:rsid w:val="00C33F8E"/>
    <w:rsid w:val="00C3403D"/>
    <w:rsid w:val="00C340C3"/>
    <w:rsid w:val="00C341E0"/>
    <w:rsid w:val="00C34215"/>
    <w:rsid w:val="00C34547"/>
    <w:rsid w:val="00C34738"/>
    <w:rsid w:val="00C34805"/>
    <w:rsid w:val="00C348E5"/>
    <w:rsid w:val="00C3493A"/>
    <w:rsid w:val="00C34AAF"/>
    <w:rsid w:val="00C34B7E"/>
    <w:rsid w:val="00C34B7F"/>
    <w:rsid w:val="00C34C56"/>
    <w:rsid w:val="00C34C7F"/>
    <w:rsid w:val="00C34C81"/>
    <w:rsid w:val="00C34D4F"/>
    <w:rsid w:val="00C34FC7"/>
    <w:rsid w:val="00C34FF9"/>
    <w:rsid w:val="00C35286"/>
    <w:rsid w:val="00C35375"/>
    <w:rsid w:val="00C35379"/>
    <w:rsid w:val="00C354CA"/>
    <w:rsid w:val="00C355B4"/>
    <w:rsid w:val="00C3564C"/>
    <w:rsid w:val="00C35741"/>
    <w:rsid w:val="00C35788"/>
    <w:rsid w:val="00C3584F"/>
    <w:rsid w:val="00C35880"/>
    <w:rsid w:val="00C358AD"/>
    <w:rsid w:val="00C3595D"/>
    <w:rsid w:val="00C359BF"/>
    <w:rsid w:val="00C359ED"/>
    <w:rsid w:val="00C35AEF"/>
    <w:rsid w:val="00C35B2A"/>
    <w:rsid w:val="00C35B79"/>
    <w:rsid w:val="00C35C7B"/>
    <w:rsid w:val="00C35D59"/>
    <w:rsid w:val="00C35E96"/>
    <w:rsid w:val="00C35E9D"/>
    <w:rsid w:val="00C36076"/>
    <w:rsid w:val="00C362B2"/>
    <w:rsid w:val="00C36416"/>
    <w:rsid w:val="00C36A0A"/>
    <w:rsid w:val="00C36A54"/>
    <w:rsid w:val="00C36AD6"/>
    <w:rsid w:val="00C36C23"/>
    <w:rsid w:val="00C36D2F"/>
    <w:rsid w:val="00C36ED0"/>
    <w:rsid w:val="00C36FB7"/>
    <w:rsid w:val="00C3721B"/>
    <w:rsid w:val="00C37455"/>
    <w:rsid w:val="00C37502"/>
    <w:rsid w:val="00C3762D"/>
    <w:rsid w:val="00C37630"/>
    <w:rsid w:val="00C3768A"/>
    <w:rsid w:val="00C37899"/>
    <w:rsid w:val="00C37D87"/>
    <w:rsid w:val="00C37FC3"/>
    <w:rsid w:val="00C4018C"/>
    <w:rsid w:val="00C402A3"/>
    <w:rsid w:val="00C40305"/>
    <w:rsid w:val="00C405C5"/>
    <w:rsid w:val="00C40682"/>
    <w:rsid w:val="00C406F3"/>
    <w:rsid w:val="00C40735"/>
    <w:rsid w:val="00C40895"/>
    <w:rsid w:val="00C409C5"/>
    <w:rsid w:val="00C40A76"/>
    <w:rsid w:val="00C40C54"/>
    <w:rsid w:val="00C40DFB"/>
    <w:rsid w:val="00C40E35"/>
    <w:rsid w:val="00C40EF4"/>
    <w:rsid w:val="00C40FFD"/>
    <w:rsid w:val="00C410DD"/>
    <w:rsid w:val="00C4126C"/>
    <w:rsid w:val="00C41289"/>
    <w:rsid w:val="00C4137D"/>
    <w:rsid w:val="00C4141E"/>
    <w:rsid w:val="00C414E3"/>
    <w:rsid w:val="00C41577"/>
    <w:rsid w:val="00C415CE"/>
    <w:rsid w:val="00C4164D"/>
    <w:rsid w:val="00C4176C"/>
    <w:rsid w:val="00C41815"/>
    <w:rsid w:val="00C418BB"/>
    <w:rsid w:val="00C419B6"/>
    <w:rsid w:val="00C419DC"/>
    <w:rsid w:val="00C41BD8"/>
    <w:rsid w:val="00C41BFF"/>
    <w:rsid w:val="00C41C1F"/>
    <w:rsid w:val="00C41C32"/>
    <w:rsid w:val="00C41C75"/>
    <w:rsid w:val="00C41DBF"/>
    <w:rsid w:val="00C41EF1"/>
    <w:rsid w:val="00C42289"/>
    <w:rsid w:val="00C423B0"/>
    <w:rsid w:val="00C4243C"/>
    <w:rsid w:val="00C4251A"/>
    <w:rsid w:val="00C4252A"/>
    <w:rsid w:val="00C42591"/>
    <w:rsid w:val="00C426B9"/>
    <w:rsid w:val="00C42726"/>
    <w:rsid w:val="00C42880"/>
    <w:rsid w:val="00C428CE"/>
    <w:rsid w:val="00C428E9"/>
    <w:rsid w:val="00C42908"/>
    <w:rsid w:val="00C42A17"/>
    <w:rsid w:val="00C42A44"/>
    <w:rsid w:val="00C42C73"/>
    <w:rsid w:val="00C42D51"/>
    <w:rsid w:val="00C42D75"/>
    <w:rsid w:val="00C42DC7"/>
    <w:rsid w:val="00C42E0A"/>
    <w:rsid w:val="00C42F43"/>
    <w:rsid w:val="00C43016"/>
    <w:rsid w:val="00C4307F"/>
    <w:rsid w:val="00C431BD"/>
    <w:rsid w:val="00C43332"/>
    <w:rsid w:val="00C433B1"/>
    <w:rsid w:val="00C434D0"/>
    <w:rsid w:val="00C435F2"/>
    <w:rsid w:val="00C436DB"/>
    <w:rsid w:val="00C438B4"/>
    <w:rsid w:val="00C439AA"/>
    <w:rsid w:val="00C43AAF"/>
    <w:rsid w:val="00C43BCA"/>
    <w:rsid w:val="00C43BDA"/>
    <w:rsid w:val="00C43C87"/>
    <w:rsid w:val="00C43CB0"/>
    <w:rsid w:val="00C43D82"/>
    <w:rsid w:val="00C43DF6"/>
    <w:rsid w:val="00C43F55"/>
    <w:rsid w:val="00C44156"/>
    <w:rsid w:val="00C442D2"/>
    <w:rsid w:val="00C443AB"/>
    <w:rsid w:val="00C4448B"/>
    <w:rsid w:val="00C444CD"/>
    <w:rsid w:val="00C44759"/>
    <w:rsid w:val="00C4488E"/>
    <w:rsid w:val="00C448B6"/>
    <w:rsid w:val="00C449C6"/>
    <w:rsid w:val="00C44B1D"/>
    <w:rsid w:val="00C44B5A"/>
    <w:rsid w:val="00C44B93"/>
    <w:rsid w:val="00C44E17"/>
    <w:rsid w:val="00C44F4D"/>
    <w:rsid w:val="00C4501D"/>
    <w:rsid w:val="00C4523A"/>
    <w:rsid w:val="00C4529B"/>
    <w:rsid w:val="00C45383"/>
    <w:rsid w:val="00C45563"/>
    <w:rsid w:val="00C4558C"/>
    <w:rsid w:val="00C45682"/>
    <w:rsid w:val="00C45735"/>
    <w:rsid w:val="00C457E7"/>
    <w:rsid w:val="00C45807"/>
    <w:rsid w:val="00C45986"/>
    <w:rsid w:val="00C45A25"/>
    <w:rsid w:val="00C45BAB"/>
    <w:rsid w:val="00C45C56"/>
    <w:rsid w:val="00C45C66"/>
    <w:rsid w:val="00C45C8E"/>
    <w:rsid w:val="00C45D59"/>
    <w:rsid w:val="00C45E05"/>
    <w:rsid w:val="00C45E65"/>
    <w:rsid w:val="00C45F49"/>
    <w:rsid w:val="00C45FA8"/>
    <w:rsid w:val="00C45FF9"/>
    <w:rsid w:val="00C4604F"/>
    <w:rsid w:val="00C460D3"/>
    <w:rsid w:val="00C460EC"/>
    <w:rsid w:val="00C461CD"/>
    <w:rsid w:val="00C46204"/>
    <w:rsid w:val="00C464CE"/>
    <w:rsid w:val="00C46513"/>
    <w:rsid w:val="00C4651E"/>
    <w:rsid w:val="00C469E5"/>
    <w:rsid w:val="00C46A4A"/>
    <w:rsid w:val="00C46A53"/>
    <w:rsid w:val="00C46BFA"/>
    <w:rsid w:val="00C46C7C"/>
    <w:rsid w:val="00C47012"/>
    <w:rsid w:val="00C47252"/>
    <w:rsid w:val="00C474AA"/>
    <w:rsid w:val="00C474DE"/>
    <w:rsid w:val="00C47594"/>
    <w:rsid w:val="00C47823"/>
    <w:rsid w:val="00C47970"/>
    <w:rsid w:val="00C479D3"/>
    <w:rsid w:val="00C47B43"/>
    <w:rsid w:val="00C47D6C"/>
    <w:rsid w:val="00C47E87"/>
    <w:rsid w:val="00C5007A"/>
    <w:rsid w:val="00C50119"/>
    <w:rsid w:val="00C50218"/>
    <w:rsid w:val="00C5031C"/>
    <w:rsid w:val="00C50368"/>
    <w:rsid w:val="00C50641"/>
    <w:rsid w:val="00C5083E"/>
    <w:rsid w:val="00C509D9"/>
    <w:rsid w:val="00C50CFF"/>
    <w:rsid w:val="00C50ECE"/>
    <w:rsid w:val="00C50F13"/>
    <w:rsid w:val="00C510BB"/>
    <w:rsid w:val="00C51251"/>
    <w:rsid w:val="00C512D7"/>
    <w:rsid w:val="00C5131F"/>
    <w:rsid w:val="00C51380"/>
    <w:rsid w:val="00C515A4"/>
    <w:rsid w:val="00C51955"/>
    <w:rsid w:val="00C51A05"/>
    <w:rsid w:val="00C51B5C"/>
    <w:rsid w:val="00C51CA9"/>
    <w:rsid w:val="00C51CEA"/>
    <w:rsid w:val="00C51D32"/>
    <w:rsid w:val="00C51D7F"/>
    <w:rsid w:val="00C51DF7"/>
    <w:rsid w:val="00C51F98"/>
    <w:rsid w:val="00C51FBE"/>
    <w:rsid w:val="00C52063"/>
    <w:rsid w:val="00C520CD"/>
    <w:rsid w:val="00C5223F"/>
    <w:rsid w:val="00C52279"/>
    <w:rsid w:val="00C522E7"/>
    <w:rsid w:val="00C5233B"/>
    <w:rsid w:val="00C524F5"/>
    <w:rsid w:val="00C52511"/>
    <w:rsid w:val="00C52651"/>
    <w:rsid w:val="00C5285E"/>
    <w:rsid w:val="00C528AA"/>
    <w:rsid w:val="00C52D23"/>
    <w:rsid w:val="00C52F75"/>
    <w:rsid w:val="00C53382"/>
    <w:rsid w:val="00C5339B"/>
    <w:rsid w:val="00C5356F"/>
    <w:rsid w:val="00C53573"/>
    <w:rsid w:val="00C5368B"/>
    <w:rsid w:val="00C53727"/>
    <w:rsid w:val="00C537B3"/>
    <w:rsid w:val="00C538A5"/>
    <w:rsid w:val="00C53963"/>
    <w:rsid w:val="00C539A9"/>
    <w:rsid w:val="00C53A2A"/>
    <w:rsid w:val="00C53A5F"/>
    <w:rsid w:val="00C53D4A"/>
    <w:rsid w:val="00C53D84"/>
    <w:rsid w:val="00C53D98"/>
    <w:rsid w:val="00C53E4F"/>
    <w:rsid w:val="00C53ECF"/>
    <w:rsid w:val="00C53F05"/>
    <w:rsid w:val="00C53F2C"/>
    <w:rsid w:val="00C53FCA"/>
    <w:rsid w:val="00C53FDC"/>
    <w:rsid w:val="00C54195"/>
    <w:rsid w:val="00C54504"/>
    <w:rsid w:val="00C54635"/>
    <w:rsid w:val="00C54B0D"/>
    <w:rsid w:val="00C54C6A"/>
    <w:rsid w:val="00C54FF2"/>
    <w:rsid w:val="00C550BF"/>
    <w:rsid w:val="00C55134"/>
    <w:rsid w:val="00C551CE"/>
    <w:rsid w:val="00C551D4"/>
    <w:rsid w:val="00C552B0"/>
    <w:rsid w:val="00C55477"/>
    <w:rsid w:val="00C5566D"/>
    <w:rsid w:val="00C557DB"/>
    <w:rsid w:val="00C558E6"/>
    <w:rsid w:val="00C55C71"/>
    <w:rsid w:val="00C55CC3"/>
    <w:rsid w:val="00C55D98"/>
    <w:rsid w:val="00C55E2F"/>
    <w:rsid w:val="00C55EF3"/>
    <w:rsid w:val="00C5639F"/>
    <w:rsid w:val="00C563AA"/>
    <w:rsid w:val="00C5644B"/>
    <w:rsid w:val="00C565A0"/>
    <w:rsid w:val="00C56606"/>
    <w:rsid w:val="00C56626"/>
    <w:rsid w:val="00C5670C"/>
    <w:rsid w:val="00C568BD"/>
    <w:rsid w:val="00C56AF6"/>
    <w:rsid w:val="00C56B40"/>
    <w:rsid w:val="00C56B7F"/>
    <w:rsid w:val="00C56BA6"/>
    <w:rsid w:val="00C56C8C"/>
    <w:rsid w:val="00C56D3F"/>
    <w:rsid w:val="00C56D62"/>
    <w:rsid w:val="00C56D94"/>
    <w:rsid w:val="00C56DC3"/>
    <w:rsid w:val="00C56DEB"/>
    <w:rsid w:val="00C56FD7"/>
    <w:rsid w:val="00C570BC"/>
    <w:rsid w:val="00C57366"/>
    <w:rsid w:val="00C574A6"/>
    <w:rsid w:val="00C574C4"/>
    <w:rsid w:val="00C575A5"/>
    <w:rsid w:val="00C575FA"/>
    <w:rsid w:val="00C57605"/>
    <w:rsid w:val="00C5783B"/>
    <w:rsid w:val="00C57859"/>
    <w:rsid w:val="00C57906"/>
    <w:rsid w:val="00C579CE"/>
    <w:rsid w:val="00C579DE"/>
    <w:rsid w:val="00C57B57"/>
    <w:rsid w:val="00C57C25"/>
    <w:rsid w:val="00C57CBF"/>
    <w:rsid w:val="00C57CC1"/>
    <w:rsid w:val="00C57EAF"/>
    <w:rsid w:val="00C57EF2"/>
    <w:rsid w:val="00C601D1"/>
    <w:rsid w:val="00C602E1"/>
    <w:rsid w:val="00C60347"/>
    <w:rsid w:val="00C60430"/>
    <w:rsid w:val="00C6059F"/>
    <w:rsid w:val="00C605F6"/>
    <w:rsid w:val="00C60659"/>
    <w:rsid w:val="00C6089F"/>
    <w:rsid w:val="00C608B4"/>
    <w:rsid w:val="00C608E6"/>
    <w:rsid w:val="00C60949"/>
    <w:rsid w:val="00C609F6"/>
    <w:rsid w:val="00C60AA4"/>
    <w:rsid w:val="00C60C66"/>
    <w:rsid w:val="00C60EC9"/>
    <w:rsid w:val="00C61110"/>
    <w:rsid w:val="00C61144"/>
    <w:rsid w:val="00C6114B"/>
    <w:rsid w:val="00C61382"/>
    <w:rsid w:val="00C6144C"/>
    <w:rsid w:val="00C6147F"/>
    <w:rsid w:val="00C61530"/>
    <w:rsid w:val="00C6161A"/>
    <w:rsid w:val="00C61659"/>
    <w:rsid w:val="00C61698"/>
    <w:rsid w:val="00C61741"/>
    <w:rsid w:val="00C617D4"/>
    <w:rsid w:val="00C618A6"/>
    <w:rsid w:val="00C61934"/>
    <w:rsid w:val="00C61962"/>
    <w:rsid w:val="00C61A60"/>
    <w:rsid w:val="00C61AF2"/>
    <w:rsid w:val="00C61B0A"/>
    <w:rsid w:val="00C61B8C"/>
    <w:rsid w:val="00C61C38"/>
    <w:rsid w:val="00C61C90"/>
    <w:rsid w:val="00C61CA2"/>
    <w:rsid w:val="00C61DE7"/>
    <w:rsid w:val="00C61F38"/>
    <w:rsid w:val="00C61FD8"/>
    <w:rsid w:val="00C6200E"/>
    <w:rsid w:val="00C621FF"/>
    <w:rsid w:val="00C622E0"/>
    <w:rsid w:val="00C622F1"/>
    <w:rsid w:val="00C624A4"/>
    <w:rsid w:val="00C626D0"/>
    <w:rsid w:val="00C627E3"/>
    <w:rsid w:val="00C62ACB"/>
    <w:rsid w:val="00C62B8E"/>
    <w:rsid w:val="00C62C8F"/>
    <w:rsid w:val="00C62CC1"/>
    <w:rsid w:val="00C62D71"/>
    <w:rsid w:val="00C62E38"/>
    <w:rsid w:val="00C62E48"/>
    <w:rsid w:val="00C62E77"/>
    <w:rsid w:val="00C62F7F"/>
    <w:rsid w:val="00C62F91"/>
    <w:rsid w:val="00C63056"/>
    <w:rsid w:val="00C63149"/>
    <w:rsid w:val="00C63207"/>
    <w:rsid w:val="00C63247"/>
    <w:rsid w:val="00C63325"/>
    <w:rsid w:val="00C6345E"/>
    <w:rsid w:val="00C634BE"/>
    <w:rsid w:val="00C635F7"/>
    <w:rsid w:val="00C637B7"/>
    <w:rsid w:val="00C638CA"/>
    <w:rsid w:val="00C6396C"/>
    <w:rsid w:val="00C63A4E"/>
    <w:rsid w:val="00C63F19"/>
    <w:rsid w:val="00C6425C"/>
    <w:rsid w:val="00C64376"/>
    <w:rsid w:val="00C643E7"/>
    <w:rsid w:val="00C64564"/>
    <w:rsid w:val="00C64568"/>
    <w:rsid w:val="00C646E9"/>
    <w:rsid w:val="00C64703"/>
    <w:rsid w:val="00C6471D"/>
    <w:rsid w:val="00C6474E"/>
    <w:rsid w:val="00C64844"/>
    <w:rsid w:val="00C64979"/>
    <w:rsid w:val="00C64A4D"/>
    <w:rsid w:val="00C64A69"/>
    <w:rsid w:val="00C64AEE"/>
    <w:rsid w:val="00C64CD6"/>
    <w:rsid w:val="00C64E93"/>
    <w:rsid w:val="00C64ED6"/>
    <w:rsid w:val="00C64ED8"/>
    <w:rsid w:val="00C64FEF"/>
    <w:rsid w:val="00C65022"/>
    <w:rsid w:val="00C65062"/>
    <w:rsid w:val="00C65107"/>
    <w:rsid w:val="00C65122"/>
    <w:rsid w:val="00C65314"/>
    <w:rsid w:val="00C65390"/>
    <w:rsid w:val="00C654ED"/>
    <w:rsid w:val="00C6550B"/>
    <w:rsid w:val="00C65631"/>
    <w:rsid w:val="00C656B7"/>
    <w:rsid w:val="00C65754"/>
    <w:rsid w:val="00C657C7"/>
    <w:rsid w:val="00C6581F"/>
    <w:rsid w:val="00C65A45"/>
    <w:rsid w:val="00C65B1D"/>
    <w:rsid w:val="00C65B79"/>
    <w:rsid w:val="00C65BB5"/>
    <w:rsid w:val="00C65C3E"/>
    <w:rsid w:val="00C65C4E"/>
    <w:rsid w:val="00C65E6C"/>
    <w:rsid w:val="00C65FE5"/>
    <w:rsid w:val="00C661BC"/>
    <w:rsid w:val="00C662F1"/>
    <w:rsid w:val="00C663D8"/>
    <w:rsid w:val="00C665F5"/>
    <w:rsid w:val="00C66620"/>
    <w:rsid w:val="00C6669A"/>
    <w:rsid w:val="00C66A2E"/>
    <w:rsid w:val="00C66A54"/>
    <w:rsid w:val="00C66BB8"/>
    <w:rsid w:val="00C66C86"/>
    <w:rsid w:val="00C66E12"/>
    <w:rsid w:val="00C66E80"/>
    <w:rsid w:val="00C66EB3"/>
    <w:rsid w:val="00C66EBC"/>
    <w:rsid w:val="00C66EF9"/>
    <w:rsid w:val="00C66F86"/>
    <w:rsid w:val="00C67272"/>
    <w:rsid w:val="00C67274"/>
    <w:rsid w:val="00C6749E"/>
    <w:rsid w:val="00C675E4"/>
    <w:rsid w:val="00C677AE"/>
    <w:rsid w:val="00C677B4"/>
    <w:rsid w:val="00C67919"/>
    <w:rsid w:val="00C67A00"/>
    <w:rsid w:val="00C67A18"/>
    <w:rsid w:val="00C67ABE"/>
    <w:rsid w:val="00C67BEB"/>
    <w:rsid w:val="00C67CAB"/>
    <w:rsid w:val="00C67DF8"/>
    <w:rsid w:val="00C70169"/>
    <w:rsid w:val="00C70190"/>
    <w:rsid w:val="00C704AE"/>
    <w:rsid w:val="00C70532"/>
    <w:rsid w:val="00C70726"/>
    <w:rsid w:val="00C70756"/>
    <w:rsid w:val="00C70780"/>
    <w:rsid w:val="00C707AE"/>
    <w:rsid w:val="00C707CC"/>
    <w:rsid w:val="00C708BE"/>
    <w:rsid w:val="00C708FB"/>
    <w:rsid w:val="00C7095D"/>
    <w:rsid w:val="00C7098B"/>
    <w:rsid w:val="00C70A2F"/>
    <w:rsid w:val="00C70A41"/>
    <w:rsid w:val="00C70C03"/>
    <w:rsid w:val="00C70C83"/>
    <w:rsid w:val="00C70F12"/>
    <w:rsid w:val="00C70F30"/>
    <w:rsid w:val="00C70F90"/>
    <w:rsid w:val="00C71106"/>
    <w:rsid w:val="00C71123"/>
    <w:rsid w:val="00C712E7"/>
    <w:rsid w:val="00C71337"/>
    <w:rsid w:val="00C71356"/>
    <w:rsid w:val="00C7140E"/>
    <w:rsid w:val="00C7141E"/>
    <w:rsid w:val="00C714ED"/>
    <w:rsid w:val="00C71533"/>
    <w:rsid w:val="00C715AC"/>
    <w:rsid w:val="00C7161D"/>
    <w:rsid w:val="00C717D3"/>
    <w:rsid w:val="00C7198E"/>
    <w:rsid w:val="00C71A2A"/>
    <w:rsid w:val="00C71A4E"/>
    <w:rsid w:val="00C71B2E"/>
    <w:rsid w:val="00C71BA3"/>
    <w:rsid w:val="00C71BEE"/>
    <w:rsid w:val="00C71C12"/>
    <w:rsid w:val="00C71C1B"/>
    <w:rsid w:val="00C71E2F"/>
    <w:rsid w:val="00C71E93"/>
    <w:rsid w:val="00C71F4B"/>
    <w:rsid w:val="00C7200A"/>
    <w:rsid w:val="00C72032"/>
    <w:rsid w:val="00C72112"/>
    <w:rsid w:val="00C7211C"/>
    <w:rsid w:val="00C7222E"/>
    <w:rsid w:val="00C723B3"/>
    <w:rsid w:val="00C72663"/>
    <w:rsid w:val="00C72698"/>
    <w:rsid w:val="00C726BE"/>
    <w:rsid w:val="00C72855"/>
    <w:rsid w:val="00C728A8"/>
    <w:rsid w:val="00C72927"/>
    <w:rsid w:val="00C729D3"/>
    <w:rsid w:val="00C729DE"/>
    <w:rsid w:val="00C72B03"/>
    <w:rsid w:val="00C72BDD"/>
    <w:rsid w:val="00C72D7F"/>
    <w:rsid w:val="00C72E02"/>
    <w:rsid w:val="00C72ED8"/>
    <w:rsid w:val="00C73073"/>
    <w:rsid w:val="00C730B4"/>
    <w:rsid w:val="00C730D8"/>
    <w:rsid w:val="00C73141"/>
    <w:rsid w:val="00C73154"/>
    <w:rsid w:val="00C731F1"/>
    <w:rsid w:val="00C732A3"/>
    <w:rsid w:val="00C73931"/>
    <w:rsid w:val="00C7399D"/>
    <w:rsid w:val="00C739DE"/>
    <w:rsid w:val="00C73A9F"/>
    <w:rsid w:val="00C73CE1"/>
    <w:rsid w:val="00C73D2B"/>
    <w:rsid w:val="00C73D6C"/>
    <w:rsid w:val="00C73F48"/>
    <w:rsid w:val="00C7402C"/>
    <w:rsid w:val="00C740E0"/>
    <w:rsid w:val="00C74536"/>
    <w:rsid w:val="00C74730"/>
    <w:rsid w:val="00C74738"/>
    <w:rsid w:val="00C74763"/>
    <w:rsid w:val="00C747C4"/>
    <w:rsid w:val="00C74897"/>
    <w:rsid w:val="00C748C7"/>
    <w:rsid w:val="00C74943"/>
    <w:rsid w:val="00C74977"/>
    <w:rsid w:val="00C749D8"/>
    <w:rsid w:val="00C74A74"/>
    <w:rsid w:val="00C74AD7"/>
    <w:rsid w:val="00C74B4B"/>
    <w:rsid w:val="00C74B87"/>
    <w:rsid w:val="00C74BBF"/>
    <w:rsid w:val="00C74C3C"/>
    <w:rsid w:val="00C74C4C"/>
    <w:rsid w:val="00C74CF1"/>
    <w:rsid w:val="00C74DA4"/>
    <w:rsid w:val="00C75003"/>
    <w:rsid w:val="00C75091"/>
    <w:rsid w:val="00C75112"/>
    <w:rsid w:val="00C7515E"/>
    <w:rsid w:val="00C75173"/>
    <w:rsid w:val="00C751E7"/>
    <w:rsid w:val="00C75205"/>
    <w:rsid w:val="00C752B9"/>
    <w:rsid w:val="00C752F5"/>
    <w:rsid w:val="00C75308"/>
    <w:rsid w:val="00C753C9"/>
    <w:rsid w:val="00C755EA"/>
    <w:rsid w:val="00C756AE"/>
    <w:rsid w:val="00C756C6"/>
    <w:rsid w:val="00C756EA"/>
    <w:rsid w:val="00C7570D"/>
    <w:rsid w:val="00C75751"/>
    <w:rsid w:val="00C7580D"/>
    <w:rsid w:val="00C758B4"/>
    <w:rsid w:val="00C75936"/>
    <w:rsid w:val="00C75A0F"/>
    <w:rsid w:val="00C75AEC"/>
    <w:rsid w:val="00C75D22"/>
    <w:rsid w:val="00C75DDE"/>
    <w:rsid w:val="00C75FD4"/>
    <w:rsid w:val="00C76067"/>
    <w:rsid w:val="00C760D9"/>
    <w:rsid w:val="00C760FB"/>
    <w:rsid w:val="00C76257"/>
    <w:rsid w:val="00C76277"/>
    <w:rsid w:val="00C76346"/>
    <w:rsid w:val="00C76427"/>
    <w:rsid w:val="00C7671C"/>
    <w:rsid w:val="00C7672A"/>
    <w:rsid w:val="00C7674F"/>
    <w:rsid w:val="00C7678F"/>
    <w:rsid w:val="00C767E7"/>
    <w:rsid w:val="00C7697D"/>
    <w:rsid w:val="00C76B28"/>
    <w:rsid w:val="00C76B99"/>
    <w:rsid w:val="00C76BC4"/>
    <w:rsid w:val="00C76C0E"/>
    <w:rsid w:val="00C76DA2"/>
    <w:rsid w:val="00C76DEA"/>
    <w:rsid w:val="00C770A0"/>
    <w:rsid w:val="00C77152"/>
    <w:rsid w:val="00C77195"/>
    <w:rsid w:val="00C77460"/>
    <w:rsid w:val="00C777D3"/>
    <w:rsid w:val="00C778B8"/>
    <w:rsid w:val="00C779D3"/>
    <w:rsid w:val="00C77AC5"/>
    <w:rsid w:val="00C77AD7"/>
    <w:rsid w:val="00C77B04"/>
    <w:rsid w:val="00C77B92"/>
    <w:rsid w:val="00C77BD5"/>
    <w:rsid w:val="00C77CF6"/>
    <w:rsid w:val="00C77DA2"/>
    <w:rsid w:val="00C77FE1"/>
    <w:rsid w:val="00C802CE"/>
    <w:rsid w:val="00C80343"/>
    <w:rsid w:val="00C803C2"/>
    <w:rsid w:val="00C80427"/>
    <w:rsid w:val="00C80428"/>
    <w:rsid w:val="00C804C9"/>
    <w:rsid w:val="00C80680"/>
    <w:rsid w:val="00C806DF"/>
    <w:rsid w:val="00C806E9"/>
    <w:rsid w:val="00C8094D"/>
    <w:rsid w:val="00C80982"/>
    <w:rsid w:val="00C80AB5"/>
    <w:rsid w:val="00C80CFF"/>
    <w:rsid w:val="00C80D3A"/>
    <w:rsid w:val="00C80D42"/>
    <w:rsid w:val="00C80D52"/>
    <w:rsid w:val="00C80D6D"/>
    <w:rsid w:val="00C80EAC"/>
    <w:rsid w:val="00C80F74"/>
    <w:rsid w:val="00C80F75"/>
    <w:rsid w:val="00C80FC3"/>
    <w:rsid w:val="00C812DA"/>
    <w:rsid w:val="00C8133B"/>
    <w:rsid w:val="00C81389"/>
    <w:rsid w:val="00C8139B"/>
    <w:rsid w:val="00C813F0"/>
    <w:rsid w:val="00C8147A"/>
    <w:rsid w:val="00C81483"/>
    <w:rsid w:val="00C81574"/>
    <w:rsid w:val="00C81644"/>
    <w:rsid w:val="00C81711"/>
    <w:rsid w:val="00C81837"/>
    <w:rsid w:val="00C81C67"/>
    <w:rsid w:val="00C81DD4"/>
    <w:rsid w:val="00C82089"/>
    <w:rsid w:val="00C820A1"/>
    <w:rsid w:val="00C82219"/>
    <w:rsid w:val="00C82458"/>
    <w:rsid w:val="00C825A5"/>
    <w:rsid w:val="00C825DA"/>
    <w:rsid w:val="00C82631"/>
    <w:rsid w:val="00C826E4"/>
    <w:rsid w:val="00C827E5"/>
    <w:rsid w:val="00C8281D"/>
    <w:rsid w:val="00C82AB7"/>
    <w:rsid w:val="00C82D6C"/>
    <w:rsid w:val="00C82E5C"/>
    <w:rsid w:val="00C82FB7"/>
    <w:rsid w:val="00C83057"/>
    <w:rsid w:val="00C83261"/>
    <w:rsid w:val="00C8336D"/>
    <w:rsid w:val="00C833B0"/>
    <w:rsid w:val="00C83763"/>
    <w:rsid w:val="00C83AB6"/>
    <w:rsid w:val="00C83B88"/>
    <w:rsid w:val="00C83DF0"/>
    <w:rsid w:val="00C83E0D"/>
    <w:rsid w:val="00C83F0E"/>
    <w:rsid w:val="00C83F9A"/>
    <w:rsid w:val="00C8423E"/>
    <w:rsid w:val="00C8436C"/>
    <w:rsid w:val="00C843B4"/>
    <w:rsid w:val="00C8443A"/>
    <w:rsid w:val="00C84535"/>
    <w:rsid w:val="00C84645"/>
    <w:rsid w:val="00C8466D"/>
    <w:rsid w:val="00C84710"/>
    <w:rsid w:val="00C8479C"/>
    <w:rsid w:val="00C847A4"/>
    <w:rsid w:val="00C8480E"/>
    <w:rsid w:val="00C8485A"/>
    <w:rsid w:val="00C84CA6"/>
    <w:rsid w:val="00C84E5C"/>
    <w:rsid w:val="00C84E60"/>
    <w:rsid w:val="00C8501D"/>
    <w:rsid w:val="00C850AA"/>
    <w:rsid w:val="00C850AD"/>
    <w:rsid w:val="00C850DC"/>
    <w:rsid w:val="00C851C5"/>
    <w:rsid w:val="00C85465"/>
    <w:rsid w:val="00C85609"/>
    <w:rsid w:val="00C856BE"/>
    <w:rsid w:val="00C85762"/>
    <w:rsid w:val="00C85794"/>
    <w:rsid w:val="00C857DE"/>
    <w:rsid w:val="00C859AE"/>
    <w:rsid w:val="00C85A0D"/>
    <w:rsid w:val="00C85AFF"/>
    <w:rsid w:val="00C85B36"/>
    <w:rsid w:val="00C85B71"/>
    <w:rsid w:val="00C85BBB"/>
    <w:rsid w:val="00C85DE9"/>
    <w:rsid w:val="00C85FCE"/>
    <w:rsid w:val="00C8602F"/>
    <w:rsid w:val="00C860AC"/>
    <w:rsid w:val="00C86166"/>
    <w:rsid w:val="00C861EE"/>
    <w:rsid w:val="00C8623E"/>
    <w:rsid w:val="00C86393"/>
    <w:rsid w:val="00C863EC"/>
    <w:rsid w:val="00C864CD"/>
    <w:rsid w:val="00C86502"/>
    <w:rsid w:val="00C865BE"/>
    <w:rsid w:val="00C8661D"/>
    <w:rsid w:val="00C8690F"/>
    <w:rsid w:val="00C86955"/>
    <w:rsid w:val="00C86AC7"/>
    <w:rsid w:val="00C86ADC"/>
    <w:rsid w:val="00C86CC0"/>
    <w:rsid w:val="00C86F73"/>
    <w:rsid w:val="00C86F86"/>
    <w:rsid w:val="00C86FDC"/>
    <w:rsid w:val="00C87395"/>
    <w:rsid w:val="00C8759D"/>
    <w:rsid w:val="00C875A3"/>
    <w:rsid w:val="00C875CF"/>
    <w:rsid w:val="00C87680"/>
    <w:rsid w:val="00C876C6"/>
    <w:rsid w:val="00C87864"/>
    <w:rsid w:val="00C8796B"/>
    <w:rsid w:val="00C87A71"/>
    <w:rsid w:val="00C87B5E"/>
    <w:rsid w:val="00C87C61"/>
    <w:rsid w:val="00C87D0F"/>
    <w:rsid w:val="00C87E2B"/>
    <w:rsid w:val="00C87EA9"/>
    <w:rsid w:val="00C87FDD"/>
    <w:rsid w:val="00C900D8"/>
    <w:rsid w:val="00C901BE"/>
    <w:rsid w:val="00C90276"/>
    <w:rsid w:val="00C9035F"/>
    <w:rsid w:val="00C90360"/>
    <w:rsid w:val="00C903B9"/>
    <w:rsid w:val="00C9040C"/>
    <w:rsid w:val="00C9070D"/>
    <w:rsid w:val="00C90791"/>
    <w:rsid w:val="00C907B7"/>
    <w:rsid w:val="00C90945"/>
    <w:rsid w:val="00C909E7"/>
    <w:rsid w:val="00C90A5D"/>
    <w:rsid w:val="00C90A82"/>
    <w:rsid w:val="00C90B67"/>
    <w:rsid w:val="00C90C31"/>
    <w:rsid w:val="00C90CBE"/>
    <w:rsid w:val="00C90D60"/>
    <w:rsid w:val="00C90D90"/>
    <w:rsid w:val="00C90E87"/>
    <w:rsid w:val="00C9104F"/>
    <w:rsid w:val="00C91083"/>
    <w:rsid w:val="00C91173"/>
    <w:rsid w:val="00C9132F"/>
    <w:rsid w:val="00C91356"/>
    <w:rsid w:val="00C913AF"/>
    <w:rsid w:val="00C91469"/>
    <w:rsid w:val="00C91554"/>
    <w:rsid w:val="00C915BD"/>
    <w:rsid w:val="00C916E3"/>
    <w:rsid w:val="00C916E8"/>
    <w:rsid w:val="00C91784"/>
    <w:rsid w:val="00C91897"/>
    <w:rsid w:val="00C919CA"/>
    <w:rsid w:val="00C91B0B"/>
    <w:rsid w:val="00C91D7B"/>
    <w:rsid w:val="00C91D82"/>
    <w:rsid w:val="00C91DE6"/>
    <w:rsid w:val="00C91E6A"/>
    <w:rsid w:val="00C9221D"/>
    <w:rsid w:val="00C922B4"/>
    <w:rsid w:val="00C923B8"/>
    <w:rsid w:val="00C923BE"/>
    <w:rsid w:val="00C92438"/>
    <w:rsid w:val="00C925D6"/>
    <w:rsid w:val="00C926BF"/>
    <w:rsid w:val="00C927A6"/>
    <w:rsid w:val="00C92961"/>
    <w:rsid w:val="00C92A3E"/>
    <w:rsid w:val="00C92A96"/>
    <w:rsid w:val="00C92BBC"/>
    <w:rsid w:val="00C92EBB"/>
    <w:rsid w:val="00C92EF6"/>
    <w:rsid w:val="00C92FAC"/>
    <w:rsid w:val="00C9304B"/>
    <w:rsid w:val="00C932CF"/>
    <w:rsid w:val="00C9333D"/>
    <w:rsid w:val="00C933C4"/>
    <w:rsid w:val="00C9354A"/>
    <w:rsid w:val="00C935DD"/>
    <w:rsid w:val="00C93638"/>
    <w:rsid w:val="00C936A8"/>
    <w:rsid w:val="00C939D6"/>
    <w:rsid w:val="00C93B2D"/>
    <w:rsid w:val="00C93BAA"/>
    <w:rsid w:val="00C93FE5"/>
    <w:rsid w:val="00C9427C"/>
    <w:rsid w:val="00C94409"/>
    <w:rsid w:val="00C9444D"/>
    <w:rsid w:val="00C9449F"/>
    <w:rsid w:val="00C94700"/>
    <w:rsid w:val="00C94824"/>
    <w:rsid w:val="00C94886"/>
    <w:rsid w:val="00C948A0"/>
    <w:rsid w:val="00C948D1"/>
    <w:rsid w:val="00C9493C"/>
    <w:rsid w:val="00C94CD6"/>
    <w:rsid w:val="00C94E22"/>
    <w:rsid w:val="00C94EDF"/>
    <w:rsid w:val="00C94EF0"/>
    <w:rsid w:val="00C94F0D"/>
    <w:rsid w:val="00C95095"/>
    <w:rsid w:val="00C950B6"/>
    <w:rsid w:val="00C9511D"/>
    <w:rsid w:val="00C95305"/>
    <w:rsid w:val="00C9552D"/>
    <w:rsid w:val="00C95588"/>
    <w:rsid w:val="00C95873"/>
    <w:rsid w:val="00C958B9"/>
    <w:rsid w:val="00C958BC"/>
    <w:rsid w:val="00C95A90"/>
    <w:rsid w:val="00C95BBB"/>
    <w:rsid w:val="00C95E1D"/>
    <w:rsid w:val="00C95E99"/>
    <w:rsid w:val="00C96127"/>
    <w:rsid w:val="00C963AC"/>
    <w:rsid w:val="00C9666E"/>
    <w:rsid w:val="00C9672D"/>
    <w:rsid w:val="00C96B6C"/>
    <w:rsid w:val="00C96B89"/>
    <w:rsid w:val="00C96BD1"/>
    <w:rsid w:val="00C96CE0"/>
    <w:rsid w:val="00C96D58"/>
    <w:rsid w:val="00C96E5D"/>
    <w:rsid w:val="00C96F31"/>
    <w:rsid w:val="00C9701B"/>
    <w:rsid w:val="00C9710C"/>
    <w:rsid w:val="00C973FB"/>
    <w:rsid w:val="00C974BA"/>
    <w:rsid w:val="00C97537"/>
    <w:rsid w:val="00C9754E"/>
    <w:rsid w:val="00C97561"/>
    <w:rsid w:val="00C97685"/>
    <w:rsid w:val="00C977C6"/>
    <w:rsid w:val="00C978B4"/>
    <w:rsid w:val="00C97909"/>
    <w:rsid w:val="00C979C9"/>
    <w:rsid w:val="00C97A01"/>
    <w:rsid w:val="00C97B0C"/>
    <w:rsid w:val="00C97B23"/>
    <w:rsid w:val="00C97B71"/>
    <w:rsid w:val="00C97C48"/>
    <w:rsid w:val="00CA01A3"/>
    <w:rsid w:val="00CA029A"/>
    <w:rsid w:val="00CA03AA"/>
    <w:rsid w:val="00CA0516"/>
    <w:rsid w:val="00CA058A"/>
    <w:rsid w:val="00CA05D7"/>
    <w:rsid w:val="00CA077B"/>
    <w:rsid w:val="00CA0858"/>
    <w:rsid w:val="00CA0973"/>
    <w:rsid w:val="00CA0986"/>
    <w:rsid w:val="00CA0CD4"/>
    <w:rsid w:val="00CA0D35"/>
    <w:rsid w:val="00CA0D5A"/>
    <w:rsid w:val="00CA0DDC"/>
    <w:rsid w:val="00CA0E9F"/>
    <w:rsid w:val="00CA0F2F"/>
    <w:rsid w:val="00CA12D3"/>
    <w:rsid w:val="00CA12E4"/>
    <w:rsid w:val="00CA1326"/>
    <w:rsid w:val="00CA1393"/>
    <w:rsid w:val="00CA151D"/>
    <w:rsid w:val="00CA1574"/>
    <w:rsid w:val="00CA15E8"/>
    <w:rsid w:val="00CA17F0"/>
    <w:rsid w:val="00CA19D9"/>
    <w:rsid w:val="00CA1DAD"/>
    <w:rsid w:val="00CA1ECA"/>
    <w:rsid w:val="00CA206B"/>
    <w:rsid w:val="00CA20AC"/>
    <w:rsid w:val="00CA20DA"/>
    <w:rsid w:val="00CA222D"/>
    <w:rsid w:val="00CA238D"/>
    <w:rsid w:val="00CA2421"/>
    <w:rsid w:val="00CA2481"/>
    <w:rsid w:val="00CA248A"/>
    <w:rsid w:val="00CA25B1"/>
    <w:rsid w:val="00CA2B33"/>
    <w:rsid w:val="00CA2DF3"/>
    <w:rsid w:val="00CA2E13"/>
    <w:rsid w:val="00CA2E60"/>
    <w:rsid w:val="00CA2F21"/>
    <w:rsid w:val="00CA30B5"/>
    <w:rsid w:val="00CA3123"/>
    <w:rsid w:val="00CA31D4"/>
    <w:rsid w:val="00CA33AB"/>
    <w:rsid w:val="00CA36F7"/>
    <w:rsid w:val="00CA36FC"/>
    <w:rsid w:val="00CA378B"/>
    <w:rsid w:val="00CA37AA"/>
    <w:rsid w:val="00CA37C6"/>
    <w:rsid w:val="00CA37D6"/>
    <w:rsid w:val="00CA37ED"/>
    <w:rsid w:val="00CA381C"/>
    <w:rsid w:val="00CA39BD"/>
    <w:rsid w:val="00CA3A1A"/>
    <w:rsid w:val="00CA3EEB"/>
    <w:rsid w:val="00CA3FF2"/>
    <w:rsid w:val="00CA401A"/>
    <w:rsid w:val="00CA40CA"/>
    <w:rsid w:val="00CA4345"/>
    <w:rsid w:val="00CA4462"/>
    <w:rsid w:val="00CA4483"/>
    <w:rsid w:val="00CA4640"/>
    <w:rsid w:val="00CA479B"/>
    <w:rsid w:val="00CA47C7"/>
    <w:rsid w:val="00CA49E8"/>
    <w:rsid w:val="00CA4AAF"/>
    <w:rsid w:val="00CA4B49"/>
    <w:rsid w:val="00CA4B9D"/>
    <w:rsid w:val="00CA4BB6"/>
    <w:rsid w:val="00CA4F55"/>
    <w:rsid w:val="00CA4FA2"/>
    <w:rsid w:val="00CA50BF"/>
    <w:rsid w:val="00CA5277"/>
    <w:rsid w:val="00CA5297"/>
    <w:rsid w:val="00CA5303"/>
    <w:rsid w:val="00CA54C9"/>
    <w:rsid w:val="00CA5503"/>
    <w:rsid w:val="00CA56B1"/>
    <w:rsid w:val="00CA5722"/>
    <w:rsid w:val="00CA5887"/>
    <w:rsid w:val="00CA58FC"/>
    <w:rsid w:val="00CA5955"/>
    <w:rsid w:val="00CA598F"/>
    <w:rsid w:val="00CA59FB"/>
    <w:rsid w:val="00CA5A28"/>
    <w:rsid w:val="00CA5A96"/>
    <w:rsid w:val="00CA5C94"/>
    <w:rsid w:val="00CA5DB3"/>
    <w:rsid w:val="00CA5E5E"/>
    <w:rsid w:val="00CA5EFC"/>
    <w:rsid w:val="00CA5F20"/>
    <w:rsid w:val="00CA5F43"/>
    <w:rsid w:val="00CA5FA6"/>
    <w:rsid w:val="00CA6022"/>
    <w:rsid w:val="00CA61DD"/>
    <w:rsid w:val="00CA61F8"/>
    <w:rsid w:val="00CA6365"/>
    <w:rsid w:val="00CA6597"/>
    <w:rsid w:val="00CA6646"/>
    <w:rsid w:val="00CA6910"/>
    <w:rsid w:val="00CA6B44"/>
    <w:rsid w:val="00CA6B8D"/>
    <w:rsid w:val="00CA6BB8"/>
    <w:rsid w:val="00CA6C86"/>
    <w:rsid w:val="00CA6CF1"/>
    <w:rsid w:val="00CA6DD2"/>
    <w:rsid w:val="00CA6ED0"/>
    <w:rsid w:val="00CA6F06"/>
    <w:rsid w:val="00CA6F10"/>
    <w:rsid w:val="00CA6F44"/>
    <w:rsid w:val="00CA6F7C"/>
    <w:rsid w:val="00CA7051"/>
    <w:rsid w:val="00CA7167"/>
    <w:rsid w:val="00CA718C"/>
    <w:rsid w:val="00CA724F"/>
    <w:rsid w:val="00CA7327"/>
    <w:rsid w:val="00CA733C"/>
    <w:rsid w:val="00CA75D5"/>
    <w:rsid w:val="00CA760A"/>
    <w:rsid w:val="00CA7708"/>
    <w:rsid w:val="00CA7714"/>
    <w:rsid w:val="00CA7842"/>
    <w:rsid w:val="00CA794D"/>
    <w:rsid w:val="00CA7A2A"/>
    <w:rsid w:val="00CA7AC4"/>
    <w:rsid w:val="00CA7D06"/>
    <w:rsid w:val="00CA7D9A"/>
    <w:rsid w:val="00CA7E4E"/>
    <w:rsid w:val="00CB0119"/>
    <w:rsid w:val="00CB0122"/>
    <w:rsid w:val="00CB02D3"/>
    <w:rsid w:val="00CB037F"/>
    <w:rsid w:val="00CB0394"/>
    <w:rsid w:val="00CB03CA"/>
    <w:rsid w:val="00CB0514"/>
    <w:rsid w:val="00CB076E"/>
    <w:rsid w:val="00CB078D"/>
    <w:rsid w:val="00CB08A0"/>
    <w:rsid w:val="00CB0908"/>
    <w:rsid w:val="00CB0A1B"/>
    <w:rsid w:val="00CB0BE9"/>
    <w:rsid w:val="00CB0C75"/>
    <w:rsid w:val="00CB0D83"/>
    <w:rsid w:val="00CB0E98"/>
    <w:rsid w:val="00CB0F11"/>
    <w:rsid w:val="00CB1086"/>
    <w:rsid w:val="00CB10E8"/>
    <w:rsid w:val="00CB118F"/>
    <w:rsid w:val="00CB12E7"/>
    <w:rsid w:val="00CB1733"/>
    <w:rsid w:val="00CB1765"/>
    <w:rsid w:val="00CB1818"/>
    <w:rsid w:val="00CB1848"/>
    <w:rsid w:val="00CB1B13"/>
    <w:rsid w:val="00CB1B89"/>
    <w:rsid w:val="00CB1D55"/>
    <w:rsid w:val="00CB1E6B"/>
    <w:rsid w:val="00CB1EA9"/>
    <w:rsid w:val="00CB200D"/>
    <w:rsid w:val="00CB206E"/>
    <w:rsid w:val="00CB21E7"/>
    <w:rsid w:val="00CB21F0"/>
    <w:rsid w:val="00CB232A"/>
    <w:rsid w:val="00CB234F"/>
    <w:rsid w:val="00CB2360"/>
    <w:rsid w:val="00CB2363"/>
    <w:rsid w:val="00CB23AE"/>
    <w:rsid w:val="00CB2469"/>
    <w:rsid w:val="00CB24AA"/>
    <w:rsid w:val="00CB25B6"/>
    <w:rsid w:val="00CB2704"/>
    <w:rsid w:val="00CB2759"/>
    <w:rsid w:val="00CB27A8"/>
    <w:rsid w:val="00CB29A0"/>
    <w:rsid w:val="00CB29DF"/>
    <w:rsid w:val="00CB2AD1"/>
    <w:rsid w:val="00CB2B07"/>
    <w:rsid w:val="00CB2CDB"/>
    <w:rsid w:val="00CB2D36"/>
    <w:rsid w:val="00CB2D9B"/>
    <w:rsid w:val="00CB2DA9"/>
    <w:rsid w:val="00CB2F57"/>
    <w:rsid w:val="00CB2F5E"/>
    <w:rsid w:val="00CB3098"/>
    <w:rsid w:val="00CB3142"/>
    <w:rsid w:val="00CB315E"/>
    <w:rsid w:val="00CB3215"/>
    <w:rsid w:val="00CB3414"/>
    <w:rsid w:val="00CB3553"/>
    <w:rsid w:val="00CB35F1"/>
    <w:rsid w:val="00CB3696"/>
    <w:rsid w:val="00CB3819"/>
    <w:rsid w:val="00CB384D"/>
    <w:rsid w:val="00CB3853"/>
    <w:rsid w:val="00CB38F2"/>
    <w:rsid w:val="00CB391E"/>
    <w:rsid w:val="00CB39A2"/>
    <w:rsid w:val="00CB39E1"/>
    <w:rsid w:val="00CB3A81"/>
    <w:rsid w:val="00CB3B32"/>
    <w:rsid w:val="00CB3B35"/>
    <w:rsid w:val="00CB3BC3"/>
    <w:rsid w:val="00CB3CA2"/>
    <w:rsid w:val="00CB3CA3"/>
    <w:rsid w:val="00CB3E09"/>
    <w:rsid w:val="00CB3F2D"/>
    <w:rsid w:val="00CB3F54"/>
    <w:rsid w:val="00CB3F7D"/>
    <w:rsid w:val="00CB4045"/>
    <w:rsid w:val="00CB4100"/>
    <w:rsid w:val="00CB431A"/>
    <w:rsid w:val="00CB4348"/>
    <w:rsid w:val="00CB4406"/>
    <w:rsid w:val="00CB4652"/>
    <w:rsid w:val="00CB4672"/>
    <w:rsid w:val="00CB46D7"/>
    <w:rsid w:val="00CB47A5"/>
    <w:rsid w:val="00CB4848"/>
    <w:rsid w:val="00CB48A1"/>
    <w:rsid w:val="00CB4997"/>
    <w:rsid w:val="00CB49C4"/>
    <w:rsid w:val="00CB4A47"/>
    <w:rsid w:val="00CB4A86"/>
    <w:rsid w:val="00CB4BAD"/>
    <w:rsid w:val="00CB4BB6"/>
    <w:rsid w:val="00CB4DF5"/>
    <w:rsid w:val="00CB4E3A"/>
    <w:rsid w:val="00CB4E9E"/>
    <w:rsid w:val="00CB4EE5"/>
    <w:rsid w:val="00CB5052"/>
    <w:rsid w:val="00CB5099"/>
    <w:rsid w:val="00CB51AE"/>
    <w:rsid w:val="00CB5253"/>
    <w:rsid w:val="00CB5260"/>
    <w:rsid w:val="00CB53F1"/>
    <w:rsid w:val="00CB5460"/>
    <w:rsid w:val="00CB549F"/>
    <w:rsid w:val="00CB56C3"/>
    <w:rsid w:val="00CB588B"/>
    <w:rsid w:val="00CB5AC0"/>
    <w:rsid w:val="00CB5AE1"/>
    <w:rsid w:val="00CB5BE6"/>
    <w:rsid w:val="00CB5DCC"/>
    <w:rsid w:val="00CB5F99"/>
    <w:rsid w:val="00CB6069"/>
    <w:rsid w:val="00CB609A"/>
    <w:rsid w:val="00CB6222"/>
    <w:rsid w:val="00CB6326"/>
    <w:rsid w:val="00CB64B9"/>
    <w:rsid w:val="00CB64D8"/>
    <w:rsid w:val="00CB6563"/>
    <w:rsid w:val="00CB66C6"/>
    <w:rsid w:val="00CB6873"/>
    <w:rsid w:val="00CB6A58"/>
    <w:rsid w:val="00CB6B65"/>
    <w:rsid w:val="00CB6BE9"/>
    <w:rsid w:val="00CB6C2D"/>
    <w:rsid w:val="00CB6CD6"/>
    <w:rsid w:val="00CB7133"/>
    <w:rsid w:val="00CB7210"/>
    <w:rsid w:val="00CB7219"/>
    <w:rsid w:val="00CB7319"/>
    <w:rsid w:val="00CB7557"/>
    <w:rsid w:val="00CB7558"/>
    <w:rsid w:val="00CB755B"/>
    <w:rsid w:val="00CB759D"/>
    <w:rsid w:val="00CB7752"/>
    <w:rsid w:val="00CB7788"/>
    <w:rsid w:val="00CB779A"/>
    <w:rsid w:val="00CB7A59"/>
    <w:rsid w:val="00CB7D27"/>
    <w:rsid w:val="00CB7EC9"/>
    <w:rsid w:val="00CB7F4D"/>
    <w:rsid w:val="00CB7F53"/>
    <w:rsid w:val="00CC01A4"/>
    <w:rsid w:val="00CC0295"/>
    <w:rsid w:val="00CC0321"/>
    <w:rsid w:val="00CC047F"/>
    <w:rsid w:val="00CC0628"/>
    <w:rsid w:val="00CC0971"/>
    <w:rsid w:val="00CC0A8B"/>
    <w:rsid w:val="00CC0B8D"/>
    <w:rsid w:val="00CC0C4E"/>
    <w:rsid w:val="00CC0C59"/>
    <w:rsid w:val="00CC0FE4"/>
    <w:rsid w:val="00CC125E"/>
    <w:rsid w:val="00CC12D2"/>
    <w:rsid w:val="00CC1688"/>
    <w:rsid w:val="00CC18ED"/>
    <w:rsid w:val="00CC191C"/>
    <w:rsid w:val="00CC1996"/>
    <w:rsid w:val="00CC19AD"/>
    <w:rsid w:val="00CC1E8F"/>
    <w:rsid w:val="00CC2034"/>
    <w:rsid w:val="00CC21E3"/>
    <w:rsid w:val="00CC2204"/>
    <w:rsid w:val="00CC25FA"/>
    <w:rsid w:val="00CC2666"/>
    <w:rsid w:val="00CC26EA"/>
    <w:rsid w:val="00CC2720"/>
    <w:rsid w:val="00CC2776"/>
    <w:rsid w:val="00CC278B"/>
    <w:rsid w:val="00CC2860"/>
    <w:rsid w:val="00CC2886"/>
    <w:rsid w:val="00CC294A"/>
    <w:rsid w:val="00CC2A01"/>
    <w:rsid w:val="00CC2A21"/>
    <w:rsid w:val="00CC2B43"/>
    <w:rsid w:val="00CC2D2F"/>
    <w:rsid w:val="00CC2DA6"/>
    <w:rsid w:val="00CC2DCD"/>
    <w:rsid w:val="00CC2F12"/>
    <w:rsid w:val="00CC2F3E"/>
    <w:rsid w:val="00CC2F82"/>
    <w:rsid w:val="00CC3011"/>
    <w:rsid w:val="00CC331F"/>
    <w:rsid w:val="00CC332A"/>
    <w:rsid w:val="00CC3496"/>
    <w:rsid w:val="00CC35B5"/>
    <w:rsid w:val="00CC37EC"/>
    <w:rsid w:val="00CC3991"/>
    <w:rsid w:val="00CC3A89"/>
    <w:rsid w:val="00CC3B83"/>
    <w:rsid w:val="00CC3D25"/>
    <w:rsid w:val="00CC3D50"/>
    <w:rsid w:val="00CC4009"/>
    <w:rsid w:val="00CC4072"/>
    <w:rsid w:val="00CC40B1"/>
    <w:rsid w:val="00CC4217"/>
    <w:rsid w:val="00CC4271"/>
    <w:rsid w:val="00CC4370"/>
    <w:rsid w:val="00CC4604"/>
    <w:rsid w:val="00CC4633"/>
    <w:rsid w:val="00CC46E2"/>
    <w:rsid w:val="00CC473A"/>
    <w:rsid w:val="00CC4787"/>
    <w:rsid w:val="00CC483B"/>
    <w:rsid w:val="00CC4909"/>
    <w:rsid w:val="00CC49BF"/>
    <w:rsid w:val="00CC4A2C"/>
    <w:rsid w:val="00CC4C56"/>
    <w:rsid w:val="00CC4C65"/>
    <w:rsid w:val="00CC4CA0"/>
    <w:rsid w:val="00CC4F20"/>
    <w:rsid w:val="00CC505D"/>
    <w:rsid w:val="00CC512D"/>
    <w:rsid w:val="00CC517F"/>
    <w:rsid w:val="00CC51E1"/>
    <w:rsid w:val="00CC52CA"/>
    <w:rsid w:val="00CC53BE"/>
    <w:rsid w:val="00CC566C"/>
    <w:rsid w:val="00CC5883"/>
    <w:rsid w:val="00CC589C"/>
    <w:rsid w:val="00CC5ADB"/>
    <w:rsid w:val="00CC5B61"/>
    <w:rsid w:val="00CC5B9D"/>
    <w:rsid w:val="00CC5CB4"/>
    <w:rsid w:val="00CC5E1E"/>
    <w:rsid w:val="00CC5E63"/>
    <w:rsid w:val="00CC5FEF"/>
    <w:rsid w:val="00CC60A9"/>
    <w:rsid w:val="00CC6118"/>
    <w:rsid w:val="00CC62F5"/>
    <w:rsid w:val="00CC638A"/>
    <w:rsid w:val="00CC646C"/>
    <w:rsid w:val="00CC6488"/>
    <w:rsid w:val="00CC648F"/>
    <w:rsid w:val="00CC6714"/>
    <w:rsid w:val="00CC6801"/>
    <w:rsid w:val="00CC684E"/>
    <w:rsid w:val="00CC6851"/>
    <w:rsid w:val="00CC69C3"/>
    <w:rsid w:val="00CC6BEE"/>
    <w:rsid w:val="00CC6BEF"/>
    <w:rsid w:val="00CC6C4D"/>
    <w:rsid w:val="00CC6C4E"/>
    <w:rsid w:val="00CC6CDC"/>
    <w:rsid w:val="00CC6D0E"/>
    <w:rsid w:val="00CC6DFA"/>
    <w:rsid w:val="00CC6E58"/>
    <w:rsid w:val="00CC72BD"/>
    <w:rsid w:val="00CC74CB"/>
    <w:rsid w:val="00CC7503"/>
    <w:rsid w:val="00CC75F9"/>
    <w:rsid w:val="00CC76E4"/>
    <w:rsid w:val="00CC7B1B"/>
    <w:rsid w:val="00CC7B7B"/>
    <w:rsid w:val="00CC7C10"/>
    <w:rsid w:val="00CC7F0D"/>
    <w:rsid w:val="00CC7FB3"/>
    <w:rsid w:val="00CD0069"/>
    <w:rsid w:val="00CD0077"/>
    <w:rsid w:val="00CD0220"/>
    <w:rsid w:val="00CD030E"/>
    <w:rsid w:val="00CD0410"/>
    <w:rsid w:val="00CD0571"/>
    <w:rsid w:val="00CD0612"/>
    <w:rsid w:val="00CD06DB"/>
    <w:rsid w:val="00CD06EC"/>
    <w:rsid w:val="00CD07C3"/>
    <w:rsid w:val="00CD07D8"/>
    <w:rsid w:val="00CD0B26"/>
    <w:rsid w:val="00CD0B80"/>
    <w:rsid w:val="00CD0CF7"/>
    <w:rsid w:val="00CD0D3A"/>
    <w:rsid w:val="00CD0ED0"/>
    <w:rsid w:val="00CD0FEB"/>
    <w:rsid w:val="00CD1041"/>
    <w:rsid w:val="00CD1232"/>
    <w:rsid w:val="00CD124F"/>
    <w:rsid w:val="00CD1313"/>
    <w:rsid w:val="00CD148A"/>
    <w:rsid w:val="00CD14F6"/>
    <w:rsid w:val="00CD1525"/>
    <w:rsid w:val="00CD15E9"/>
    <w:rsid w:val="00CD16BD"/>
    <w:rsid w:val="00CD1725"/>
    <w:rsid w:val="00CD1797"/>
    <w:rsid w:val="00CD17E3"/>
    <w:rsid w:val="00CD17F7"/>
    <w:rsid w:val="00CD1867"/>
    <w:rsid w:val="00CD18C7"/>
    <w:rsid w:val="00CD1A13"/>
    <w:rsid w:val="00CD1DAA"/>
    <w:rsid w:val="00CD1DB5"/>
    <w:rsid w:val="00CD1E42"/>
    <w:rsid w:val="00CD1EED"/>
    <w:rsid w:val="00CD204B"/>
    <w:rsid w:val="00CD2079"/>
    <w:rsid w:val="00CD20A4"/>
    <w:rsid w:val="00CD24DF"/>
    <w:rsid w:val="00CD25E6"/>
    <w:rsid w:val="00CD2676"/>
    <w:rsid w:val="00CD26E0"/>
    <w:rsid w:val="00CD2730"/>
    <w:rsid w:val="00CD2812"/>
    <w:rsid w:val="00CD29D5"/>
    <w:rsid w:val="00CD2AC9"/>
    <w:rsid w:val="00CD2BEF"/>
    <w:rsid w:val="00CD2D5C"/>
    <w:rsid w:val="00CD30D6"/>
    <w:rsid w:val="00CD30FD"/>
    <w:rsid w:val="00CD3250"/>
    <w:rsid w:val="00CD3266"/>
    <w:rsid w:val="00CD3323"/>
    <w:rsid w:val="00CD33AB"/>
    <w:rsid w:val="00CD352E"/>
    <w:rsid w:val="00CD3618"/>
    <w:rsid w:val="00CD3669"/>
    <w:rsid w:val="00CD3677"/>
    <w:rsid w:val="00CD3687"/>
    <w:rsid w:val="00CD390F"/>
    <w:rsid w:val="00CD3C3F"/>
    <w:rsid w:val="00CD3D08"/>
    <w:rsid w:val="00CD3D5B"/>
    <w:rsid w:val="00CD3D7A"/>
    <w:rsid w:val="00CD3DCD"/>
    <w:rsid w:val="00CD3EB1"/>
    <w:rsid w:val="00CD3EC0"/>
    <w:rsid w:val="00CD3F6F"/>
    <w:rsid w:val="00CD3F8F"/>
    <w:rsid w:val="00CD40BC"/>
    <w:rsid w:val="00CD40C3"/>
    <w:rsid w:val="00CD40E9"/>
    <w:rsid w:val="00CD414F"/>
    <w:rsid w:val="00CD430D"/>
    <w:rsid w:val="00CD43FC"/>
    <w:rsid w:val="00CD4551"/>
    <w:rsid w:val="00CD4594"/>
    <w:rsid w:val="00CD48A0"/>
    <w:rsid w:val="00CD496C"/>
    <w:rsid w:val="00CD4A67"/>
    <w:rsid w:val="00CD4B12"/>
    <w:rsid w:val="00CD4B8A"/>
    <w:rsid w:val="00CD4DA6"/>
    <w:rsid w:val="00CD514D"/>
    <w:rsid w:val="00CD5191"/>
    <w:rsid w:val="00CD5253"/>
    <w:rsid w:val="00CD53B0"/>
    <w:rsid w:val="00CD5402"/>
    <w:rsid w:val="00CD5529"/>
    <w:rsid w:val="00CD5554"/>
    <w:rsid w:val="00CD5759"/>
    <w:rsid w:val="00CD5972"/>
    <w:rsid w:val="00CD599B"/>
    <w:rsid w:val="00CD5A6C"/>
    <w:rsid w:val="00CD5AEE"/>
    <w:rsid w:val="00CD5B69"/>
    <w:rsid w:val="00CD5C8F"/>
    <w:rsid w:val="00CD5F69"/>
    <w:rsid w:val="00CD6220"/>
    <w:rsid w:val="00CD6257"/>
    <w:rsid w:val="00CD626D"/>
    <w:rsid w:val="00CD62DC"/>
    <w:rsid w:val="00CD64E1"/>
    <w:rsid w:val="00CD6529"/>
    <w:rsid w:val="00CD6966"/>
    <w:rsid w:val="00CD69EA"/>
    <w:rsid w:val="00CD6B40"/>
    <w:rsid w:val="00CD6BA1"/>
    <w:rsid w:val="00CD6C93"/>
    <w:rsid w:val="00CD6CAE"/>
    <w:rsid w:val="00CD6D23"/>
    <w:rsid w:val="00CD6EC0"/>
    <w:rsid w:val="00CD6FBE"/>
    <w:rsid w:val="00CD70EF"/>
    <w:rsid w:val="00CD7500"/>
    <w:rsid w:val="00CD7583"/>
    <w:rsid w:val="00CD75A8"/>
    <w:rsid w:val="00CD7631"/>
    <w:rsid w:val="00CD7854"/>
    <w:rsid w:val="00CD7944"/>
    <w:rsid w:val="00CD7AA7"/>
    <w:rsid w:val="00CD7B88"/>
    <w:rsid w:val="00CD7BA1"/>
    <w:rsid w:val="00CD7BB4"/>
    <w:rsid w:val="00CD7C0A"/>
    <w:rsid w:val="00CD7C1C"/>
    <w:rsid w:val="00CD7C79"/>
    <w:rsid w:val="00CD7DC2"/>
    <w:rsid w:val="00CD7E26"/>
    <w:rsid w:val="00CD7F27"/>
    <w:rsid w:val="00CD7F93"/>
    <w:rsid w:val="00CE0094"/>
    <w:rsid w:val="00CE05A6"/>
    <w:rsid w:val="00CE06AE"/>
    <w:rsid w:val="00CE06F4"/>
    <w:rsid w:val="00CE0832"/>
    <w:rsid w:val="00CE0896"/>
    <w:rsid w:val="00CE0A66"/>
    <w:rsid w:val="00CE0CA9"/>
    <w:rsid w:val="00CE0E32"/>
    <w:rsid w:val="00CE0F3D"/>
    <w:rsid w:val="00CE0FD0"/>
    <w:rsid w:val="00CE1116"/>
    <w:rsid w:val="00CE116D"/>
    <w:rsid w:val="00CE117C"/>
    <w:rsid w:val="00CE11EF"/>
    <w:rsid w:val="00CE13C8"/>
    <w:rsid w:val="00CE14E8"/>
    <w:rsid w:val="00CE15C4"/>
    <w:rsid w:val="00CE1675"/>
    <w:rsid w:val="00CE1748"/>
    <w:rsid w:val="00CE1774"/>
    <w:rsid w:val="00CE185C"/>
    <w:rsid w:val="00CE19B5"/>
    <w:rsid w:val="00CE1A55"/>
    <w:rsid w:val="00CE1C90"/>
    <w:rsid w:val="00CE1C97"/>
    <w:rsid w:val="00CE1E94"/>
    <w:rsid w:val="00CE1FB6"/>
    <w:rsid w:val="00CE20C1"/>
    <w:rsid w:val="00CE2157"/>
    <w:rsid w:val="00CE21F5"/>
    <w:rsid w:val="00CE221B"/>
    <w:rsid w:val="00CE2599"/>
    <w:rsid w:val="00CE25C4"/>
    <w:rsid w:val="00CE2632"/>
    <w:rsid w:val="00CE26D3"/>
    <w:rsid w:val="00CE2719"/>
    <w:rsid w:val="00CE27EE"/>
    <w:rsid w:val="00CE28D9"/>
    <w:rsid w:val="00CE290B"/>
    <w:rsid w:val="00CE2A3E"/>
    <w:rsid w:val="00CE2ABC"/>
    <w:rsid w:val="00CE2C81"/>
    <w:rsid w:val="00CE2CC2"/>
    <w:rsid w:val="00CE2D1C"/>
    <w:rsid w:val="00CE2E71"/>
    <w:rsid w:val="00CE3216"/>
    <w:rsid w:val="00CE322E"/>
    <w:rsid w:val="00CE335E"/>
    <w:rsid w:val="00CE373F"/>
    <w:rsid w:val="00CE3950"/>
    <w:rsid w:val="00CE3AF5"/>
    <w:rsid w:val="00CE3D04"/>
    <w:rsid w:val="00CE3EB6"/>
    <w:rsid w:val="00CE3FD2"/>
    <w:rsid w:val="00CE4013"/>
    <w:rsid w:val="00CE402C"/>
    <w:rsid w:val="00CE4171"/>
    <w:rsid w:val="00CE4214"/>
    <w:rsid w:val="00CE4259"/>
    <w:rsid w:val="00CE43E0"/>
    <w:rsid w:val="00CE4740"/>
    <w:rsid w:val="00CE48E8"/>
    <w:rsid w:val="00CE4B47"/>
    <w:rsid w:val="00CE4B96"/>
    <w:rsid w:val="00CE4CD3"/>
    <w:rsid w:val="00CE4DE6"/>
    <w:rsid w:val="00CE4E04"/>
    <w:rsid w:val="00CE4E8A"/>
    <w:rsid w:val="00CE4EF8"/>
    <w:rsid w:val="00CE5062"/>
    <w:rsid w:val="00CE506A"/>
    <w:rsid w:val="00CE5155"/>
    <w:rsid w:val="00CE5461"/>
    <w:rsid w:val="00CE548A"/>
    <w:rsid w:val="00CE54CE"/>
    <w:rsid w:val="00CE56B4"/>
    <w:rsid w:val="00CE57B9"/>
    <w:rsid w:val="00CE5A56"/>
    <w:rsid w:val="00CE5AB5"/>
    <w:rsid w:val="00CE5B6C"/>
    <w:rsid w:val="00CE5B99"/>
    <w:rsid w:val="00CE5BFC"/>
    <w:rsid w:val="00CE5C7C"/>
    <w:rsid w:val="00CE5D1D"/>
    <w:rsid w:val="00CE5D4F"/>
    <w:rsid w:val="00CE5E1D"/>
    <w:rsid w:val="00CE607C"/>
    <w:rsid w:val="00CE6163"/>
    <w:rsid w:val="00CE61C0"/>
    <w:rsid w:val="00CE6299"/>
    <w:rsid w:val="00CE62DD"/>
    <w:rsid w:val="00CE638A"/>
    <w:rsid w:val="00CE63D7"/>
    <w:rsid w:val="00CE6409"/>
    <w:rsid w:val="00CE6526"/>
    <w:rsid w:val="00CE653A"/>
    <w:rsid w:val="00CE65CB"/>
    <w:rsid w:val="00CE6651"/>
    <w:rsid w:val="00CE6655"/>
    <w:rsid w:val="00CE680D"/>
    <w:rsid w:val="00CE68C1"/>
    <w:rsid w:val="00CE6960"/>
    <w:rsid w:val="00CE698D"/>
    <w:rsid w:val="00CE6A18"/>
    <w:rsid w:val="00CE6C23"/>
    <w:rsid w:val="00CE6C24"/>
    <w:rsid w:val="00CE6C41"/>
    <w:rsid w:val="00CE6CF4"/>
    <w:rsid w:val="00CE6F2C"/>
    <w:rsid w:val="00CE7003"/>
    <w:rsid w:val="00CE710B"/>
    <w:rsid w:val="00CE723E"/>
    <w:rsid w:val="00CE7398"/>
    <w:rsid w:val="00CE7412"/>
    <w:rsid w:val="00CE74AC"/>
    <w:rsid w:val="00CE74BF"/>
    <w:rsid w:val="00CE74DF"/>
    <w:rsid w:val="00CE7579"/>
    <w:rsid w:val="00CE75A9"/>
    <w:rsid w:val="00CE767E"/>
    <w:rsid w:val="00CE7977"/>
    <w:rsid w:val="00CE798C"/>
    <w:rsid w:val="00CE7A0B"/>
    <w:rsid w:val="00CE7A30"/>
    <w:rsid w:val="00CE7BFE"/>
    <w:rsid w:val="00CE7C27"/>
    <w:rsid w:val="00CE7C34"/>
    <w:rsid w:val="00CE7C4B"/>
    <w:rsid w:val="00CE7CAE"/>
    <w:rsid w:val="00CE7D4D"/>
    <w:rsid w:val="00CE7DC4"/>
    <w:rsid w:val="00CE7DD0"/>
    <w:rsid w:val="00CE7FB0"/>
    <w:rsid w:val="00CF006E"/>
    <w:rsid w:val="00CF0079"/>
    <w:rsid w:val="00CF01DD"/>
    <w:rsid w:val="00CF0227"/>
    <w:rsid w:val="00CF02FC"/>
    <w:rsid w:val="00CF03D7"/>
    <w:rsid w:val="00CF0417"/>
    <w:rsid w:val="00CF0462"/>
    <w:rsid w:val="00CF06E5"/>
    <w:rsid w:val="00CF08E3"/>
    <w:rsid w:val="00CF0AF9"/>
    <w:rsid w:val="00CF0AFE"/>
    <w:rsid w:val="00CF0C2F"/>
    <w:rsid w:val="00CF0C93"/>
    <w:rsid w:val="00CF0E74"/>
    <w:rsid w:val="00CF0E78"/>
    <w:rsid w:val="00CF0E7D"/>
    <w:rsid w:val="00CF0FBC"/>
    <w:rsid w:val="00CF1250"/>
    <w:rsid w:val="00CF1367"/>
    <w:rsid w:val="00CF152C"/>
    <w:rsid w:val="00CF17AE"/>
    <w:rsid w:val="00CF1845"/>
    <w:rsid w:val="00CF1CCF"/>
    <w:rsid w:val="00CF1CFE"/>
    <w:rsid w:val="00CF1E48"/>
    <w:rsid w:val="00CF1EC0"/>
    <w:rsid w:val="00CF1FCF"/>
    <w:rsid w:val="00CF215A"/>
    <w:rsid w:val="00CF22A4"/>
    <w:rsid w:val="00CF22E8"/>
    <w:rsid w:val="00CF22F2"/>
    <w:rsid w:val="00CF239A"/>
    <w:rsid w:val="00CF2403"/>
    <w:rsid w:val="00CF24C2"/>
    <w:rsid w:val="00CF2916"/>
    <w:rsid w:val="00CF2B6A"/>
    <w:rsid w:val="00CF2D2F"/>
    <w:rsid w:val="00CF2EFC"/>
    <w:rsid w:val="00CF2FC8"/>
    <w:rsid w:val="00CF2FC9"/>
    <w:rsid w:val="00CF302E"/>
    <w:rsid w:val="00CF3070"/>
    <w:rsid w:val="00CF31A5"/>
    <w:rsid w:val="00CF3373"/>
    <w:rsid w:val="00CF3380"/>
    <w:rsid w:val="00CF33E4"/>
    <w:rsid w:val="00CF36B8"/>
    <w:rsid w:val="00CF3836"/>
    <w:rsid w:val="00CF3896"/>
    <w:rsid w:val="00CF3898"/>
    <w:rsid w:val="00CF3A51"/>
    <w:rsid w:val="00CF3A5F"/>
    <w:rsid w:val="00CF3A61"/>
    <w:rsid w:val="00CF3B61"/>
    <w:rsid w:val="00CF3BA3"/>
    <w:rsid w:val="00CF3EE9"/>
    <w:rsid w:val="00CF3EEF"/>
    <w:rsid w:val="00CF3F78"/>
    <w:rsid w:val="00CF3FB6"/>
    <w:rsid w:val="00CF40C8"/>
    <w:rsid w:val="00CF4161"/>
    <w:rsid w:val="00CF41E6"/>
    <w:rsid w:val="00CF4204"/>
    <w:rsid w:val="00CF44E8"/>
    <w:rsid w:val="00CF4565"/>
    <w:rsid w:val="00CF45AD"/>
    <w:rsid w:val="00CF480E"/>
    <w:rsid w:val="00CF48CA"/>
    <w:rsid w:val="00CF4945"/>
    <w:rsid w:val="00CF4955"/>
    <w:rsid w:val="00CF4A6B"/>
    <w:rsid w:val="00CF4BEF"/>
    <w:rsid w:val="00CF4D9C"/>
    <w:rsid w:val="00CF4DFF"/>
    <w:rsid w:val="00CF4E1A"/>
    <w:rsid w:val="00CF5166"/>
    <w:rsid w:val="00CF52EC"/>
    <w:rsid w:val="00CF5436"/>
    <w:rsid w:val="00CF5509"/>
    <w:rsid w:val="00CF550E"/>
    <w:rsid w:val="00CF556D"/>
    <w:rsid w:val="00CF56C3"/>
    <w:rsid w:val="00CF5AA8"/>
    <w:rsid w:val="00CF5DA9"/>
    <w:rsid w:val="00CF5E04"/>
    <w:rsid w:val="00CF5E0A"/>
    <w:rsid w:val="00CF5EC7"/>
    <w:rsid w:val="00CF5F7A"/>
    <w:rsid w:val="00CF6050"/>
    <w:rsid w:val="00CF608C"/>
    <w:rsid w:val="00CF6162"/>
    <w:rsid w:val="00CF61B0"/>
    <w:rsid w:val="00CF6200"/>
    <w:rsid w:val="00CF6239"/>
    <w:rsid w:val="00CF6391"/>
    <w:rsid w:val="00CF63CC"/>
    <w:rsid w:val="00CF63DA"/>
    <w:rsid w:val="00CF64A9"/>
    <w:rsid w:val="00CF64FC"/>
    <w:rsid w:val="00CF659B"/>
    <w:rsid w:val="00CF6672"/>
    <w:rsid w:val="00CF6A09"/>
    <w:rsid w:val="00CF6B73"/>
    <w:rsid w:val="00CF6B81"/>
    <w:rsid w:val="00CF6B88"/>
    <w:rsid w:val="00CF6BEA"/>
    <w:rsid w:val="00CF6E29"/>
    <w:rsid w:val="00CF6F40"/>
    <w:rsid w:val="00CF6FB9"/>
    <w:rsid w:val="00CF7073"/>
    <w:rsid w:val="00CF7127"/>
    <w:rsid w:val="00CF7282"/>
    <w:rsid w:val="00CF747D"/>
    <w:rsid w:val="00CF76AD"/>
    <w:rsid w:val="00CF782C"/>
    <w:rsid w:val="00CF78BE"/>
    <w:rsid w:val="00CF78E2"/>
    <w:rsid w:val="00CF7AB6"/>
    <w:rsid w:val="00CF7C97"/>
    <w:rsid w:val="00CF7CFD"/>
    <w:rsid w:val="00CF7DB6"/>
    <w:rsid w:val="00CF7EA2"/>
    <w:rsid w:val="00CF7EF7"/>
    <w:rsid w:val="00CF7FF7"/>
    <w:rsid w:val="00D003C2"/>
    <w:rsid w:val="00D00420"/>
    <w:rsid w:val="00D0079F"/>
    <w:rsid w:val="00D00802"/>
    <w:rsid w:val="00D00817"/>
    <w:rsid w:val="00D009AE"/>
    <w:rsid w:val="00D00BAC"/>
    <w:rsid w:val="00D00D76"/>
    <w:rsid w:val="00D00E4C"/>
    <w:rsid w:val="00D00E8A"/>
    <w:rsid w:val="00D00F9D"/>
    <w:rsid w:val="00D0129D"/>
    <w:rsid w:val="00D013D2"/>
    <w:rsid w:val="00D013E2"/>
    <w:rsid w:val="00D013FF"/>
    <w:rsid w:val="00D014F9"/>
    <w:rsid w:val="00D015F9"/>
    <w:rsid w:val="00D01621"/>
    <w:rsid w:val="00D016D9"/>
    <w:rsid w:val="00D016E1"/>
    <w:rsid w:val="00D0198F"/>
    <w:rsid w:val="00D01A27"/>
    <w:rsid w:val="00D01B55"/>
    <w:rsid w:val="00D01B73"/>
    <w:rsid w:val="00D01DE8"/>
    <w:rsid w:val="00D01E77"/>
    <w:rsid w:val="00D021B4"/>
    <w:rsid w:val="00D022C7"/>
    <w:rsid w:val="00D023C8"/>
    <w:rsid w:val="00D0266D"/>
    <w:rsid w:val="00D02692"/>
    <w:rsid w:val="00D028DA"/>
    <w:rsid w:val="00D02B89"/>
    <w:rsid w:val="00D02BA2"/>
    <w:rsid w:val="00D031C3"/>
    <w:rsid w:val="00D03296"/>
    <w:rsid w:val="00D03432"/>
    <w:rsid w:val="00D03444"/>
    <w:rsid w:val="00D03498"/>
    <w:rsid w:val="00D034FC"/>
    <w:rsid w:val="00D0358C"/>
    <w:rsid w:val="00D035F4"/>
    <w:rsid w:val="00D0363B"/>
    <w:rsid w:val="00D0374C"/>
    <w:rsid w:val="00D03766"/>
    <w:rsid w:val="00D0384F"/>
    <w:rsid w:val="00D0387F"/>
    <w:rsid w:val="00D038FC"/>
    <w:rsid w:val="00D0391F"/>
    <w:rsid w:val="00D03975"/>
    <w:rsid w:val="00D03A7F"/>
    <w:rsid w:val="00D03A9E"/>
    <w:rsid w:val="00D03AFF"/>
    <w:rsid w:val="00D03B7A"/>
    <w:rsid w:val="00D03BBF"/>
    <w:rsid w:val="00D03C3A"/>
    <w:rsid w:val="00D03C42"/>
    <w:rsid w:val="00D03C93"/>
    <w:rsid w:val="00D03D61"/>
    <w:rsid w:val="00D03DBB"/>
    <w:rsid w:val="00D03E1B"/>
    <w:rsid w:val="00D03E56"/>
    <w:rsid w:val="00D03E79"/>
    <w:rsid w:val="00D03F50"/>
    <w:rsid w:val="00D04094"/>
    <w:rsid w:val="00D0409E"/>
    <w:rsid w:val="00D041C4"/>
    <w:rsid w:val="00D0434B"/>
    <w:rsid w:val="00D0442A"/>
    <w:rsid w:val="00D04541"/>
    <w:rsid w:val="00D0482D"/>
    <w:rsid w:val="00D0496A"/>
    <w:rsid w:val="00D04AFF"/>
    <w:rsid w:val="00D04C47"/>
    <w:rsid w:val="00D04C9D"/>
    <w:rsid w:val="00D04CD0"/>
    <w:rsid w:val="00D04CDD"/>
    <w:rsid w:val="00D04E8A"/>
    <w:rsid w:val="00D04FB3"/>
    <w:rsid w:val="00D05191"/>
    <w:rsid w:val="00D052A3"/>
    <w:rsid w:val="00D05407"/>
    <w:rsid w:val="00D054F6"/>
    <w:rsid w:val="00D05701"/>
    <w:rsid w:val="00D0583A"/>
    <w:rsid w:val="00D059A9"/>
    <w:rsid w:val="00D05B27"/>
    <w:rsid w:val="00D05B74"/>
    <w:rsid w:val="00D05D8C"/>
    <w:rsid w:val="00D05E95"/>
    <w:rsid w:val="00D06226"/>
    <w:rsid w:val="00D06332"/>
    <w:rsid w:val="00D068BC"/>
    <w:rsid w:val="00D06981"/>
    <w:rsid w:val="00D06A99"/>
    <w:rsid w:val="00D06BE4"/>
    <w:rsid w:val="00D06C4D"/>
    <w:rsid w:val="00D06D12"/>
    <w:rsid w:val="00D06D7A"/>
    <w:rsid w:val="00D06F4A"/>
    <w:rsid w:val="00D0704C"/>
    <w:rsid w:val="00D07335"/>
    <w:rsid w:val="00D073C0"/>
    <w:rsid w:val="00D07423"/>
    <w:rsid w:val="00D074BA"/>
    <w:rsid w:val="00D07739"/>
    <w:rsid w:val="00D07803"/>
    <w:rsid w:val="00D078E3"/>
    <w:rsid w:val="00D07D69"/>
    <w:rsid w:val="00D07E97"/>
    <w:rsid w:val="00D07F10"/>
    <w:rsid w:val="00D1001B"/>
    <w:rsid w:val="00D10089"/>
    <w:rsid w:val="00D10121"/>
    <w:rsid w:val="00D101C5"/>
    <w:rsid w:val="00D101F2"/>
    <w:rsid w:val="00D1024E"/>
    <w:rsid w:val="00D10345"/>
    <w:rsid w:val="00D1045D"/>
    <w:rsid w:val="00D104BF"/>
    <w:rsid w:val="00D105C6"/>
    <w:rsid w:val="00D107F6"/>
    <w:rsid w:val="00D10820"/>
    <w:rsid w:val="00D10B77"/>
    <w:rsid w:val="00D10C0D"/>
    <w:rsid w:val="00D10CE1"/>
    <w:rsid w:val="00D10E71"/>
    <w:rsid w:val="00D10ECA"/>
    <w:rsid w:val="00D10EFF"/>
    <w:rsid w:val="00D1103F"/>
    <w:rsid w:val="00D111E5"/>
    <w:rsid w:val="00D112C9"/>
    <w:rsid w:val="00D112CE"/>
    <w:rsid w:val="00D112DF"/>
    <w:rsid w:val="00D112F8"/>
    <w:rsid w:val="00D11369"/>
    <w:rsid w:val="00D113AA"/>
    <w:rsid w:val="00D11562"/>
    <w:rsid w:val="00D1165A"/>
    <w:rsid w:val="00D117F9"/>
    <w:rsid w:val="00D1181B"/>
    <w:rsid w:val="00D1199C"/>
    <w:rsid w:val="00D11A70"/>
    <w:rsid w:val="00D11BCB"/>
    <w:rsid w:val="00D11BD8"/>
    <w:rsid w:val="00D11C4A"/>
    <w:rsid w:val="00D11D88"/>
    <w:rsid w:val="00D12033"/>
    <w:rsid w:val="00D12035"/>
    <w:rsid w:val="00D12114"/>
    <w:rsid w:val="00D12292"/>
    <w:rsid w:val="00D1236F"/>
    <w:rsid w:val="00D12412"/>
    <w:rsid w:val="00D124DA"/>
    <w:rsid w:val="00D1250F"/>
    <w:rsid w:val="00D1251F"/>
    <w:rsid w:val="00D1253C"/>
    <w:rsid w:val="00D1261E"/>
    <w:rsid w:val="00D128FD"/>
    <w:rsid w:val="00D1296D"/>
    <w:rsid w:val="00D129AA"/>
    <w:rsid w:val="00D12B15"/>
    <w:rsid w:val="00D12E02"/>
    <w:rsid w:val="00D12E12"/>
    <w:rsid w:val="00D1320C"/>
    <w:rsid w:val="00D1330F"/>
    <w:rsid w:val="00D13590"/>
    <w:rsid w:val="00D136EB"/>
    <w:rsid w:val="00D13791"/>
    <w:rsid w:val="00D138F9"/>
    <w:rsid w:val="00D13A09"/>
    <w:rsid w:val="00D13ADE"/>
    <w:rsid w:val="00D13B6B"/>
    <w:rsid w:val="00D13C9B"/>
    <w:rsid w:val="00D13E05"/>
    <w:rsid w:val="00D13E85"/>
    <w:rsid w:val="00D13F20"/>
    <w:rsid w:val="00D13F59"/>
    <w:rsid w:val="00D13FC0"/>
    <w:rsid w:val="00D1403E"/>
    <w:rsid w:val="00D140DD"/>
    <w:rsid w:val="00D1410A"/>
    <w:rsid w:val="00D1411E"/>
    <w:rsid w:val="00D14171"/>
    <w:rsid w:val="00D1424E"/>
    <w:rsid w:val="00D143EC"/>
    <w:rsid w:val="00D1445F"/>
    <w:rsid w:val="00D14565"/>
    <w:rsid w:val="00D1470F"/>
    <w:rsid w:val="00D147E9"/>
    <w:rsid w:val="00D149A1"/>
    <w:rsid w:val="00D14ABA"/>
    <w:rsid w:val="00D14D4F"/>
    <w:rsid w:val="00D1527E"/>
    <w:rsid w:val="00D1529E"/>
    <w:rsid w:val="00D152CC"/>
    <w:rsid w:val="00D153CF"/>
    <w:rsid w:val="00D154C1"/>
    <w:rsid w:val="00D1553B"/>
    <w:rsid w:val="00D1558B"/>
    <w:rsid w:val="00D155E8"/>
    <w:rsid w:val="00D156D4"/>
    <w:rsid w:val="00D15706"/>
    <w:rsid w:val="00D1575E"/>
    <w:rsid w:val="00D157A1"/>
    <w:rsid w:val="00D159D1"/>
    <w:rsid w:val="00D15DA3"/>
    <w:rsid w:val="00D16014"/>
    <w:rsid w:val="00D16159"/>
    <w:rsid w:val="00D16205"/>
    <w:rsid w:val="00D1623C"/>
    <w:rsid w:val="00D163E1"/>
    <w:rsid w:val="00D16570"/>
    <w:rsid w:val="00D1659F"/>
    <w:rsid w:val="00D166DC"/>
    <w:rsid w:val="00D16725"/>
    <w:rsid w:val="00D16982"/>
    <w:rsid w:val="00D169CE"/>
    <w:rsid w:val="00D16ACA"/>
    <w:rsid w:val="00D16AE8"/>
    <w:rsid w:val="00D16C27"/>
    <w:rsid w:val="00D16D24"/>
    <w:rsid w:val="00D16D60"/>
    <w:rsid w:val="00D16E05"/>
    <w:rsid w:val="00D16F86"/>
    <w:rsid w:val="00D16FC0"/>
    <w:rsid w:val="00D17028"/>
    <w:rsid w:val="00D17080"/>
    <w:rsid w:val="00D17153"/>
    <w:rsid w:val="00D1717A"/>
    <w:rsid w:val="00D1734C"/>
    <w:rsid w:val="00D17430"/>
    <w:rsid w:val="00D17520"/>
    <w:rsid w:val="00D17616"/>
    <w:rsid w:val="00D17725"/>
    <w:rsid w:val="00D17920"/>
    <w:rsid w:val="00D179C1"/>
    <w:rsid w:val="00D17AF6"/>
    <w:rsid w:val="00D17C49"/>
    <w:rsid w:val="00D17CE9"/>
    <w:rsid w:val="00D17EC2"/>
    <w:rsid w:val="00D17EEC"/>
    <w:rsid w:val="00D17F41"/>
    <w:rsid w:val="00D2022A"/>
    <w:rsid w:val="00D20314"/>
    <w:rsid w:val="00D20345"/>
    <w:rsid w:val="00D2034C"/>
    <w:rsid w:val="00D205AA"/>
    <w:rsid w:val="00D206A4"/>
    <w:rsid w:val="00D20806"/>
    <w:rsid w:val="00D208DA"/>
    <w:rsid w:val="00D20999"/>
    <w:rsid w:val="00D20A47"/>
    <w:rsid w:val="00D20F94"/>
    <w:rsid w:val="00D20FBB"/>
    <w:rsid w:val="00D21161"/>
    <w:rsid w:val="00D21253"/>
    <w:rsid w:val="00D212CB"/>
    <w:rsid w:val="00D21556"/>
    <w:rsid w:val="00D21758"/>
    <w:rsid w:val="00D217F9"/>
    <w:rsid w:val="00D21AEB"/>
    <w:rsid w:val="00D21C03"/>
    <w:rsid w:val="00D21C6F"/>
    <w:rsid w:val="00D21D64"/>
    <w:rsid w:val="00D21E1D"/>
    <w:rsid w:val="00D21F55"/>
    <w:rsid w:val="00D21FB3"/>
    <w:rsid w:val="00D22213"/>
    <w:rsid w:val="00D222B1"/>
    <w:rsid w:val="00D224A4"/>
    <w:rsid w:val="00D22757"/>
    <w:rsid w:val="00D22855"/>
    <w:rsid w:val="00D228EF"/>
    <w:rsid w:val="00D2290D"/>
    <w:rsid w:val="00D2295F"/>
    <w:rsid w:val="00D22A02"/>
    <w:rsid w:val="00D22AE1"/>
    <w:rsid w:val="00D22BB3"/>
    <w:rsid w:val="00D22C6B"/>
    <w:rsid w:val="00D22D3C"/>
    <w:rsid w:val="00D22D53"/>
    <w:rsid w:val="00D22DE7"/>
    <w:rsid w:val="00D22FB6"/>
    <w:rsid w:val="00D23165"/>
    <w:rsid w:val="00D23255"/>
    <w:rsid w:val="00D232BA"/>
    <w:rsid w:val="00D23401"/>
    <w:rsid w:val="00D234D5"/>
    <w:rsid w:val="00D23527"/>
    <w:rsid w:val="00D2398A"/>
    <w:rsid w:val="00D23A9B"/>
    <w:rsid w:val="00D23DEA"/>
    <w:rsid w:val="00D23E84"/>
    <w:rsid w:val="00D23F05"/>
    <w:rsid w:val="00D240A0"/>
    <w:rsid w:val="00D240D2"/>
    <w:rsid w:val="00D2422F"/>
    <w:rsid w:val="00D24238"/>
    <w:rsid w:val="00D243FC"/>
    <w:rsid w:val="00D24433"/>
    <w:rsid w:val="00D245A3"/>
    <w:rsid w:val="00D24972"/>
    <w:rsid w:val="00D24A24"/>
    <w:rsid w:val="00D24A71"/>
    <w:rsid w:val="00D24A9C"/>
    <w:rsid w:val="00D24B28"/>
    <w:rsid w:val="00D24B6C"/>
    <w:rsid w:val="00D24BDB"/>
    <w:rsid w:val="00D24C45"/>
    <w:rsid w:val="00D24CA6"/>
    <w:rsid w:val="00D24E39"/>
    <w:rsid w:val="00D24E76"/>
    <w:rsid w:val="00D24F89"/>
    <w:rsid w:val="00D25044"/>
    <w:rsid w:val="00D2514C"/>
    <w:rsid w:val="00D25154"/>
    <w:rsid w:val="00D252F3"/>
    <w:rsid w:val="00D2545D"/>
    <w:rsid w:val="00D25581"/>
    <w:rsid w:val="00D25672"/>
    <w:rsid w:val="00D256F5"/>
    <w:rsid w:val="00D257D1"/>
    <w:rsid w:val="00D2590E"/>
    <w:rsid w:val="00D2599B"/>
    <w:rsid w:val="00D25C6D"/>
    <w:rsid w:val="00D260C4"/>
    <w:rsid w:val="00D2625C"/>
    <w:rsid w:val="00D2626E"/>
    <w:rsid w:val="00D26535"/>
    <w:rsid w:val="00D2658D"/>
    <w:rsid w:val="00D26665"/>
    <w:rsid w:val="00D2687E"/>
    <w:rsid w:val="00D26964"/>
    <w:rsid w:val="00D26B60"/>
    <w:rsid w:val="00D26DEA"/>
    <w:rsid w:val="00D26E06"/>
    <w:rsid w:val="00D26E2C"/>
    <w:rsid w:val="00D26E5D"/>
    <w:rsid w:val="00D26EC5"/>
    <w:rsid w:val="00D26F6E"/>
    <w:rsid w:val="00D26F87"/>
    <w:rsid w:val="00D26FE8"/>
    <w:rsid w:val="00D2711F"/>
    <w:rsid w:val="00D27181"/>
    <w:rsid w:val="00D272E4"/>
    <w:rsid w:val="00D27368"/>
    <w:rsid w:val="00D2736B"/>
    <w:rsid w:val="00D27383"/>
    <w:rsid w:val="00D27414"/>
    <w:rsid w:val="00D2741F"/>
    <w:rsid w:val="00D27586"/>
    <w:rsid w:val="00D27751"/>
    <w:rsid w:val="00D278F2"/>
    <w:rsid w:val="00D2791B"/>
    <w:rsid w:val="00D27C0A"/>
    <w:rsid w:val="00D27C44"/>
    <w:rsid w:val="00D27FA3"/>
    <w:rsid w:val="00D27FE8"/>
    <w:rsid w:val="00D30027"/>
    <w:rsid w:val="00D30147"/>
    <w:rsid w:val="00D30188"/>
    <w:rsid w:val="00D30208"/>
    <w:rsid w:val="00D303C9"/>
    <w:rsid w:val="00D303F1"/>
    <w:rsid w:val="00D308E8"/>
    <w:rsid w:val="00D30A4C"/>
    <w:rsid w:val="00D30AC6"/>
    <w:rsid w:val="00D30C1A"/>
    <w:rsid w:val="00D30CA0"/>
    <w:rsid w:val="00D30D70"/>
    <w:rsid w:val="00D30D98"/>
    <w:rsid w:val="00D30D9A"/>
    <w:rsid w:val="00D30E09"/>
    <w:rsid w:val="00D30FC3"/>
    <w:rsid w:val="00D31063"/>
    <w:rsid w:val="00D3115C"/>
    <w:rsid w:val="00D31352"/>
    <w:rsid w:val="00D313A7"/>
    <w:rsid w:val="00D31464"/>
    <w:rsid w:val="00D314AA"/>
    <w:rsid w:val="00D31716"/>
    <w:rsid w:val="00D31744"/>
    <w:rsid w:val="00D31764"/>
    <w:rsid w:val="00D31790"/>
    <w:rsid w:val="00D31821"/>
    <w:rsid w:val="00D31B46"/>
    <w:rsid w:val="00D31BDF"/>
    <w:rsid w:val="00D31C12"/>
    <w:rsid w:val="00D31C27"/>
    <w:rsid w:val="00D31C5A"/>
    <w:rsid w:val="00D31EC0"/>
    <w:rsid w:val="00D31F0B"/>
    <w:rsid w:val="00D31FC0"/>
    <w:rsid w:val="00D31FF7"/>
    <w:rsid w:val="00D3212C"/>
    <w:rsid w:val="00D32257"/>
    <w:rsid w:val="00D32371"/>
    <w:rsid w:val="00D32480"/>
    <w:rsid w:val="00D32B29"/>
    <w:rsid w:val="00D32DEA"/>
    <w:rsid w:val="00D3314D"/>
    <w:rsid w:val="00D331EB"/>
    <w:rsid w:val="00D332F2"/>
    <w:rsid w:val="00D33842"/>
    <w:rsid w:val="00D338B6"/>
    <w:rsid w:val="00D338F1"/>
    <w:rsid w:val="00D339FC"/>
    <w:rsid w:val="00D33A3C"/>
    <w:rsid w:val="00D33A60"/>
    <w:rsid w:val="00D33B80"/>
    <w:rsid w:val="00D33D50"/>
    <w:rsid w:val="00D33F8E"/>
    <w:rsid w:val="00D3400A"/>
    <w:rsid w:val="00D340CB"/>
    <w:rsid w:val="00D341B1"/>
    <w:rsid w:val="00D3422A"/>
    <w:rsid w:val="00D34282"/>
    <w:rsid w:val="00D34389"/>
    <w:rsid w:val="00D3445C"/>
    <w:rsid w:val="00D34633"/>
    <w:rsid w:val="00D3463E"/>
    <w:rsid w:val="00D34787"/>
    <w:rsid w:val="00D347AF"/>
    <w:rsid w:val="00D348B0"/>
    <w:rsid w:val="00D3498D"/>
    <w:rsid w:val="00D34A2E"/>
    <w:rsid w:val="00D34A3E"/>
    <w:rsid w:val="00D34AB2"/>
    <w:rsid w:val="00D34CDA"/>
    <w:rsid w:val="00D34DAD"/>
    <w:rsid w:val="00D34E48"/>
    <w:rsid w:val="00D34E9F"/>
    <w:rsid w:val="00D34ED1"/>
    <w:rsid w:val="00D34F52"/>
    <w:rsid w:val="00D35017"/>
    <w:rsid w:val="00D35251"/>
    <w:rsid w:val="00D352C7"/>
    <w:rsid w:val="00D3541B"/>
    <w:rsid w:val="00D35586"/>
    <w:rsid w:val="00D355A7"/>
    <w:rsid w:val="00D35634"/>
    <w:rsid w:val="00D35AE2"/>
    <w:rsid w:val="00D35B0A"/>
    <w:rsid w:val="00D35C1E"/>
    <w:rsid w:val="00D35D05"/>
    <w:rsid w:val="00D35D2F"/>
    <w:rsid w:val="00D35E23"/>
    <w:rsid w:val="00D35E7E"/>
    <w:rsid w:val="00D35ED4"/>
    <w:rsid w:val="00D35F19"/>
    <w:rsid w:val="00D35F86"/>
    <w:rsid w:val="00D361A4"/>
    <w:rsid w:val="00D361E5"/>
    <w:rsid w:val="00D36208"/>
    <w:rsid w:val="00D36245"/>
    <w:rsid w:val="00D362A0"/>
    <w:rsid w:val="00D363ED"/>
    <w:rsid w:val="00D3658A"/>
    <w:rsid w:val="00D367B4"/>
    <w:rsid w:val="00D36955"/>
    <w:rsid w:val="00D36B5E"/>
    <w:rsid w:val="00D36B66"/>
    <w:rsid w:val="00D36BB8"/>
    <w:rsid w:val="00D36BDD"/>
    <w:rsid w:val="00D36CDB"/>
    <w:rsid w:val="00D36DDF"/>
    <w:rsid w:val="00D36EAE"/>
    <w:rsid w:val="00D37096"/>
    <w:rsid w:val="00D37213"/>
    <w:rsid w:val="00D3721F"/>
    <w:rsid w:val="00D37297"/>
    <w:rsid w:val="00D37349"/>
    <w:rsid w:val="00D376D7"/>
    <w:rsid w:val="00D376F7"/>
    <w:rsid w:val="00D37867"/>
    <w:rsid w:val="00D37869"/>
    <w:rsid w:val="00D37889"/>
    <w:rsid w:val="00D378B6"/>
    <w:rsid w:val="00D378EB"/>
    <w:rsid w:val="00D37942"/>
    <w:rsid w:val="00D379D1"/>
    <w:rsid w:val="00D37B63"/>
    <w:rsid w:val="00D37B67"/>
    <w:rsid w:val="00D37BDC"/>
    <w:rsid w:val="00D37DE8"/>
    <w:rsid w:val="00D37F37"/>
    <w:rsid w:val="00D37F3C"/>
    <w:rsid w:val="00D37F8D"/>
    <w:rsid w:val="00D37FB0"/>
    <w:rsid w:val="00D4000B"/>
    <w:rsid w:val="00D40093"/>
    <w:rsid w:val="00D401F8"/>
    <w:rsid w:val="00D40210"/>
    <w:rsid w:val="00D40231"/>
    <w:rsid w:val="00D4030C"/>
    <w:rsid w:val="00D4031F"/>
    <w:rsid w:val="00D4033C"/>
    <w:rsid w:val="00D4037D"/>
    <w:rsid w:val="00D403D5"/>
    <w:rsid w:val="00D40597"/>
    <w:rsid w:val="00D405AA"/>
    <w:rsid w:val="00D405D2"/>
    <w:rsid w:val="00D409CA"/>
    <w:rsid w:val="00D40A68"/>
    <w:rsid w:val="00D40B43"/>
    <w:rsid w:val="00D40C31"/>
    <w:rsid w:val="00D40D5A"/>
    <w:rsid w:val="00D40F5A"/>
    <w:rsid w:val="00D40F87"/>
    <w:rsid w:val="00D41030"/>
    <w:rsid w:val="00D41038"/>
    <w:rsid w:val="00D411BA"/>
    <w:rsid w:val="00D41279"/>
    <w:rsid w:val="00D41293"/>
    <w:rsid w:val="00D4142F"/>
    <w:rsid w:val="00D414B6"/>
    <w:rsid w:val="00D41545"/>
    <w:rsid w:val="00D415DB"/>
    <w:rsid w:val="00D4182C"/>
    <w:rsid w:val="00D41870"/>
    <w:rsid w:val="00D418DE"/>
    <w:rsid w:val="00D419A7"/>
    <w:rsid w:val="00D41BCD"/>
    <w:rsid w:val="00D41CFE"/>
    <w:rsid w:val="00D41D7F"/>
    <w:rsid w:val="00D41E19"/>
    <w:rsid w:val="00D41E3D"/>
    <w:rsid w:val="00D41E8B"/>
    <w:rsid w:val="00D41EB1"/>
    <w:rsid w:val="00D41FC2"/>
    <w:rsid w:val="00D42084"/>
    <w:rsid w:val="00D42337"/>
    <w:rsid w:val="00D423F6"/>
    <w:rsid w:val="00D424F5"/>
    <w:rsid w:val="00D426E5"/>
    <w:rsid w:val="00D426EA"/>
    <w:rsid w:val="00D427C3"/>
    <w:rsid w:val="00D42AA9"/>
    <w:rsid w:val="00D42C2E"/>
    <w:rsid w:val="00D42C70"/>
    <w:rsid w:val="00D42D59"/>
    <w:rsid w:val="00D42D5F"/>
    <w:rsid w:val="00D42D86"/>
    <w:rsid w:val="00D42DC4"/>
    <w:rsid w:val="00D42ECD"/>
    <w:rsid w:val="00D42F5F"/>
    <w:rsid w:val="00D42FB7"/>
    <w:rsid w:val="00D4302E"/>
    <w:rsid w:val="00D430DB"/>
    <w:rsid w:val="00D43539"/>
    <w:rsid w:val="00D43652"/>
    <w:rsid w:val="00D43700"/>
    <w:rsid w:val="00D43876"/>
    <w:rsid w:val="00D4392E"/>
    <w:rsid w:val="00D43B44"/>
    <w:rsid w:val="00D43B4F"/>
    <w:rsid w:val="00D43D0C"/>
    <w:rsid w:val="00D43D23"/>
    <w:rsid w:val="00D43E6D"/>
    <w:rsid w:val="00D43FB4"/>
    <w:rsid w:val="00D44134"/>
    <w:rsid w:val="00D44203"/>
    <w:rsid w:val="00D44268"/>
    <w:rsid w:val="00D4430D"/>
    <w:rsid w:val="00D4465E"/>
    <w:rsid w:val="00D446CA"/>
    <w:rsid w:val="00D448BC"/>
    <w:rsid w:val="00D449AE"/>
    <w:rsid w:val="00D44B18"/>
    <w:rsid w:val="00D44B78"/>
    <w:rsid w:val="00D44BF3"/>
    <w:rsid w:val="00D44E39"/>
    <w:rsid w:val="00D44EDE"/>
    <w:rsid w:val="00D44F3E"/>
    <w:rsid w:val="00D44F4F"/>
    <w:rsid w:val="00D44FD2"/>
    <w:rsid w:val="00D45018"/>
    <w:rsid w:val="00D45115"/>
    <w:rsid w:val="00D4520C"/>
    <w:rsid w:val="00D45249"/>
    <w:rsid w:val="00D4525C"/>
    <w:rsid w:val="00D4525E"/>
    <w:rsid w:val="00D45266"/>
    <w:rsid w:val="00D452BF"/>
    <w:rsid w:val="00D454C5"/>
    <w:rsid w:val="00D4552D"/>
    <w:rsid w:val="00D45563"/>
    <w:rsid w:val="00D45585"/>
    <w:rsid w:val="00D455B8"/>
    <w:rsid w:val="00D457A5"/>
    <w:rsid w:val="00D45948"/>
    <w:rsid w:val="00D45A24"/>
    <w:rsid w:val="00D45A54"/>
    <w:rsid w:val="00D45AE4"/>
    <w:rsid w:val="00D45B7B"/>
    <w:rsid w:val="00D45CDF"/>
    <w:rsid w:val="00D45E46"/>
    <w:rsid w:val="00D45EA9"/>
    <w:rsid w:val="00D45EE9"/>
    <w:rsid w:val="00D4611C"/>
    <w:rsid w:val="00D46166"/>
    <w:rsid w:val="00D462EE"/>
    <w:rsid w:val="00D462F8"/>
    <w:rsid w:val="00D4634A"/>
    <w:rsid w:val="00D46393"/>
    <w:rsid w:val="00D465D8"/>
    <w:rsid w:val="00D4665A"/>
    <w:rsid w:val="00D467CA"/>
    <w:rsid w:val="00D46AE2"/>
    <w:rsid w:val="00D46B5D"/>
    <w:rsid w:val="00D46C6F"/>
    <w:rsid w:val="00D46CD2"/>
    <w:rsid w:val="00D46E60"/>
    <w:rsid w:val="00D46F0A"/>
    <w:rsid w:val="00D46F41"/>
    <w:rsid w:val="00D47170"/>
    <w:rsid w:val="00D47520"/>
    <w:rsid w:val="00D47625"/>
    <w:rsid w:val="00D476DC"/>
    <w:rsid w:val="00D478F7"/>
    <w:rsid w:val="00D4792E"/>
    <w:rsid w:val="00D4799B"/>
    <w:rsid w:val="00D47B24"/>
    <w:rsid w:val="00D47B9C"/>
    <w:rsid w:val="00D50146"/>
    <w:rsid w:val="00D50147"/>
    <w:rsid w:val="00D502D5"/>
    <w:rsid w:val="00D5049A"/>
    <w:rsid w:val="00D506F6"/>
    <w:rsid w:val="00D5071A"/>
    <w:rsid w:val="00D507EF"/>
    <w:rsid w:val="00D50829"/>
    <w:rsid w:val="00D50856"/>
    <w:rsid w:val="00D50898"/>
    <w:rsid w:val="00D50AAC"/>
    <w:rsid w:val="00D50B08"/>
    <w:rsid w:val="00D50BB2"/>
    <w:rsid w:val="00D50CDF"/>
    <w:rsid w:val="00D50D44"/>
    <w:rsid w:val="00D50D58"/>
    <w:rsid w:val="00D50E93"/>
    <w:rsid w:val="00D51077"/>
    <w:rsid w:val="00D5123D"/>
    <w:rsid w:val="00D514D8"/>
    <w:rsid w:val="00D514F9"/>
    <w:rsid w:val="00D51511"/>
    <w:rsid w:val="00D5153F"/>
    <w:rsid w:val="00D5167E"/>
    <w:rsid w:val="00D51736"/>
    <w:rsid w:val="00D517AB"/>
    <w:rsid w:val="00D51C40"/>
    <w:rsid w:val="00D51E76"/>
    <w:rsid w:val="00D51ED3"/>
    <w:rsid w:val="00D5215A"/>
    <w:rsid w:val="00D52435"/>
    <w:rsid w:val="00D52521"/>
    <w:rsid w:val="00D525A0"/>
    <w:rsid w:val="00D525D9"/>
    <w:rsid w:val="00D525F0"/>
    <w:rsid w:val="00D5272D"/>
    <w:rsid w:val="00D52788"/>
    <w:rsid w:val="00D529A4"/>
    <w:rsid w:val="00D529D9"/>
    <w:rsid w:val="00D529F2"/>
    <w:rsid w:val="00D52C72"/>
    <w:rsid w:val="00D52DB6"/>
    <w:rsid w:val="00D52EDC"/>
    <w:rsid w:val="00D52FBB"/>
    <w:rsid w:val="00D53033"/>
    <w:rsid w:val="00D531D7"/>
    <w:rsid w:val="00D5328A"/>
    <w:rsid w:val="00D5337B"/>
    <w:rsid w:val="00D535CB"/>
    <w:rsid w:val="00D535F7"/>
    <w:rsid w:val="00D53610"/>
    <w:rsid w:val="00D5364A"/>
    <w:rsid w:val="00D53A12"/>
    <w:rsid w:val="00D53B5D"/>
    <w:rsid w:val="00D53CD3"/>
    <w:rsid w:val="00D53D0F"/>
    <w:rsid w:val="00D53F4A"/>
    <w:rsid w:val="00D540D6"/>
    <w:rsid w:val="00D5410C"/>
    <w:rsid w:val="00D54296"/>
    <w:rsid w:val="00D5431A"/>
    <w:rsid w:val="00D54487"/>
    <w:rsid w:val="00D545F4"/>
    <w:rsid w:val="00D546E2"/>
    <w:rsid w:val="00D54702"/>
    <w:rsid w:val="00D54729"/>
    <w:rsid w:val="00D5480A"/>
    <w:rsid w:val="00D54839"/>
    <w:rsid w:val="00D5491E"/>
    <w:rsid w:val="00D54A11"/>
    <w:rsid w:val="00D54B95"/>
    <w:rsid w:val="00D54BAA"/>
    <w:rsid w:val="00D54BB5"/>
    <w:rsid w:val="00D54CFC"/>
    <w:rsid w:val="00D54D83"/>
    <w:rsid w:val="00D54F9D"/>
    <w:rsid w:val="00D54FFE"/>
    <w:rsid w:val="00D55125"/>
    <w:rsid w:val="00D5521B"/>
    <w:rsid w:val="00D55260"/>
    <w:rsid w:val="00D554E8"/>
    <w:rsid w:val="00D5551C"/>
    <w:rsid w:val="00D557EB"/>
    <w:rsid w:val="00D558EE"/>
    <w:rsid w:val="00D558F1"/>
    <w:rsid w:val="00D559F1"/>
    <w:rsid w:val="00D55DCD"/>
    <w:rsid w:val="00D55E8B"/>
    <w:rsid w:val="00D55F50"/>
    <w:rsid w:val="00D561E8"/>
    <w:rsid w:val="00D5633F"/>
    <w:rsid w:val="00D563FC"/>
    <w:rsid w:val="00D56705"/>
    <w:rsid w:val="00D567FC"/>
    <w:rsid w:val="00D5696E"/>
    <w:rsid w:val="00D569B5"/>
    <w:rsid w:val="00D56B0E"/>
    <w:rsid w:val="00D56CC2"/>
    <w:rsid w:val="00D56D60"/>
    <w:rsid w:val="00D56D73"/>
    <w:rsid w:val="00D56F95"/>
    <w:rsid w:val="00D5704C"/>
    <w:rsid w:val="00D570F6"/>
    <w:rsid w:val="00D57458"/>
    <w:rsid w:val="00D57565"/>
    <w:rsid w:val="00D57574"/>
    <w:rsid w:val="00D575C0"/>
    <w:rsid w:val="00D576B3"/>
    <w:rsid w:val="00D57734"/>
    <w:rsid w:val="00D577C3"/>
    <w:rsid w:val="00D579A8"/>
    <w:rsid w:val="00D57A16"/>
    <w:rsid w:val="00D57B42"/>
    <w:rsid w:val="00D57C08"/>
    <w:rsid w:val="00D57C81"/>
    <w:rsid w:val="00D57D02"/>
    <w:rsid w:val="00D57D2E"/>
    <w:rsid w:val="00D57E3F"/>
    <w:rsid w:val="00D57EC1"/>
    <w:rsid w:val="00D603BB"/>
    <w:rsid w:val="00D603D5"/>
    <w:rsid w:val="00D60480"/>
    <w:rsid w:val="00D6078C"/>
    <w:rsid w:val="00D60884"/>
    <w:rsid w:val="00D609C8"/>
    <w:rsid w:val="00D60A24"/>
    <w:rsid w:val="00D60A2F"/>
    <w:rsid w:val="00D60A6A"/>
    <w:rsid w:val="00D60C98"/>
    <w:rsid w:val="00D60D27"/>
    <w:rsid w:val="00D60E5C"/>
    <w:rsid w:val="00D610A9"/>
    <w:rsid w:val="00D6111A"/>
    <w:rsid w:val="00D6140A"/>
    <w:rsid w:val="00D61478"/>
    <w:rsid w:val="00D61660"/>
    <w:rsid w:val="00D616A3"/>
    <w:rsid w:val="00D616B4"/>
    <w:rsid w:val="00D61760"/>
    <w:rsid w:val="00D6188D"/>
    <w:rsid w:val="00D61A76"/>
    <w:rsid w:val="00D61B6B"/>
    <w:rsid w:val="00D61BD0"/>
    <w:rsid w:val="00D61C74"/>
    <w:rsid w:val="00D61D79"/>
    <w:rsid w:val="00D61F3F"/>
    <w:rsid w:val="00D61FB1"/>
    <w:rsid w:val="00D620AA"/>
    <w:rsid w:val="00D622F9"/>
    <w:rsid w:val="00D6233C"/>
    <w:rsid w:val="00D62357"/>
    <w:rsid w:val="00D623DD"/>
    <w:rsid w:val="00D6260A"/>
    <w:rsid w:val="00D62A31"/>
    <w:rsid w:val="00D62B0D"/>
    <w:rsid w:val="00D62B6E"/>
    <w:rsid w:val="00D62D13"/>
    <w:rsid w:val="00D62E7C"/>
    <w:rsid w:val="00D630DD"/>
    <w:rsid w:val="00D630E5"/>
    <w:rsid w:val="00D6317B"/>
    <w:rsid w:val="00D631E6"/>
    <w:rsid w:val="00D631E9"/>
    <w:rsid w:val="00D632E3"/>
    <w:rsid w:val="00D6340B"/>
    <w:rsid w:val="00D634A1"/>
    <w:rsid w:val="00D63714"/>
    <w:rsid w:val="00D639DD"/>
    <w:rsid w:val="00D63DAD"/>
    <w:rsid w:val="00D63DFB"/>
    <w:rsid w:val="00D64202"/>
    <w:rsid w:val="00D64291"/>
    <w:rsid w:val="00D64349"/>
    <w:rsid w:val="00D64408"/>
    <w:rsid w:val="00D644E6"/>
    <w:rsid w:val="00D6454C"/>
    <w:rsid w:val="00D64737"/>
    <w:rsid w:val="00D64780"/>
    <w:rsid w:val="00D6478B"/>
    <w:rsid w:val="00D647D0"/>
    <w:rsid w:val="00D64A63"/>
    <w:rsid w:val="00D64C24"/>
    <w:rsid w:val="00D64C9A"/>
    <w:rsid w:val="00D64DB8"/>
    <w:rsid w:val="00D64E6E"/>
    <w:rsid w:val="00D6501D"/>
    <w:rsid w:val="00D650AF"/>
    <w:rsid w:val="00D6513C"/>
    <w:rsid w:val="00D65299"/>
    <w:rsid w:val="00D6544B"/>
    <w:rsid w:val="00D654AD"/>
    <w:rsid w:val="00D656E5"/>
    <w:rsid w:val="00D656FD"/>
    <w:rsid w:val="00D65773"/>
    <w:rsid w:val="00D65A7F"/>
    <w:rsid w:val="00D65B18"/>
    <w:rsid w:val="00D65B74"/>
    <w:rsid w:val="00D65BA6"/>
    <w:rsid w:val="00D65BE5"/>
    <w:rsid w:val="00D65D80"/>
    <w:rsid w:val="00D65EF9"/>
    <w:rsid w:val="00D660D7"/>
    <w:rsid w:val="00D660ED"/>
    <w:rsid w:val="00D6612D"/>
    <w:rsid w:val="00D66257"/>
    <w:rsid w:val="00D66270"/>
    <w:rsid w:val="00D663BF"/>
    <w:rsid w:val="00D664B5"/>
    <w:rsid w:val="00D66674"/>
    <w:rsid w:val="00D66683"/>
    <w:rsid w:val="00D66731"/>
    <w:rsid w:val="00D66739"/>
    <w:rsid w:val="00D667E4"/>
    <w:rsid w:val="00D668EF"/>
    <w:rsid w:val="00D6698A"/>
    <w:rsid w:val="00D66AAC"/>
    <w:rsid w:val="00D66ABC"/>
    <w:rsid w:val="00D66C8A"/>
    <w:rsid w:val="00D66CE0"/>
    <w:rsid w:val="00D67082"/>
    <w:rsid w:val="00D67150"/>
    <w:rsid w:val="00D671E7"/>
    <w:rsid w:val="00D672DE"/>
    <w:rsid w:val="00D67323"/>
    <w:rsid w:val="00D676CD"/>
    <w:rsid w:val="00D67772"/>
    <w:rsid w:val="00D6794E"/>
    <w:rsid w:val="00D67A9D"/>
    <w:rsid w:val="00D67AA5"/>
    <w:rsid w:val="00D67AC8"/>
    <w:rsid w:val="00D67C45"/>
    <w:rsid w:val="00D67D4F"/>
    <w:rsid w:val="00D67D72"/>
    <w:rsid w:val="00D700DE"/>
    <w:rsid w:val="00D70104"/>
    <w:rsid w:val="00D7013B"/>
    <w:rsid w:val="00D7016E"/>
    <w:rsid w:val="00D70179"/>
    <w:rsid w:val="00D70243"/>
    <w:rsid w:val="00D70278"/>
    <w:rsid w:val="00D7033C"/>
    <w:rsid w:val="00D7069A"/>
    <w:rsid w:val="00D70932"/>
    <w:rsid w:val="00D7098C"/>
    <w:rsid w:val="00D709F2"/>
    <w:rsid w:val="00D70AAA"/>
    <w:rsid w:val="00D70B64"/>
    <w:rsid w:val="00D70F56"/>
    <w:rsid w:val="00D7101E"/>
    <w:rsid w:val="00D711DC"/>
    <w:rsid w:val="00D71219"/>
    <w:rsid w:val="00D71227"/>
    <w:rsid w:val="00D712A6"/>
    <w:rsid w:val="00D712B2"/>
    <w:rsid w:val="00D7130A"/>
    <w:rsid w:val="00D71440"/>
    <w:rsid w:val="00D71477"/>
    <w:rsid w:val="00D7158D"/>
    <w:rsid w:val="00D715F6"/>
    <w:rsid w:val="00D71644"/>
    <w:rsid w:val="00D71687"/>
    <w:rsid w:val="00D71CD7"/>
    <w:rsid w:val="00D72259"/>
    <w:rsid w:val="00D72416"/>
    <w:rsid w:val="00D72476"/>
    <w:rsid w:val="00D72670"/>
    <w:rsid w:val="00D7278E"/>
    <w:rsid w:val="00D7286E"/>
    <w:rsid w:val="00D72B5A"/>
    <w:rsid w:val="00D72B92"/>
    <w:rsid w:val="00D72BD5"/>
    <w:rsid w:val="00D72D91"/>
    <w:rsid w:val="00D72DCF"/>
    <w:rsid w:val="00D72E9D"/>
    <w:rsid w:val="00D7302C"/>
    <w:rsid w:val="00D7307D"/>
    <w:rsid w:val="00D73109"/>
    <w:rsid w:val="00D73117"/>
    <w:rsid w:val="00D7324F"/>
    <w:rsid w:val="00D73281"/>
    <w:rsid w:val="00D7339D"/>
    <w:rsid w:val="00D73468"/>
    <w:rsid w:val="00D73552"/>
    <w:rsid w:val="00D735BD"/>
    <w:rsid w:val="00D735C6"/>
    <w:rsid w:val="00D73672"/>
    <w:rsid w:val="00D736F1"/>
    <w:rsid w:val="00D739F0"/>
    <w:rsid w:val="00D73AC4"/>
    <w:rsid w:val="00D73B46"/>
    <w:rsid w:val="00D73C27"/>
    <w:rsid w:val="00D73D96"/>
    <w:rsid w:val="00D73EE4"/>
    <w:rsid w:val="00D73F56"/>
    <w:rsid w:val="00D74105"/>
    <w:rsid w:val="00D7419C"/>
    <w:rsid w:val="00D7432F"/>
    <w:rsid w:val="00D7454F"/>
    <w:rsid w:val="00D7468C"/>
    <w:rsid w:val="00D746DD"/>
    <w:rsid w:val="00D7491D"/>
    <w:rsid w:val="00D74933"/>
    <w:rsid w:val="00D74A8B"/>
    <w:rsid w:val="00D74B28"/>
    <w:rsid w:val="00D74BCD"/>
    <w:rsid w:val="00D74C4F"/>
    <w:rsid w:val="00D74C98"/>
    <w:rsid w:val="00D74D43"/>
    <w:rsid w:val="00D74EB6"/>
    <w:rsid w:val="00D75175"/>
    <w:rsid w:val="00D751C9"/>
    <w:rsid w:val="00D752B4"/>
    <w:rsid w:val="00D752CC"/>
    <w:rsid w:val="00D753C4"/>
    <w:rsid w:val="00D7543B"/>
    <w:rsid w:val="00D75697"/>
    <w:rsid w:val="00D756AA"/>
    <w:rsid w:val="00D757B6"/>
    <w:rsid w:val="00D7587A"/>
    <w:rsid w:val="00D75910"/>
    <w:rsid w:val="00D75A0D"/>
    <w:rsid w:val="00D75A94"/>
    <w:rsid w:val="00D75ACE"/>
    <w:rsid w:val="00D75AFB"/>
    <w:rsid w:val="00D75B7C"/>
    <w:rsid w:val="00D75D66"/>
    <w:rsid w:val="00D75E85"/>
    <w:rsid w:val="00D76076"/>
    <w:rsid w:val="00D760EF"/>
    <w:rsid w:val="00D76297"/>
    <w:rsid w:val="00D762A9"/>
    <w:rsid w:val="00D762F3"/>
    <w:rsid w:val="00D7652A"/>
    <w:rsid w:val="00D76579"/>
    <w:rsid w:val="00D7665F"/>
    <w:rsid w:val="00D76774"/>
    <w:rsid w:val="00D767A8"/>
    <w:rsid w:val="00D76BF9"/>
    <w:rsid w:val="00D76C2A"/>
    <w:rsid w:val="00D76C35"/>
    <w:rsid w:val="00D76CC1"/>
    <w:rsid w:val="00D76CC4"/>
    <w:rsid w:val="00D76D78"/>
    <w:rsid w:val="00D76DDC"/>
    <w:rsid w:val="00D76E21"/>
    <w:rsid w:val="00D7716A"/>
    <w:rsid w:val="00D77467"/>
    <w:rsid w:val="00D77565"/>
    <w:rsid w:val="00D77662"/>
    <w:rsid w:val="00D77697"/>
    <w:rsid w:val="00D77707"/>
    <w:rsid w:val="00D77792"/>
    <w:rsid w:val="00D77810"/>
    <w:rsid w:val="00D77A17"/>
    <w:rsid w:val="00D77A1A"/>
    <w:rsid w:val="00D77AB5"/>
    <w:rsid w:val="00D77ADE"/>
    <w:rsid w:val="00D77CDF"/>
    <w:rsid w:val="00D80018"/>
    <w:rsid w:val="00D8015B"/>
    <w:rsid w:val="00D80321"/>
    <w:rsid w:val="00D80494"/>
    <w:rsid w:val="00D804BF"/>
    <w:rsid w:val="00D804EE"/>
    <w:rsid w:val="00D80657"/>
    <w:rsid w:val="00D80724"/>
    <w:rsid w:val="00D807F5"/>
    <w:rsid w:val="00D80801"/>
    <w:rsid w:val="00D80877"/>
    <w:rsid w:val="00D80A15"/>
    <w:rsid w:val="00D80AD3"/>
    <w:rsid w:val="00D80AD6"/>
    <w:rsid w:val="00D80ED3"/>
    <w:rsid w:val="00D81309"/>
    <w:rsid w:val="00D81315"/>
    <w:rsid w:val="00D81392"/>
    <w:rsid w:val="00D81868"/>
    <w:rsid w:val="00D818A6"/>
    <w:rsid w:val="00D81A32"/>
    <w:rsid w:val="00D81ADF"/>
    <w:rsid w:val="00D81B0B"/>
    <w:rsid w:val="00D81C63"/>
    <w:rsid w:val="00D81C96"/>
    <w:rsid w:val="00D81CAE"/>
    <w:rsid w:val="00D81E2B"/>
    <w:rsid w:val="00D81E8E"/>
    <w:rsid w:val="00D81EA9"/>
    <w:rsid w:val="00D81ECD"/>
    <w:rsid w:val="00D81F38"/>
    <w:rsid w:val="00D81FB2"/>
    <w:rsid w:val="00D81FD4"/>
    <w:rsid w:val="00D820CB"/>
    <w:rsid w:val="00D821E6"/>
    <w:rsid w:val="00D825BA"/>
    <w:rsid w:val="00D82767"/>
    <w:rsid w:val="00D82960"/>
    <w:rsid w:val="00D829E9"/>
    <w:rsid w:val="00D82C10"/>
    <w:rsid w:val="00D82E41"/>
    <w:rsid w:val="00D82EEA"/>
    <w:rsid w:val="00D82F04"/>
    <w:rsid w:val="00D83267"/>
    <w:rsid w:val="00D836AE"/>
    <w:rsid w:val="00D839E2"/>
    <w:rsid w:val="00D839EE"/>
    <w:rsid w:val="00D839FE"/>
    <w:rsid w:val="00D83BAD"/>
    <w:rsid w:val="00D83C32"/>
    <w:rsid w:val="00D83C39"/>
    <w:rsid w:val="00D83DA7"/>
    <w:rsid w:val="00D83E83"/>
    <w:rsid w:val="00D843EA"/>
    <w:rsid w:val="00D84407"/>
    <w:rsid w:val="00D846F5"/>
    <w:rsid w:val="00D847F7"/>
    <w:rsid w:val="00D84810"/>
    <w:rsid w:val="00D8487D"/>
    <w:rsid w:val="00D84963"/>
    <w:rsid w:val="00D84A72"/>
    <w:rsid w:val="00D84C42"/>
    <w:rsid w:val="00D84C8E"/>
    <w:rsid w:val="00D84E4D"/>
    <w:rsid w:val="00D851B8"/>
    <w:rsid w:val="00D851F0"/>
    <w:rsid w:val="00D8520A"/>
    <w:rsid w:val="00D852D7"/>
    <w:rsid w:val="00D852D9"/>
    <w:rsid w:val="00D853EE"/>
    <w:rsid w:val="00D85446"/>
    <w:rsid w:val="00D8551D"/>
    <w:rsid w:val="00D85526"/>
    <w:rsid w:val="00D8553E"/>
    <w:rsid w:val="00D85574"/>
    <w:rsid w:val="00D8568B"/>
    <w:rsid w:val="00D85763"/>
    <w:rsid w:val="00D85AF5"/>
    <w:rsid w:val="00D85B73"/>
    <w:rsid w:val="00D85C4C"/>
    <w:rsid w:val="00D85C58"/>
    <w:rsid w:val="00D85CD2"/>
    <w:rsid w:val="00D85DDE"/>
    <w:rsid w:val="00D85EFF"/>
    <w:rsid w:val="00D860C5"/>
    <w:rsid w:val="00D862B9"/>
    <w:rsid w:val="00D862F3"/>
    <w:rsid w:val="00D8655D"/>
    <w:rsid w:val="00D865C3"/>
    <w:rsid w:val="00D86772"/>
    <w:rsid w:val="00D8681C"/>
    <w:rsid w:val="00D86846"/>
    <w:rsid w:val="00D86894"/>
    <w:rsid w:val="00D86B01"/>
    <w:rsid w:val="00D86BE2"/>
    <w:rsid w:val="00D86C43"/>
    <w:rsid w:val="00D86C75"/>
    <w:rsid w:val="00D86C91"/>
    <w:rsid w:val="00D86D74"/>
    <w:rsid w:val="00D86E1F"/>
    <w:rsid w:val="00D86E3E"/>
    <w:rsid w:val="00D86F40"/>
    <w:rsid w:val="00D86F73"/>
    <w:rsid w:val="00D87208"/>
    <w:rsid w:val="00D87227"/>
    <w:rsid w:val="00D87397"/>
    <w:rsid w:val="00D873BC"/>
    <w:rsid w:val="00D873F6"/>
    <w:rsid w:val="00D875D7"/>
    <w:rsid w:val="00D877F7"/>
    <w:rsid w:val="00D87844"/>
    <w:rsid w:val="00D8790B"/>
    <w:rsid w:val="00D87ACD"/>
    <w:rsid w:val="00D87AF7"/>
    <w:rsid w:val="00D87C17"/>
    <w:rsid w:val="00D87C4A"/>
    <w:rsid w:val="00D87C60"/>
    <w:rsid w:val="00D87C73"/>
    <w:rsid w:val="00D87C95"/>
    <w:rsid w:val="00D87C9F"/>
    <w:rsid w:val="00D87D26"/>
    <w:rsid w:val="00D87E36"/>
    <w:rsid w:val="00D87E7B"/>
    <w:rsid w:val="00D87EC0"/>
    <w:rsid w:val="00D87F06"/>
    <w:rsid w:val="00D87F12"/>
    <w:rsid w:val="00D87F5D"/>
    <w:rsid w:val="00D87FCB"/>
    <w:rsid w:val="00D901B8"/>
    <w:rsid w:val="00D90206"/>
    <w:rsid w:val="00D903BE"/>
    <w:rsid w:val="00D906FB"/>
    <w:rsid w:val="00D90756"/>
    <w:rsid w:val="00D90787"/>
    <w:rsid w:val="00D908CF"/>
    <w:rsid w:val="00D908D8"/>
    <w:rsid w:val="00D90B83"/>
    <w:rsid w:val="00D90B8D"/>
    <w:rsid w:val="00D90CC2"/>
    <w:rsid w:val="00D90DC7"/>
    <w:rsid w:val="00D90EA0"/>
    <w:rsid w:val="00D90FC8"/>
    <w:rsid w:val="00D90FFE"/>
    <w:rsid w:val="00D9106B"/>
    <w:rsid w:val="00D91243"/>
    <w:rsid w:val="00D912D0"/>
    <w:rsid w:val="00D912D3"/>
    <w:rsid w:val="00D914F9"/>
    <w:rsid w:val="00D91540"/>
    <w:rsid w:val="00D9157C"/>
    <w:rsid w:val="00D9167C"/>
    <w:rsid w:val="00D9170F"/>
    <w:rsid w:val="00D917FB"/>
    <w:rsid w:val="00D91840"/>
    <w:rsid w:val="00D91A1D"/>
    <w:rsid w:val="00D91A99"/>
    <w:rsid w:val="00D91AE2"/>
    <w:rsid w:val="00D91BA5"/>
    <w:rsid w:val="00D91BFC"/>
    <w:rsid w:val="00D91E95"/>
    <w:rsid w:val="00D91F16"/>
    <w:rsid w:val="00D920AB"/>
    <w:rsid w:val="00D92408"/>
    <w:rsid w:val="00D924B1"/>
    <w:rsid w:val="00D926EB"/>
    <w:rsid w:val="00D927ED"/>
    <w:rsid w:val="00D9285D"/>
    <w:rsid w:val="00D9290F"/>
    <w:rsid w:val="00D92ABB"/>
    <w:rsid w:val="00D92B2A"/>
    <w:rsid w:val="00D92BBD"/>
    <w:rsid w:val="00D92C29"/>
    <w:rsid w:val="00D92CE4"/>
    <w:rsid w:val="00D92D38"/>
    <w:rsid w:val="00D930A4"/>
    <w:rsid w:val="00D931DA"/>
    <w:rsid w:val="00D93247"/>
    <w:rsid w:val="00D933C4"/>
    <w:rsid w:val="00D934D7"/>
    <w:rsid w:val="00D937DA"/>
    <w:rsid w:val="00D938B2"/>
    <w:rsid w:val="00D939A9"/>
    <w:rsid w:val="00D93A3B"/>
    <w:rsid w:val="00D93ACD"/>
    <w:rsid w:val="00D93DA7"/>
    <w:rsid w:val="00D93ED7"/>
    <w:rsid w:val="00D93FA3"/>
    <w:rsid w:val="00D940D9"/>
    <w:rsid w:val="00D9418C"/>
    <w:rsid w:val="00D94246"/>
    <w:rsid w:val="00D94281"/>
    <w:rsid w:val="00D942B4"/>
    <w:rsid w:val="00D942C8"/>
    <w:rsid w:val="00D94392"/>
    <w:rsid w:val="00D9454A"/>
    <w:rsid w:val="00D945FD"/>
    <w:rsid w:val="00D94802"/>
    <w:rsid w:val="00D949C0"/>
    <w:rsid w:val="00D94B2E"/>
    <w:rsid w:val="00D94B65"/>
    <w:rsid w:val="00D94DC0"/>
    <w:rsid w:val="00D94E28"/>
    <w:rsid w:val="00D95143"/>
    <w:rsid w:val="00D95170"/>
    <w:rsid w:val="00D95171"/>
    <w:rsid w:val="00D951A3"/>
    <w:rsid w:val="00D951A6"/>
    <w:rsid w:val="00D95377"/>
    <w:rsid w:val="00D95561"/>
    <w:rsid w:val="00D956C6"/>
    <w:rsid w:val="00D95859"/>
    <w:rsid w:val="00D95931"/>
    <w:rsid w:val="00D9595E"/>
    <w:rsid w:val="00D959ED"/>
    <w:rsid w:val="00D95AE1"/>
    <w:rsid w:val="00D95C78"/>
    <w:rsid w:val="00D95C94"/>
    <w:rsid w:val="00D95CC8"/>
    <w:rsid w:val="00D95F8A"/>
    <w:rsid w:val="00D960CF"/>
    <w:rsid w:val="00D9610F"/>
    <w:rsid w:val="00D96450"/>
    <w:rsid w:val="00D965B2"/>
    <w:rsid w:val="00D967CB"/>
    <w:rsid w:val="00D96875"/>
    <w:rsid w:val="00D968B6"/>
    <w:rsid w:val="00D9693F"/>
    <w:rsid w:val="00D96954"/>
    <w:rsid w:val="00D969D8"/>
    <w:rsid w:val="00D96CA5"/>
    <w:rsid w:val="00D96D7A"/>
    <w:rsid w:val="00D96E16"/>
    <w:rsid w:val="00D96E5B"/>
    <w:rsid w:val="00D96FA4"/>
    <w:rsid w:val="00D972DF"/>
    <w:rsid w:val="00D97428"/>
    <w:rsid w:val="00D9744C"/>
    <w:rsid w:val="00D974FB"/>
    <w:rsid w:val="00D9756B"/>
    <w:rsid w:val="00D97640"/>
    <w:rsid w:val="00D978AE"/>
    <w:rsid w:val="00D9790D"/>
    <w:rsid w:val="00D9795F"/>
    <w:rsid w:val="00D97A5C"/>
    <w:rsid w:val="00D97A7E"/>
    <w:rsid w:val="00D97A97"/>
    <w:rsid w:val="00D97B6B"/>
    <w:rsid w:val="00D97CE7"/>
    <w:rsid w:val="00DA0033"/>
    <w:rsid w:val="00DA0069"/>
    <w:rsid w:val="00DA007F"/>
    <w:rsid w:val="00DA01E9"/>
    <w:rsid w:val="00DA02E9"/>
    <w:rsid w:val="00DA0359"/>
    <w:rsid w:val="00DA043E"/>
    <w:rsid w:val="00DA064B"/>
    <w:rsid w:val="00DA065C"/>
    <w:rsid w:val="00DA0A52"/>
    <w:rsid w:val="00DA0CF1"/>
    <w:rsid w:val="00DA0D29"/>
    <w:rsid w:val="00DA0D35"/>
    <w:rsid w:val="00DA0D3D"/>
    <w:rsid w:val="00DA0E44"/>
    <w:rsid w:val="00DA0E7A"/>
    <w:rsid w:val="00DA0EC4"/>
    <w:rsid w:val="00DA0F00"/>
    <w:rsid w:val="00DA0FD8"/>
    <w:rsid w:val="00DA1143"/>
    <w:rsid w:val="00DA1439"/>
    <w:rsid w:val="00DA1696"/>
    <w:rsid w:val="00DA18BA"/>
    <w:rsid w:val="00DA1A93"/>
    <w:rsid w:val="00DA1B46"/>
    <w:rsid w:val="00DA1B4E"/>
    <w:rsid w:val="00DA1C5E"/>
    <w:rsid w:val="00DA1CCB"/>
    <w:rsid w:val="00DA1F05"/>
    <w:rsid w:val="00DA1F44"/>
    <w:rsid w:val="00DA1F97"/>
    <w:rsid w:val="00DA215A"/>
    <w:rsid w:val="00DA2160"/>
    <w:rsid w:val="00DA22B0"/>
    <w:rsid w:val="00DA2307"/>
    <w:rsid w:val="00DA235E"/>
    <w:rsid w:val="00DA2486"/>
    <w:rsid w:val="00DA25CF"/>
    <w:rsid w:val="00DA2658"/>
    <w:rsid w:val="00DA269B"/>
    <w:rsid w:val="00DA27DD"/>
    <w:rsid w:val="00DA2823"/>
    <w:rsid w:val="00DA2892"/>
    <w:rsid w:val="00DA2A37"/>
    <w:rsid w:val="00DA2AE9"/>
    <w:rsid w:val="00DA2E71"/>
    <w:rsid w:val="00DA2ED8"/>
    <w:rsid w:val="00DA2F8B"/>
    <w:rsid w:val="00DA30A5"/>
    <w:rsid w:val="00DA3534"/>
    <w:rsid w:val="00DA358C"/>
    <w:rsid w:val="00DA36EF"/>
    <w:rsid w:val="00DA37E9"/>
    <w:rsid w:val="00DA39C3"/>
    <w:rsid w:val="00DA39E6"/>
    <w:rsid w:val="00DA3BF1"/>
    <w:rsid w:val="00DA3E18"/>
    <w:rsid w:val="00DA3F00"/>
    <w:rsid w:val="00DA41AD"/>
    <w:rsid w:val="00DA41F1"/>
    <w:rsid w:val="00DA4216"/>
    <w:rsid w:val="00DA42C8"/>
    <w:rsid w:val="00DA43C7"/>
    <w:rsid w:val="00DA4497"/>
    <w:rsid w:val="00DA44EC"/>
    <w:rsid w:val="00DA4527"/>
    <w:rsid w:val="00DA453E"/>
    <w:rsid w:val="00DA4573"/>
    <w:rsid w:val="00DA4576"/>
    <w:rsid w:val="00DA47A1"/>
    <w:rsid w:val="00DA48E0"/>
    <w:rsid w:val="00DA48FE"/>
    <w:rsid w:val="00DA49C1"/>
    <w:rsid w:val="00DA4A43"/>
    <w:rsid w:val="00DA4AD7"/>
    <w:rsid w:val="00DA4BE7"/>
    <w:rsid w:val="00DA4DA6"/>
    <w:rsid w:val="00DA4F41"/>
    <w:rsid w:val="00DA4F5C"/>
    <w:rsid w:val="00DA50AD"/>
    <w:rsid w:val="00DA5212"/>
    <w:rsid w:val="00DA52E1"/>
    <w:rsid w:val="00DA545D"/>
    <w:rsid w:val="00DA54A6"/>
    <w:rsid w:val="00DA5540"/>
    <w:rsid w:val="00DA56D0"/>
    <w:rsid w:val="00DA5876"/>
    <w:rsid w:val="00DA58D2"/>
    <w:rsid w:val="00DA599A"/>
    <w:rsid w:val="00DA59F3"/>
    <w:rsid w:val="00DA5DBA"/>
    <w:rsid w:val="00DA605F"/>
    <w:rsid w:val="00DA606E"/>
    <w:rsid w:val="00DA6142"/>
    <w:rsid w:val="00DA617F"/>
    <w:rsid w:val="00DA61A7"/>
    <w:rsid w:val="00DA6321"/>
    <w:rsid w:val="00DA65DF"/>
    <w:rsid w:val="00DA6610"/>
    <w:rsid w:val="00DA666B"/>
    <w:rsid w:val="00DA6773"/>
    <w:rsid w:val="00DA69E3"/>
    <w:rsid w:val="00DA6ABA"/>
    <w:rsid w:val="00DA6BF7"/>
    <w:rsid w:val="00DA6C5F"/>
    <w:rsid w:val="00DA6D84"/>
    <w:rsid w:val="00DA6F7D"/>
    <w:rsid w:val="00DA6F81"/>
    <w:rsid w:val="00DA6F9C"/>
    <w:rsid w:val="00DA70EA"/>
    <w:rsid w:val="00DA7135"/>
    <w:rsid w:val="00DA7141"/>
    <w:rsid w:val="00DA759C"/>
    <w:rsid w:val="00DA760A"/>
    <w:rsid w:val="00DA789A"/>
    <w:rsid w:val="00DA79F2"/>
    <w:rsid w:val="00DA7A03"/>
    <w:rsid w:val="00DA7AC9"/>
    <w:rsid w:val="00DA7B30"/>
    <w:rsid w:val="00DA7B8D"/>
    <w:rsid w:val="00DB000D"/>
    <w:rsid w:val="00DB006C"/>
    <w:rsid w:val="00DB00B9"/>
    <w:rsid w:val="00DB00DC"/>
    <w:rsid w:val="00DB00F5"/>
    <w:rsid w:val="00DB0129"/>
    <w:rsid w:val="00DB0398"/>
    <w:rsid w:val="00DB03BA"/>
    <w:rsid w:val="00DB0556"/>
    <w:rsid w:val="00DB070B"/>
    <w:rsid w:val="00DB0734"/>
    <w:rsid w:val="00DB0887"/>
    <w:rsid w:val="00DB0924"/>
    <w:rsid w:val="00DB0A2D"/>
    <w:rsid w:val="00DB0A86"/>
    <w:rsid w:val="00DB0A98"/>
    <w:rsid w:val="00DB0E0F"/>
    <w:rsid w:val="00DB0EC8"/>
    <w:rsid w:val="00DB0F9C"/>
    <w:rsid w:val="00DB0FFE"/>
    <w:rsid w:val="00DB1155"/>
    <w:rsid w:val="00DB1179"/>
    <w:rsid w:val="00DB1220"/>
    <w:rsid w:val="00DB12FC"/>
    <w:rsid w:val="00DB1309"/>
    <w:rsid w:val="00DB138C"/>
    <w:rsid w:val="00DB16F6"/>
    <w:rsid w:val="00DB19B5"/>
    <w:rsid w:val="00DB1A9B"/>
    <w:rsid w:val="00DB1B0F"/>
    <w:rsid w:val="00DB1B52"/>
    <w:rsid w:val="00DB1CBC"/>
    <w:rsid w:val="00DB203D"/>
    <w:rsid w:val="00DB204E"/>
    <w:rsid w:val="00DB20AA"/>
    <w:rsid w:val="00DB2162"/>
    <w:rsid w:val="00DB231A"/>
    <w:rsid w:val="00DB231E"/>
    <w:rsid w:val="00DB24E2"/>
    <w:rsid w:val="00DB2572"/>
    <w:rsid w:val="00DB25A3"/>
    <w:rsid w:val="00DB25BD"/>
    <w:rsid w:val="00DB27B9"/>
    <w:rsid w:val="00DB287D"/>
    <w:rsid w:val="00DB2A0F"/>
    <w:rsid w:val="00DB2AB8"/>
    <w:rsid w:val="00DB2CD7"/>
    <w:rsid w:val="00DB2EFB"/>
    <w:rsid w:val="00DB31A1"/>
    <w:rsid w:val="00DB323B"/>
    <w:rsid w:val="00DB3754"/>
    <w:rsid w:val="00DB3772"/>
    <w:rsid w:val="00DB3B12"/>
    <w:rsid w:val="00DB3B65"/>
    <w:rsid w:val="00DB3BC5"/>
    <w:rsid w:val="00DB3CB0"/>
    <w:rsid w:val="00DB3D14"/>
    <w:rsid w:val="00DB3D1C"/>
    <w:rsid w:val="00DB3D4E"/>
    <w:rsid w:val="00DB3ED4"/>
    <w:rsid w:val="00DB4078"/>
    <w:rsid w:val="00DB408C"/>
    <w:rsid w:val="00DB4227"/>
    <w:rsid w:val="00DB4635"/>
    <w:rsid w:val="00DB48FE"/>
    <w:rsid w:val="00DB4949"/>
    <w:rsid w:val="00DB4A70"/>
    <w:rsid w:val="00DB4ADC"/>
    <w:rsid w:val="00DB4AF2"/>
    <w:rsid w:val="00DB4DA4"/>
    <w:rsid w:val="00DB5190"/>
    <w:rsid w:val="00DB52DF"/>
    <w:rsid w:val="00DB53C4"/>
    <w:rsid w:val="00DB5445"/>
    <w:rsid w:val="00DB550D"/>
    <w:rsid w:val="00DB5712"/>
    <w:rsid w:val="00DB5741"/>
    <w:rsid w:val="00DB579F"/>
    <w:rsid w:val="00DB585D"/>
    <w:rsid w:val="00DB586E"/>
    <w:rsid w:val="00DB58EA"/>
    <w:rsid w:val="00DB596A"/>
    <w:rsid w:val="00DB59C1"/>
    <w:rsid w:val="00DB5A1A"/>
    <w:rsid w:val="00DB5A2F"/>
    <w:rsid w:val="00DB5A65"/>
    <w:rsid w:val="00DB5C25"/>
    <w:rsid w:val="00DB5D2A"/>
    <w:rsid w:val="00DB5DA7"/>
    <w:rsid w:val="00DB5E54"/>
    <w:rsid w:val="00DB6097"/>
    <w:rsid w:val="00DB61AC"/>
    <w:rsid w:val="00DB61B1"/>
    <w:rsid w:val="00DB6818"/>
    <w:rsid w:val="00DB687E"/>
    <w:rsid w:val="00DB69A0"/>
    <w:rsid w:val="00DB6A0E"/>
    <w:rsid w:val="00DB6A3C"/>
    <w:rsid w:val="00DB6A96"/>
    <w:rsid w:val="00DB6AF5"/>
    <w:rsid w:val="00DB6B1E"/>
    <w:rsid w:val="00DB6CFA"/>
    <w:rsid w:val="00DB6D9E"/>
    <w:rsid w:val="00DB6FDC"/>
    <w:rsid w:val="00DB6FDD"/>
    <w:rsid w:val="00DB7152"/>
    <w:rsid w:val="00DB7199"/>
    <w:rsid w:val="00DB71D3"/>
    <w:rsid w:val="00DB728F"/>
    <w:rsid w:val="00DB72A7"/>
    <w:rsid w:val="00DB7319"/>
    <w:rsid w:val="00DB73D5"/>
    <w:rsid w:val="00DB747A"/>
    <w:rsid w:val="00DB76C2"/>
    <w:rsid w:val="00DB76E7"/>
    <w:rsid w:val="00DB7793"/>
    <w:rsid w:val="00DB7925"/>
    <w:rsid w:val="00DB79CC"/>
    <w:rsid w:val="00DB7C37"/>
    <w:rsid w:val="00DB7CF4"/>
    <w:rsid w:val="00DB7DB9"/>
    <w:rsid w:val="00DB7E8B"/>
    <w:rsid w:val="00DB7F05"/>
    <w:rsid w:val="00DC0016"/>
    <w:rsid w:val="00DC0088"/>
    <w:rsid w:val="00DC012C"/>
    <w:rsid w:val="00DC017A"/>
    <w:rsid w:val="00DC02D7"/>
    <w:rsid w:val="00DC031F"/>
    <w:rsid w:val="00DC03A5"/>
    <w:rsid w:val="00DC04E5"/>
    <w:rsid w:val="00DC0515"/>
    <w:rsid w:val="00DC05A6"/>
    <w:rsid w:val="00DC0817"/>
    <w:rsid w:val="00DC0826"/>
    <w:rsid w:val="00DC0954"/>
    <w:rsid w:val="00DC09B8"/>
    <w:rsid w:val="00DC0AF0"/>
    <w:rsid w:val="00DC0BB8"/>
    <w:rsid w:val="00DC0CD9"/>
    <w:rsid w:val="00DC0D4D"/>
    <w:rsid w:val="00DC0DD7"/>
    <w:rsid w:val="00DC0F17"/>
    <w:rsid w:val="00DC0F98"/>
    <w:rsid w:val="00DC105D"/>
    <w:rsid w:val="00DC10BB"/>
    <w:rsid w:val="00DC11C4"/>
    <w:rsid w:val="00DC1424"/>
    <w:rsid w:val="00DC14A8"/>
    <w:rsid w:val="00DC1630"/>
    <w:rsid w:val="00DC1688"/>
    <w:rsid w:val="00DC1764"/>
    <w:rsid w:val="00DC17E0"/>
    <w:rsid w:val="00DC185B"/>
    <w:rsid w:val="00DC1968"/>
    <w:rsid w:val="00DC19AD"/>
    <w:rsid w:val="00DC19E2"/>
    <w:rsid w:val="00DC1C20"/>
    <w:rsid w:val="00DC1C8F"/>
    <w:rsid w:val="00DC1CA9"/>
    <w:rsid w:val="00DC1DED"/>
    <w:rsid w:val="00DC1F1A"/>
    <w:rsid w:val="00DC2186"/>
    <w:rsid w:val="00DC23EE"/>
    <w:rsid w:val="00DC23FE"/>
    <w:rsid w:val="00DC2490"/>
    <w:rsid w:val="00DC2547"/>
    <w:rsid w:val="00DC2553"/>
    <w:rsid w:val="00DC261A"/>
    <w:rsid w:val="00DC2772"/>
    <w:rsid w:val="00DC280C"/>
    <w:rsid w:val="00DC2919"/>
    <w:rsid w:val="00DC2A2C"/>
    <w:rsid w:val="00DC2A75"/>
    <w:rsid w:val="00DC2A83"/>
    <w:rsid w:val="00DC2C16"/>
    <w:rsid w:val="00DC2E09"/>
    <w:rsid w:val="00DC31D6"/>
    <w:rsid w:val="00DC32DC"/>
    <w:rsid w:val="00DC331F"/>
    <w:rsid w:val="00DC3373"/>
    <w:rsid w:val="00DC33F9"/>
    <w:rsid w:val="00DC37E6"/>
    <w:rsid w:val="00DC3A83"/>
    <w:rsid w:val="00DC3BA2"/>
    <w:rsid w:val="00DC3CCD"/>
    <w:rsid w:val="00DC3F47"/>
    <w:rsid w:val="00DC402A"/>
    <w:rsid w:val="00DC40FF"/>
    <w:rsid w:val="00DC419A"/>
    <w:rsid w:val="00DC41F8"/>
    <w:rsid w:val="00DC43CB"/>
    <w:rsid w:val="00DC4421"/>
    <w:rsid w:val="00DC4760"/>
    <w:rsid w:val="00DC47AE"/>
    <w:rsid w:val="00DC47D4"/>
    <w:rsid w:val="00DC4A02"/>
    <w:rsid w:val="00DC4B94"/>
    <w:rsid w:val="00DC4C59"/>
    <w:rsid w:val="00DC4D8D"/>
    <w:rsid w:val="00DC4DB9"/>
    <w:rsid w:val="00DC4E89"/>
    <w:rsid w:val="00DC50D0"/>
    <w:rsid w:val="00DC520D"/>
    <w:rsid w:val="00DC5240"/>
    <w:rsid w:val="00DC5369"/>
    <w:rsid w:val="00DC57FF"/>
    <w:rsid w:val="00DC5A6B"/>
    <w:rsid w:val="00DC5AD4"/>
    <w:rsid w:val="00DC5B16"/>
    <w:rsid w:val="00DC5B3F"/>
    <w:rsid w:val="00DC5EB4"/>
    <w:rsid w:val="00DC6056"/>
    <w:rsid w:val="00DC60E0"/>
    <w:rsid w:val="00DC617A"/>
    <w:rsid w:val="00DC6445"/>
    <w:rsid w:val="00DC64B6"/>
    <w:rsid w:val="00DC6561"/>
    <w:rsid w:val="00DC6585"/>
    <w:rsid w:val="00DC65B3"/>
    <w:rsid w:val="00DC67C4"/>
    <w:rsid w:val="00DC691B"/>
    <w:rsid w:val="00DC6A41"/>
    <w:rsid w:val="00DC6A7D"/>
    <w:rsid w:val="00DC6B18"/>
    <w:rsid w:val="00DC6B69"/>
    <w:rsid w:val="00DC6B71"/>
    <w:rsid w:val="00DC6C11"/>
    <w:rsid w:val="00DC6C3D"/>
    <w:rsid w:val="00DC6C62"/>
    <w:rsid w:val="00DC6D4F"/>
    <w:rsid w:val="00DC6D80"/>
    <w:rsid w:val="00DC6DD4"/>
    <w:rsid w:val="00DC6FE5"/>
    <w:rsid w:val="00DC71E1"/>
    <w:rsid w:val="00DC7301"/>
    <w:rsid w:val="00DC747E"/>
    <w:rsid w:val="00DC74A9"/>
    <w:rsid w:val="00DC74B9"/>
    <w:rsid w:val="00DC7560"/>
    <w:rsid w:val="00DC7567"/>
    <w:rsid w:val="00DC76B1"/>
    <w:rsid w:val="00DC76F0"/>
    <w:rsid w:val="00DC775A"/>
    <w:rsid w:val="00DC776D"/>
    <w:rsid w:val="00DC7855"/>
    <w:rsid w:val="00DC787B"/>
    <w:rsid w:val="00DC78FA"/>
    <w:rsid w:val="00DC7A30"/>
    <w:rsid w:val="00DC7BEA"/>
    <w:rsid w:val="00DC7C23"/>
    <w:rsid w:val="00DC7C4E"/>
    <w:rsid w:val="00DC7D80"/>
    <w:rsid w:val="00DD00F1"/>
    <w:rsid w:val="00DD0150"/>
    <w:rsid w:val="00DD0269"/>
    <w:rsid w:val="00DD028E"/>
    <w:rsid w:val="00DD029A"/>
    <w:rsid w:val="00DD02C2"/>
    <w:rsid w:val="00DD0334"/>
    <w:rsid w:val="00DD03F8"/>
    <w:rsid w:val="00DD03FF"/>
    <w:rsid w:val="00DD0478"/>
    <w:rsid w:val="00DD070B"/>
    <w:rsid w:val="00DD0740"/>
    <w:rsid w:val="00DD0790"/>
    <w:rsid w:val="00DD07C3"/>
    <w:rsid w:val="00DD0800"/>
    <w:rsid w:val="00DD0883"/>
    <w:rsid w:val="00DD0931"/>
    <w:rsid w:val="00DD0B5D"/>
    <w:rsid w:val="00DD0B9B"/>
    <w:rsid w:val="00DD0B9C"/>
    <w:rsid w:val="00DD0C32"/>
    <w:rsid w:val="00DD0D12"/>
    <w:rsid w:val="00DD0DD1"/>
    <w:rsid w:val="00DD0DEA"/>
    <w:rsid w:val="00DD0E4E"/>
    <w:rsid w:val="00DD113F"/>
    <w:rsid w:val="00DD1196"/>
    <w:rsid w:val="00DD11AD"/>
    <w:rsid w:val="00DD13BB"/>
    <w:rsid w:val="00DD13F1"/>
    <w:rsid w:val="00DD1455"/>
    <w:rsid w:val="00DD186E"/>
    <w:rsid w:val="00DD1935"/>
    <w:rsid w:val="00DD1940"/>
    <w:rsid w:val="00DD1A6F"/>
    <w:rsid w:val="00DD1AC2"/>
    <w:rsid w:val="00DD1B98"/>
    <w:rsid w:val="00DD1CD3"/>
    <w:rsid w:val="00DD1DE9"/>
    <w:rsid w:val="00DD1F7C"/>
    <w:rsid w:val="00DD1F97"/>
    <w:rsid w:val="00DD20F5"/>
    <w:rsid w:val="00DD2195"/>
    <w:rsid w:val="00DD21F1"/>
    <w:rsid w:val="00DD23A2"/>
    <w:rsid w:val="00DD2457"/>
    <w:rsid w:val="00DD2459"/>
    <w:rsid w:val="00DD250D"/>
    <w:rsid w:val="00DD2585"/>
    <w:rsid w:val="00DD26C7"/>
    <w:rsid w:val="00DD29E3"/>
    <w:rsid w:val="00DD2A70"/>
    <w:rsid w:val="00DD2ADF"/>
    <w:rsid w:val="00DD2AF3"/>
    <w:rsid w:val="00DD2B12"/>
    <w:rsid w:val="00DD2D6E"/>
    <w:rsid w:val="00DD2DDA"/>
    <w:rsid w:val="00DD2E85"/>
    <w:rsid w:val="00DD2EB8"/>
    <w:rsid w:val="00DD2F1A"/>
    <w:rsid w:val="00DD2FF0"/>
    <w:rsid w:val="00DD30A0"/>
    <w:rsid w:val="00DD3111"/>
    <w:rsid w:val="00DD3117"/>
    <w:rsid w:val="00DD3118"/>
    <w:rsid w:val="00DD3160"/>
    <w:rsid w:val="00DD31EE"/>
    <w:rsid w:val="00DD3243"/>
    <w:rsid w:val="00DD335E"/>
    <w:rsid w:val="00DD3469"/>
    <w:rsid w:val="00DD34EB"/>
    <w:rsid w:val="00DD3511"/>
    <w:rsid w:val="00DD3532"/>
    <w:rsid w:val="00DD35E0"/>
    <w:rsid w:val="00DD3723"/>
    <w:rsid w:val="00DD3733"/>
    <w:rsid w:val="00DD383F"/>
    <w:rsid w:val="00DD3881"/>
    <w:rsid w:val="00DD38FC"/>
    <w:rsid w:val="00DD3A52"/>
    <w:rsid w:val="00DD3A56"/>
    <w:rsid w:val="00DD3AB8"/>
    <w:rsid w:val="00DD3B9F"/>
    <w:rsid w:val="00DD3BF7"/>
    <w:rsid w:val="00DD3C1F"/>
    <w:rsid w:val="00DD3E01"/>
    <w:rsid w:val="00DD3F41"/>
    <w:rsid w:val="00DD3FE4"/>
    <w:rsid w:val="00DD40D0"/>
    <w:rsid w:val="00DD40EA"/>
    <w:rsid w:val="00DD4348"/>
    <w:rsid w:val="00DD459C"/>
    <w:rsid w:val="00DD4738"/>
    <w:rsid w:val="00DD4772"/>
    <w:rsid w:val="00DD4B43"/>
    <w:rsid w:val="00DD4BAC"/>
    <w:rsid w:val="00DD4CE2"/>
    <w:rsid w:val="00DD4DCE"/>
    <w:rsid w:val="00DD4E1E"/>
    <w:rsid w:val="00DD4F5C"/>
    <w:rsid w:val="00DD506B"/>
    <w:rsid w:val="00DD51EC"/>
    <w:rsid w:val="00DD521E"/>
    <w:rsid w:val="00DD531A"/>
    <w:rsid w:val="00DD5393"/>
    <w:rsid w:val="00DD548E"/>
    <w:rsid w:val="00DD5524"/>
    <w:rsid w:val="00DD55E0"/>
    <w:rsid w:val="00DD564C"/>
    <w:rsid w:val="00DD56DD"/>
    <w:rsid w:val="00DD56F6"/>
    <w:rsid w:val="00DD5902"/>
    <w:rsid w:val="00DD5907"/>
    <w:rsid w:val="00DD5ACF"/>
    <w:rsid w:val="00DD5C59"/>
    <w:rsid w:val="00DD5C74"/>
    <w:rsid w:val="00DD5DCB"/>
    <w:rsid w:val="00DD5DD2"/>
    <w:rsid w:val="00DD5FD5"/>
    <w:rsid w:val="00DD61F5"/>
    <w:rsid w:val="00DD62C5"/>
    <w:rsid w:val="00DD63B4"/>
    <w:rsid w:val="00DD65F0"/>
    <w:rsid w:val="00DD6673"/>
    <w:rsid w:val="00DD670C"/>
    <w:rsid w:val="00DD688B"/>
    <w:rsid w:val="00DD68AD"/>
    <w:rsid w:val="00DD6949"/>
    <w:rsid w:val="00DD695F"/>
    <w:rsid w:val="00DD6B2D"/>
    <w:rsid w:val="00DD6DB8"/>
    <w:rsid w:val="00DD6E74"/>
    <w:rsid w:val="00DD6E86"/>
    <w:rsid w:val="00DD6F8F"/>
    <w:rsid w:val="00DD6FCA"/>
    <w:rsid w:val="00DD6FF3"/>
    <w:rsid w:val="00DD70B2"/>
    <w:rsid w:val="00DD70B7"/>
    <w:rsid w:val="00DD7201"/>
    <w:rsid w:val="00DD7258"/>
    <w:rsid w:val="00DD7278"/>
    <w:rsid w:val="00DD72E1"/>
    <w:rsid w:val="00DD7592"/>
    <w:rsid w:val="00DD7603"/>
    <w:rsid w:val="00DD768A"/>
    <w:rsid w:val="00DD783B"/>
    <w:rsid w:val="00DD795D"/>
    <w:rsid w:val="00DD797D"/>
    <w:rsid w:val="00DD79AA"/>
    <w:rsid w:val="00DD79B8"/>
    <w:rsid w:val="00DD79FC"/>
    <w:rsid w:val="00DD7B3F"/>
    <w:rsid w:val="00DD7BA6"/>
    <w:rsid w:val="00DD7BAB"/>
    <w:rsid w:val="00DD7BD9"/>
    <w:rsid w:val="00DD7BEA"/>
    <w:rsid w:val="00DD7D89"/>
    <w:rsid w:val="00DE0038"/>
    <w:rsid w:val="00DE0118"/>
    <w:rsid w:val="00DE014E"/>
    <w:rsid w:val="00DE01BB"/>
    <w:rsid w:val="00DE01C8"/>
    <w:rsid w:val="00DE0215"/>
    <w:rsid w:val="00DE03E7"/>
    <w:rsid w:val="00DE0406"/>
    <w:rsid w:val="00DE04F9"/>
    <w:rsid w:val="00DE0622"/>
    <w:rsid w:val="00DE076B"/>
    <w:rsid w:val="00DE080E"/>
    <w:rsid w:val="00DE0846"/>
    <w:rsid w:val="00DE0AC0"/>
    <w:rsid w:val="00DE0B72"/>
    <w:rsid w:val="00DE0D43"/>
    <w:rsid w:val="00DE0F98"/>
    <w:rsid w:val="00DE0FEB"/>
    <w:rsid w:val="00DE10E1"/>
    <w:rsid w:val="00DE146B"/>
    <w:rsid w:val="00DE149B"/>
    <w:rsid w:val="00DE14C5"/>
    <w:rsid w:val="00DE151B"/>
    <w:rsid w:val="00DE17C7"/>
    <w:rsid w:val="00DE183B"/>
    <w:rsid w:val="00DE185F"/>
    <w:rsid w:val="00DE1AA6"/>
    <w:rsid w:val="00DE1B49"/>
    <w:rsid w:val="00DE1B57"/>
    <w:rsid w:val="00DE1B5B"/>
    <w:rsid w:val="00DE1F0C"/>
    <w:rsid w:val="00DE1F7B"/>
    <w:rsid w:val="00DE1F80"/>
    <w:rsid w:val="00DE1FD1"/>
    <w:rsid w:val="00DE1FEF"/>
    <w:rsid w:val="00DE2183"/>
    <w:rsid w:val="00DE25C0"/>
    <w:rsid w:val="00DE29E7"/>
    <w:rsid w:val="00DE2A80"/>
    <w:rsid w:val="00DE2D00"/>
    <w:rsid w:val="00DE2E01"/>
    <w:rsid w:val="00DE306C"/>
    <w:rsid w:val="00DE3174"/>
    <w:rsid w:val="00DE31A2"/>
    <w:rsid w:val="00DE31F7"/>
    <w:rsid w:val="00DE3204"/>
    <w:rsid w:val="00DE327F"/>
    <w:rsid w:val="00DE3470"/>
    <w:rsid w:val="00DE377F"/>
    <w:rsid w:val="00DE380F"/>
    <w:rsid w:val="00DE38EE"/>
    <w:rsid w:val="00DE3A48"/>
    <w:rsid w:val="00DE3A81"/>
    <w:rsid w:val="00DE3C15"/>
    <w:rsid w:val="00DE3D0D"/>
    <w:rsid w:val="00DE3DE6"/>
    <w:rsid w:val="00DE3E8D"/>
    <w:rsid w:val="00DE3FBF"/>
    <w:rsid w:val="00DE4373"/>
    <w:rsid w:val="00DE4382"/>
    <w:rsid w:val="00DE43D3"/>
    <w:rsid w:val="00DE452D"/>
    <w:rsid w:val="00DE4833"/>
    <w:rsid w:val="00DE4834"/>
    <w:rsid w:val="00DE4851"/>
    <w:rsid w:val="00DE48A2"/>
    <w:rsid w:val="00DE48AF"/>
    <w:rsid w:val="00DE48FB"/>
    <w:rsid w:val="00DE4B44"/>
    <w:rsid w:val="00DE4C44"/>
    <w:rsid w:val="00DE4C75"/>
    <w:rsid w:val="00DE4FAE"/>
    <w:rsid w:val="00DE5126"/>
    <w:rsid w:val="00DE514A"/>
    <w:rsid w:val="00DE531C"/>
    <w:rsid w:val="00DE53B7"/>
    <w:rsid w:val="00DE53BD"/>
    <w:rsid w:val="00DE541D"/>
    <w:rsid w:val="00DE56FB"/>
    <w:rsid w:val="00DE5778"/>
    <w:rsid w:val="00DE5A39"/>
    <w:rsid w:val="00DE5AB6"/>
    <w:rsid w:val="00DE5BF9"/>
    <w:rsid w:val="00DE5C14"/>
    <w:rsid w:val="00DE5CB5"/>
    <w:rsid w:val="00DE5DE9"/>
    <w:rsid w:val="00DE5F93"/>
    <w:rsid w:val="00DE5FA5"/>
    <w:rsid w:val="00DE5FE5"/>
    <w:rsid w:val="00DE604C"/>
    <w:rsid w:val="00DE6100"/>
    <w:rsid w:val="00DE6161"/>
    <w:rsid w:val="00DE6183"/>
    <w:rsid w:val="00DE619B"/>
    <w:rsid w:val="00DE6259"/>
    <w:rsid w:val="00DE62F1"/>
    <w:rsid w:val="00DE6435"/>
    <w:rsid w:val="00DE66F2"/>
    <w:rsid w:val="00DE6822"/>
    <w:rsid w:val="00DE6A1C"/>
    <w:rsid w:val="00DE6AA2"/>
    <w:rsid w:val="00DE6B2A"/>
    <w:rsid w:val="00DE6E13"/>
    <w:rsid w:val="00DE6FCA"/>
    <w:rsid w:val="00DE6FF5"/>
    <w:rsid w:val="00DE70A6"/>
    <w:rsid w:val="00DE718A"/>
    <w:rsid w:val="00DE7195"/>
    <w:rsid w:val="00DE7406"/>
    <w:rsid w:val="00DE7470"/>
    <w:rsid w:val="00DE749B"/>
    <w:rsid w:val="00DE7631"/>
    <w:rsid w:val="00DE769F"/>
    <w:rsid w:val="00DE7748"/>
    <w:rsid w:val="00DE776B"/>
    <w:rsid w:val="00DE778A"/>
    <w:rsid w:val="00DE79AD"/>
    <w:rsid w:val="00DE7E8F"/>
    <w:rsid w:val="00DF000F"/>
    <w:rsid w:val="00DF0044"/>
    <w:rsid w:val="00DF0075"/>
    <w:rsid w:val="00DF00CA"/>
    <w:rsid w:val="00DF00F1"/>
    <w:rsid w:val="00DF01ED"/>
    <w:rsid w:val="00DF0337"/>
    <w:rsid w:val="00DF06DB"/>
    <w:rsid w:val="00DF07F6"/>
    <w:rsid w:val="00DF0867"/>
    <w:rsid w:val="00DF08AF"/>
    <w:rsid w:val="00DF0A05"/>
    <w:rsid w:val="00DF0D67"/>
    <w:rsid w:val="00DF0E5E"/>
    <w:rsid w:val="00DF0ECC"/>
    <w:rsid w:val="00DF0FD8"/>
    <w:rsid w:val="00DF10F9"/>
    <w:rsid w:val="00DF116A"/>
    <w:rsid w:val="00DF11A4"/>
    <w:rsid w:val="00DF13CD"/>
    <w:rsid w:val="00DF1450"/>
    <w:rsid w:val="00DF1566"/>
    <w:rsid w:val="00DF1574"/>
    <w:rsid w:val="00DF161E"/>
    <w:rsid w:val="00DF173F"/>
    <w:rsid w:val="00DF17D5"/>
    <w:rsid w:val="00DF18FA"/>
    <w:rsid w:val="00DF1C55"/>
    <w:rsid w:val="00DF1CB8"/>
    <w:rsid w:val="00DF1CD0"/>
    <w:rsid w:val="00DF1CE3"/>
    <w:rsid w:val="00DF1CEB"/>
    <w:rsid w:val="00DF1E21"/>
    <w:rsid w:val="00DF1FB0"/>
    <w:rsid w:val="00DF2177"/>
    <w:rsid w:val="00DF21A0"/>
    <w:rsid w:val="00DF2629"/>
    <w:rsid w:val="00DF2650"/>
    <w:rsid w:val="00DF268E"/>
    <w:rsid w:val="00DF26F0"/>
    <w:rsid w:val="00DF2799"/>
    <w:rsid w:val="00DF29CF"/>
    <w:rsid w:val="00DF29F6"/>
    <w:rsid w:val="00DF2A04"/>
    <w:rsid w:val="00DF2DE0"/>
    <w:rsid w:val="00DF2E2B"/>
    <w:rsid w:val="00DF2EAB"/>
    <w:rsid w:val="00DF2F7E"/>
    <w:rsid w:val="00DF2F92"/>
    <w:rsid w:val="00DF32AE"/>
    <w:rsid w:val="00DF3456"/>
    <w:rsid w:val="00DF3523"/>
    <w:rsid w:val="00DF3938"/>
    <w:rsid w:val="00DF39CE"/>
    <w:rsid w:val="00DF3A9D"/>
    <w:rsid w:val="00DF3C47"/>
    <w:rsid w:val="00DF3C75"/>
    <w:rsid w:val="00DF3E2D"/>
    <w:rsid w:val="00DF3F3E"/>
    <w:rsid w:val="00DF4013"/>
    <w:rsid w:val="00DF4111"/>
    <w:rsid w:val="00DF421C"/>
    <w:rsid w:val="00DF42D8"/>
    <w:rsid w:val="00DF430B"/>
    <w:rsid w:val="00DF4564"/>
    <w:rsid w:val="00DF45FF"/>
    <w:rsid w:val="00DF4650"/>
    <w:rsid w:val="00DF479D"/>
    <w:rsid w:val="00DF4857"/>
    <w:rsid w:val="00DF485F"/>
    <w:rsid w:val="00DF4905"/>
    <w:rsid w:val="00DF4926"/>
    <w:rsid w:val="00DF4A1A"/>
    <w:rsid w:val="00DF4B64"/>
    <w:rsid w:val="00DF4CD8"/>
    <w:rsid w:val="00DF50C6"/>
    <w:rsid w:val="00DF50C7"/>
    <w:rsid w:val="00DF516A"/>
    <w:rsid w:val="00DF566C"/>
    <w:rsid w:val="00DF56D6"/>
    <w:rsid w:val="00DF5748"/>
    <w:rsid w:val="00DF57AF"/>
    <w:rsid w:val="00DF5919"/>
    <w:rsid w:val="00DF5AF2"/>
    <w:rsid w:val="00DF5B64"/>
    <w:rsid w:val="00DF5BEB"/>
    <w:rsid w:val="00DF5C2F"/>
    <w:rsid w:val="00DF5CD8"/>
    <w:rsid w:val="00DF5CDB"/>
    <w:rsid w:val="00DF5D3A"/>
    <w:rsid w:val="00DF5DDC"/>
    <w:rsid w:val="00DF5E41"/>
    <w:rsid w:val="00DF5E48"/>
    <w:rsid w:val="00DF5F2D"/>
    <w:rsid w:val="00DF5FB5"/>
    <w:rsid w:val="00DF5FE2"/>
    <w:rsid w:val="00DF604B"/>
    <w:rsid w:val="00DF6189"/>
    <w:rsid w:val="00DF61B8"/>
    <w:rsid w:val="00DF62E8"/>
    <w:rsid w:val="00DF6457"/>
    <w:rsid w:val="00DF6488"/>
    <w:rsid w:val="00DF64FA"/>
    <w:rsid w:val="00DF663F"/>
    <w:rsid w:val="00DF676A"/>
    <w:rsid w:val="00DF6A03"/>
    <w:rsid w:val="00DF6C45"/>
    <w:rsid w:val="00DF6D2A"/>
    <w:rsid w:val="00DF6F5A"/>
    <w:rsid w:val="00DF6F97"/>
    <w:rsid w:val="00DF72FA"/>
    <w:rsid w:val="00DF7462"/>
    <w:rsid w:val="00DF7472"/>
    <w:rsid w:val="00DF747D"/>
    <w:rsid w:val="00DF74F9"/>
    <w:rsid w:val="00DF7742"/>
    <w:rsid w:val="00DF7749"/>
    <w:rsid w:val="00DF783F"/>
    <w:rsid w:val="00DF7AF3"/>
    <w:rsid w:val="00DF7BF4"/>
    <w:rsid w:val="00DF7C8E"/>
    <w:rsid w:val="00DF7C95"/>
    <w:rsid w:val="00DF7D90"/>
    <w:rsid w:val="00DF7DFE"/>
    <w:rsid w:val="00DF7FA5"/>
    <w:rsid w:val="00E00112"/>
    <w:rsid w:val="00E00177"/>
    <w:rsid w:val="00E001A1"/>
    <w:rsid w:val="00E001AB"/>
    <w:rsid w:val="00E0032A"/>
    <w:rsid w:val="00E00424"/>
    <w:rsid w:val="00E00433"/>
    <w:rsid w:val="00E00472"/>
    <w:rsid w:val="00E0050F"/>
    <w:rsid w:val="00E00607"/>
    <w:rsid w:val="00E006BC"/>
    <w:rsid w:val="00E00A0E"/>
    <w:rsid w:val="00E00B49"/>
    <w:rsid w:val="00E00B88"/>
    <w:rsid w:val="00E00BF5"/>
    <w:rsid w:val="00E00E8A"/>
    <w:rsid w:val="00E00EFE"/>
    <w:rsid w:val="00E00F08"/>
    <w:rsid w:val="00E01187"/>
    <w:rsid w:val="00E0120F"/>
    <w:rsid w:val="00E01287"/>
    <w:rsid w:val="00E013D0"/>
    <w:rsid w:val="00E015B5"/>
    <w:rsid w:val="00E01852"/>
    <w:rsid w:val="00E01898"/>
    <w:rsid w:val="00E01A2E"/>
    <w:rsid w:val="00E01A4D"/>
    <w:rsid w:val="00E01A4E"/>
    <w:rsid w:val="00E01B22"/>
    <w:rsid w:val="00E01F82"/>
    <w:rsid w:val="00E020C6"/>
    <w:rsid w:val="00E023EF"/>
    <w:rsid w:val="00E02409"/>
    <w:rsid w:val="00E0243F"/>
    <w:rsid w:val="00E02562"/>
    <w:rsid w:val="00E0260F"/>
    <w:rsid w:val="00E0283C"/>
    <w:rsid w:val="00E028D5"/>
    <w:rsid w:val="00E029A4"/>
    <w:rsid w:val="00E029F3"/>
    <w:rsid w:val="00E02CD2"/>
    <w:rsid w:val="00E02D8E"/>
    <w:rsid w:val="00E02DDB"/>
    <w:rsid w:val="00E02DE8"/>
    <w:rsid w:val="00E02E15"/>
    <w:rsid w:val="00E02F78"/>
    <w:rsid w:val="00E0312C"/>
    <w:rsid w:val="00E03158"/>
    <w:rsid w:val="00E032E1"/>
    <w:rsid w:val="00E03391"/>
    <w:rsid w:val="00E0345F"/>
    <w:rsid w:val="00E035C9"/>
    <w:rsid w:val="00E037B2"/>
    <w:rsid w:val="00E03812"/>
    <w:rsid w:val="00E03945"/>
    <w:rsid w:val="00E03A28"/>
    <w:rsid w:val="00E03ABD"/>
    <w:rsid w:val="00E03B50"/>
    <w:rsid w:val="00E03BDD"/>
    <w:rsid w:val="00E03C4C"/>
    <w:rsid w:val="00E03EB7"/>
    <w:rsid w:val="00E03F65"/>
    <w:rsid w:val="00E03F6B"/>
    <w:rsid w:val="00E03FCC"/>
    <w:rsid w:val="00E0409C"/>
    <w:rsid w:val="00E04154"/>
    <w:rsid w:val="00E0429F"/>
    <w:rsid w:val="00E0435E"/>
    <w:rsid w:val="00E0436D"/>
    <w:rsid w:val="00E0446D"/>
    <w:rsid w:val="00E044F9"/>
    <w:rsid w:val="00E04789"/>
    <w:rsid w:val="00E048DC"/>
    <w:rsid w:val="00E04A47"/>
    <w:rsid w:val="00E04D85"/>
    <w:rsid w:val="00E04D96"/>
    <w:rsid w:val="00E04EFD"/>
    <w:rsid w:val="00E04F47"/>
    <w:rsid w:val="00E053C3"/>
    <w:rsid w:val="00E05450"/>
    <w:rsid w:val="00E05461"/>
    <w:rsid w:val="00E0548C"/>
    <w:rsid w:val="00E05543"/>
    <w:rsid w:val="00E0571C"/>
    <w:rsid w:val="00E05747"/>
    <w:rsid w:val="00E0578A"/>
    <w:rsid w:val="00E057D5"/>
    <w:rsid w:val="00E058A1"/>
    <w:rsid w:val="00E05908"/>
    <w:rsid w:val="00E05965"/>
    <w:rsid w:val="00E059E5"/>
    <w:rsid w:val="00E05BF6"/>
    <w:rsid w:val="00E05C29"/>
    <w:rsid w:val="00E05CFB"/>
    <w:rsid w:val="00E05E0F"/>
    <w:rsid w:val="00E05E11"/>
    <w:rsid w:val="00E05F0B"/>
    <w:rsid w:val="00E06039"/>
    <w:rsid w:val="00E06389"/>
    <w:rsid w:val="00E06477"/>
    <w:rsid w:val="00E06506"/>
    <w:rsid w:val="00E0664D"/>
    <w:rsid w:val="00E0669A"/>
    <w:rsid w:val="00E0671D"/>
    <w:rsid w:val="00E067F9"/>
    <w:rsid w:val="00E06802"/>
    <w:rsid w:val="00E06924"/>
    <w:rsid w:val="00E06AD6"/>
    <w:rsid w:val="00E06CA8"/>
    <w:rsid w:val="00E06D84"/>
    <w:rsid w:val="00E06E20"/>
    <w:rsid w:val="00E06E5A"/>
    <w:rsid w:val="00E070F0"/>
    <w:rsid w:val="00E070FE"/>
    <w:rsid w:val="00E07334"/>
    <w:rsid w:val="00E0745E"/>
    <w:rsid w:val="00E0749E"/>
    <w:rsid w:val="00E075A5"/>
    <w:rsid w:val="00E075F6"/>
    <w:rsid w:val="00E0769A"/>
    <w:rsid w:val="00E076EC"/>
    <w:rsid w:val="00E077C3"/>
    <w:rsid w:val="00E0782D"/>
    <w:rsid w:val="00E078D0"/>
    <w:rsid w:val="00E07BF0"/>
    <w:rsid w:val="00E07CDB"/>
    <w:rsid w:val="00E07D0B"/>
    <w:rsid w:val="00E07D56"/>
    <w:rsid w:val="00E07DAE"/>
    <w:rsid w:val="00E07DAF"/>
    <w:rsid w:val="00E07DE3"/>
    <w:rsid w:val="00E07DF5"/>
    <w:rsid w:val="00E07E19"/>
    <w:rsid w:val="00E07FF3"/>
    <w:rsid w:val="00E10314"/>
    <w:rsid w:val="00E10605"/>
    <w:rsid w:val="00E10843"/>
    <w:rsid w:val="00E108C2"/>
    <w:rsid w:val="00E108D0"/>
    <w:rsid w:val="00E108D7"/>
    <w:rsid w:val="00E108E0"/>
    <w:rsid w:val="00E108ED"/>
    <w:rsid w:val="00E10AD3"/>
    <w:rsid w:val="00E10E0E"/>
    <w:rsid w:val="00E10E86"/>
    <w:rsid w:val="00E10EF4"/>
    <w:rsid w:val="00E11030"/>
    <w:rsid w:val="00E11143"/>
    <w:rsid w:val="00E111B2"/>
    <w:rsid w:val="00E1127B"/>
    <w:rsid w:val="00E112FB"/>
    <w:rsid w:val="00E11328"/>
    <w:rsid w:val="00E116EB"/>
    <w:rsid w:val="00E11826"/>
    <w:rsid w:val="00E11960"/>
    <w:rsid w:val="00E11AF5"/>
    <w:rsid w:val="00E11B3D"/>
    <w:rsid w:val="00E11B76"/>
    <w:rsid w:val="00E11BF3"/>
    <w:rsid w:val="00E11C5C"/>
    <w:rsid w:val="00E11C99"/>
    <w:rsid w:val="00E11CF6"/>
    <w:rsid w:val="00E11EEC"/>
    <w:rsid w:val="00E122BF"/>
    <w:rsid w:val="00E1234A"/>
    <w:rsid w:val="00E12761"/>
    <w:rsid w:val="00E12830"/>
    <w:rsid w:val="00E12868"/>
    <w:rsid w:val="00E12A77"/>
    <w:rsid w:val="00E12C0F"/>
    <w:rsid w:val="00E12D3E"/>
    <w:rsid w:val="00E12D57"/>
    <w:rsid w:val="00E12E09"/>
    <w:rsid w:val="00E12EAC"/>
    <w:rsid w:val="00E12F4E"/>
    <w:rsid w:val="00E1300F"/>
    <w:rsid w:val="00E13013"/>
    <w:rsid w:val="00E1302F"/>
    <w:rsid w:val="00E13193"/>
    <w:rsid w:val="00E13222"/>
    <w:rsid w:val="00E132EA"/>
    <w:rsid w:val="00E1335E"/>
    <w:rsid w:val="00E1342F"/>
    <w:rsid w:val="00E13475"/>
    <w:rsid w:val="00E134A3"/>
    <w:rsid w:val="00E134F6"/>
    <w:rsid w:val="00E135BA"/>
    <w:rsid w:val="00E135CE"/>
    <w:rsid w:val="00E135F3"/>
    <w:rsid w:val="00E13602"/>
    <w:rsid w:val="00E13616"/>
    <w:rsid w:val="00E13641"/>
    <w:rsid w:val="00E13844"/>
    <w:rsid w:val="00E13881"/>
    <w:rsid w:val="00E138B2"/>
    <w:rsid w:val="00E13989"/>
    <w:rsid w:val="00E13998"/>
    <w:rsid w:val="00E139B4"/>
    <w:rsid w:val="00E13A4C"/>
    <w:rsid w:val="00E13BB7"/>
    <w:rsid w:val="00E13D50"/>
    <w:rsid w:val="00E13E0E"/>
    <w:rsid w:val="00E13FF3"/>
    <w:rsid w:val="00E140E5"/>
    <w:rsid w:val="00E1425C"/>
    <w:rsid w:val="00E144E3"/>
    <w:rsid w:val="00E14727"/>
    <w:rsid w:val="00E147AC"/>
    <w:rsid w:val="00E147DC"/>
    <w:rsid w:val="00E147FC"/>
    <w:rsid w:val="00E148BD"/>
    <w:rsid w:val="00E14A02"/>
    <w:rsid w:val="00E14A89"/>
    <w:rsid w:val="00E14AF3"/>
    <w:rsid w:val="00E14B8D"/>
    <w:rsid w:val="00E14C68"/>
    <w:rsid w:val="00E14D06"/>
    <w:rsid w:val="00E14E3B"/>
    <w:rsid w:val="00E14F3A"/>
    <w:rsid w:val="00E1512E"/>
    <w:rsid w:val="00E15195"/>
    <w:rsid w:val="00E151E3"/>
    <w:rsid w:val="00E153B2"/>
    <w:rsid w:val="00E153C1"/>
    <w:rsid w:val="00E15628"/>
    <w:rsid w:val="00E1569A"/>
    <w:rsid w:val="00E156AF"/>
    <w:rsid w:val="00E156E0"/>
    <w:rsid w:val="00E15701"/>
    <w:rsid w:val="00E15785"/>
    <w:rsid w:val="00E15831"/>
    <w:rsid w:val="00E15877"/>
    <w:rsid w:val="00E15A75"/>
    <w:rsid w:val="00E15B5F"/>
    <w:rsid w:val="00E15C09"/>
    <w:rsid w:val="00E15C11"/>
    <w:rsid w:val="00E15CA8"/>
    <w:rsid w:val="00E15CBD"/>
    <w:rsid w:val="00E15E5E"/>
    <w:rsid w:val="00E15E69"/>
    <w:rsid w:val="00E15EC4"/>
    <w:rsid w:val="00E15F1A"/>
    <w:rsid w:val="00E16245"/>
    <w:rsid w:val="00E162E9"/>
    <w:rsid w:val="00E16324"/>
    <w:rsid w:val="00E163CC"/>
    <w:rsid w:val="00E16630"/>
    <w:rsid w:val="00E166ED"/>
    <w:rsid w:val="00E167C8"/>
    <w:rsid w:val="00E16843"/>
    <w:rsid w:val="00E1694A"/>
    <w:rsid w:val="00E169BB"/>
    <w:rsid w:val="00E16A0B"/>
    <w:rsid w:val="00E16A4E"/>
    <w:rsid w:val="00E16C78"/>
    <w:rsid w:val="00E16F4B"/>
    <w:rsid w:val="00E17168"/>
    <w:rsid w:val="00E17307"/>
    <w:rsid w:val="00E17499"/>
    <w:rsid w:val="00E1754D"/>
    <w:rsid w:val="00E17642"/>
    <w:rsid w:val="00E17794"/>
    <w:rsid w:val="00E177F9"/>
    <w:rsid w:val="00E178E5"/>
    <w:rsid w:val="00E17923"/>
    <w:rsid w:val="00E17928"/>
    <w:rsid w:val="00E17990"/>
    <w:rsid w:val="00E179B3"/>
    <w:rsid w:val="00E17A72"/>
    <w:rsid w:val="00E17ACA"/>
    <w:rsid w:val="00E17CA1"/>
    <w:rsid w:val="00E17D21"/>
    <w:rsid w:val="00E17EF0"/>
    <w:rsid w:val="00E20004"/>
    <w:rsid w:val="00E20033"/>
    <w:rsid w:val="00E2003D"/>
    <w:rsid w:val="00E201AD"/>
    <w:rsid w:val="00E201B5"/>
    <w:rsid w:val="00E20210"/>
    <w:rsid w:val="00E2025A"/>
    <w:rsid w:val="00E204CE"/>
    <w:rsid w:val="00E2055A"/>
    <w:rsid w:val="00E2057B"/>
    <w:rsid w:val="00E20590"/>
    <w:rsid w:val="00E205C3"/>
    <w:rsid w:val="00E20638"/>
    <w:rsid w:val="00E206D9"/>
    <w:rsid w:val="00E206DB"/>
    <w:rsid w:val="00E206E4"/>
    <w:rsid w:val="00E206F1"/>
    <w:rsid w:val="00E20981"/>
    <w:rsid w:val="00E20AC2"/>
    <w:rsid w:val="00E20B24"/>
    <w:rsid w:val="00E20B95"/>
    <w:rsid w:val="00E20D40"/>
    <w:rsid w:val="00E20DA6"/>
    <w:rsid w:val="00E20F62"/>
    <w:rsid w:val="00E21123"/>
    <w:rsid w:val="00E2116B"/>
    <w:rsid w:val="00E211D6"/>
    <w:rsid w:val="00E211E9"/>
    <w:rsid w:val="00E21406"/>
    <w:rsid w:val="00E214EA"/>
    <w:rsid w:val="00E21513"/>
    <w:rsid w:val="00E2154B"/>
    <w:rsid w:val="00E21572"/>
    <w:rsid w:val="00E216E3"/>
    <w:rsid w:val="00E219F6"/>
    <w:rsid w:val="00E21ABB"/>
    <w:rsid w:val="00E21AFB"/>
    <w:rsid w:val="00E21B75"/>
    <w:rsid w:val="00E21DA9"/>
    <w:rsid w:val="00E21DF1"/>
    <w:rsid w:val="00E2217F"/>
    <w:rsid w:val="00E2234D"/>
    <w:rsid w:val="00E2251F"/>
    <w:rsid w:val="00E2269C"/>
    <w:rsid w:val="00E2273B"/>
    <w:rsid w:val="00E228F5"/>
    <w:rsid w:val="00E229AF"/>
    <w:rsid w:val="00E22B41"/>
    <w:rsid w:val="00E22BFB"/>
    <w:rsid w:val="00E22CDB"/>
    <w:rsid w:val="00E22CFB"/>
    <w:rsid w:val="00E22D53"/>
    <w:rsid w:val="00E22E98"/>
    <w:rsid w:val="00E22EDB"/>
    <w:rsid w:val="00E2302C"/>
    <w:rsid w:val="00E230D5"/>
    <w:rsid w:val="00E23143"/>
    <w:rsid w:val="00E2321B"/>
    <w:rsid w:val="00E23531"/>
    <w:rsid w:val="00E23545"/>
    <w:rsid w:val="00E235B7"/>
    <w:rsid w:val="00E235C2"/>
    <w:rsid w:val="00E23676"/>
    <w:rsid w:val="00E2367A"/>
    <w:rsid w:val="00E236CA"/>
    <w:rsid w:val="00E237D2"/>
    <w:rsid w:val="00E237D8"/>
    <w:rsid w:val="00E23993"/>
    <w:rsid w:val="00E23AE6"/>
    <w:rsid w:val="00E23B0B"/>
    <w:rsid w:val="00E23B69"/>
    <w:rsid w:val="00E23F56"/>
    <w:rsid w:val="00E24026"/>
    <w:rsid w:val="00E24027"/>
    <w:rsid w:val="00E2431B"/>
    <w:rsid w:val="00E24889"/>
    <w:rsid w:val="00E24907"/>
    <w:rsid w:val="00E24B03"/>
    <w:rsid w:val="00E24B68"/>
    <w:rsid w:val="00E24C0D"/>
    <w:rsid w:val="00E24C73"/>
    <w:rsid w:val="00E24D7B"/>
    <w:rsid w:val="00E252BD"/>
    <w:rsid w:val="00E252C2"/>
    <w:rsid w:val="00E25332"/>
    <w:rsid w:val="00E25401"/>
    <w:rsid w:val="00E2561D"/>
    <w:rsid w:val="00E25677"/>
    <w:rsid w:val="00E257E4"/>
    <w:rsid w:val="00E25806"/>
    <w:rsid w:val="00E2588A"/>
    <w:rsid w:val="00E2592D"/>
    <w:rsid w:val="00E259BB"/>
    <w:rsid w:val="00E259DC"/>
    <w:rsid w:val="00E25A0A"/>
    <w:rsid w:val="00E25A75"/>
    <w:rsid w:val="00E25BD4"/>
    <w:rsid w:val="00E25D06"/>
    <w:rsid w:val="00E25DC1"/>
    <w:rsid w:val="00E25E82"/>
    <w:rsid w:val="00E25EC0"/>
    <w:rsid w:val="00E25F1B"/>
    <w:rsid w:val="00E26171"/>
    <w:rsid w:val="00E26240"/>
    <w:rsid w:val="00E262A7"/>
    <w:rsid w:val="00E26327"/>
    <w:rsid w:val="00E26404"/>
    <w:rsid w:val="00E264AF"/>
    <w:rsid w:val="00E26724"/>
    <w:rsid w:val="00E26725"/>
    <w:rsid w:val="00E267C5"/>
    <w:rsid w:val="00E26968"/>
    <w:rsid w:val="00E26A1F"/>
    <w:rsid w:val="00E26C62"/>
    <w:rsid w:val="00E26CA8"/>
    <w:rsid w:val="00E26D67"/>
    <w:rsid w:val="00E26DA0"/>
    <w:rsid w:val="00E26E44"/>
    <w:rsid w:val="00E26E73"/>
    <w:rsid w:val="00E26FB1"/>
    <w:rsid w:val="00E270A4"/>
    <w:rsid w:val="00E271BB"/>
    <w:rsid w:val="00E27287"/>
    <w:rsid w:val="00E27308"/>
    <w:rsid w:val="00E273A5"/>
    <w:rsid w:val="00E27489"/>
    <w:rsid w:val="00E275EA"/>
    <w:rsid w:val="00E27685"/>
    <w:rsid w:val="00E2768A"/>
    <w:rsid w:val="00E276A8"/>
    <w:rsid w:val="00E277F5"/>
    <w:rsid w:val="00E278C1"/>
    <w:rsid w:val="00E27A4E"/>
    <w:rsid w:val="00E27BEC"/>
    <w:rsid w:val="00E27C23"/>
    <w:rsid w:val="00E27CCF"/>
    <w:rsid w:val="00E27EC2"/>
    <w:rsid w:val="00E27F89"/>
    <w:rsid w:val="00E27FD2"/>
    <w:rsid w:val="00E301D9"/>
    <w:rsid w:val="00E30261"/>
    <w:rsid w:val="00E30430"/>
    <w:rsid w:val="00E30474"/>
    <w:rsid w:val="00E30500"/>
    <w:rsid w:val="00E30650"/>
    <w:rsid w:val="00E30676"/>
    <w:rsid w:val="00E306B5"/>
    <w:rsid w:val="00E308E6"/>
    <w:rsid w:val="00E30ACB"/>
    <w:rsid w:val="00E30B42"/>
    <w:rsid w:val="00E30B58"/>
    <w:rsid w:val="00E30CAB"/>
    <w:rsid w:val="00E30CB1"/>
    <w:rsid w:val="00E30EF2"/>
    <w:rsid w:val="00E31023"/>
    <w:rsid w:val="00E31163"/>
    <w:rsid w:val="00E31219"/>
    <w:rsid w:val="00E31232"/>
    <w:rsid w:val="00E312DC"/>
    <w:rsid w:val="00E313C9"/>
    <w:rsid w:val="00E313FF"/>
    <w:rsid w:val="00E31513"/>
    <w:rsid w:val="00E31576"/>
    <w:rsid w:val="00E31667"/>
    <w:rsid w:val="00E31AA1"/>
    <w:rsid w:val="00E31AB9"/>
    <w:rsid w:val="00E31B37"/>
    <w:rsid w:val="00E31B86"/>
    <w:rsid w:val="00E31C8B"/>
    <w:rsid w:val="00E31E9A"/>
    <w:rsid w:val="00E3221E"/>
    <w:rsid w:val="00E322D6"/>
    <w:rsid w:val="00E3236F"/>
    <w:rsid w:val="00E32378"/>
    <w:rsid w:val="00E3249C"/>
    <w:rsid w:val="00E32558"/>
    <w:rsid w:val="00E32627"/>
    <w:rsid w:val="00E32668"/>
    <w:rsid w:val="00E32A01"/>
    <w:rsid w:val="00E32D07"/>
    <w:rsid w:val="00E32DD3"/>
    <w:rsid w:val="00E32F05"/>
    <w:rsid w:val="00E33057"/>
    <w:rsid w:val="00E33073"/>
    <w:rsid w:val="00E33136"/>
    <w:rsid w:val="00E3345E"/>
    <w:rsid w:val="00E334B6"/>
    <w:rsid w:val="00E334E6"/>
    <w:rsid w:val="00E336AF"/>
    <w:rsid w:val="00E336CB"/>
    <w:rsid w:val="00E336D0"/>
    <w:rsid w:val="00E3372E"/>
    <w:rsid w:val="00E337D4"/>
    <w:rsid w:val="00E338F5"/>
    <w:rsid w:val="00E33B2B"/>
    <w:rsid w:val="00E33B6F"/>
    <w:rsid w:val="00E33C03"/>
    <w:rsid w:val="00E33C1E"/>
    <w:rsid w:val="00E33CEC"/>
    <w:rsid w:val="00E33D4A"/>
    <w:rsid w:val="00E33E87"/>
    <w:rsid w:val="00E33E9D"/>
    <w:rsid w:val="00E3434F"/>
    <w:rsid w:val="00E34358"/>
    <w:rsid w:val="00E34499"/>
    <w:rsid w:val="00E34658"/>
    <w:rsid w:val="00E34679"/>
    <w:rsid w:val="00E34744"/>
    <w:rsid w:val="00E347D7"/>
    <w:rsid w:val="00E3497E"/>
    <w:rsid w:val="00E34B0F"/>
    <w:rsid w:val="00E34D5B"/>
    <w:rsid w:val="00E34DBB"/>
    <w:rsid w:val="00E34EC4"/>
    <w:rsid w:val="00E34F4F"/>
    <w:rsid w:val="00E34F5C"/>
    <w:rsid w:val="00E34F6F"/>
    <w:rsid w:val="00E35162"/>
    <w:rsid w:val="00E352AB"/>
    <w:rsid w:val="00E35423"/>
    <w:rsid w:val="00E3567F"/>
    <w:rsid w:val="00E357C7"/>
    <w:rsid w:val="00E35932"/>
    <w:rsid w:val="00E35AF2"/>
    <w:rsid w:val="00E35B72"/>
    <w:rsid w:val="00E35CFE"/>
    <w:rsid w:val="00E35D2C"/>
    <w:rsid w:val="00E35DAC"/>
    <w:rsid w:val="00E36036"/>
    <w:rsid w:val="00E360CD"/>
    <w:rsid w:val="00E36223"/>
    <w:rsid w:val="00E3633E"/>
    <w:rsid w:val="00E363A4"/>
    <w:rsid w:val="00E363F8"/>
    <w:rsid w:val="00E36551"/>
    <w:rsid w:val="00E36606"/>
    <w:rsid w:val="00E368D9"/>
    <w:rsid w:val="00E36914"/>
    <w:rsid w:val="00E36A8C"/>
    <w:rsid w:val="00E36AD7"/>
    <w:rsid w:val="00E36B39"/>
    <w:rsid w:val="00E36B8A"/>
    <w:rsid w:val="00E36C11"/>
    <w:rsid w:val="00E36EA4"/>
    <w:rsid w:val="00E36F10"/>
    <w:rsid w:val="00E372EB"/>
    <w:rsid w:val="00E372F4"/>
    <w:rsid w:val="00E37376"/>
    <w:rsid w:val="00E37487"/>
    <w:rsid w:val="00E374EF"/>
    <w:rsid w:val="00E3756D"/>
    <w:rsid w:val="00E3774D"/>
    <w:rsid w:val="00E37812"/>
    <w:rsid w:val="00E3783A"/>
    <w:rsid w:val="00E37891"/>
    <w:rsid w:val="00E37A3B"/>
    <w:rsid w:val="00E37ABA"/>
    <w:rsid w:val="00E37BFC"/>
    <w:rsid w:val="00E37EF4"/>
    <w:rsid w:val="00E37F34"/>
    <w:rsid w:val="00E37F74"/>
    <w:rsid w:val="00E37FF0"/>
    <w:rsid w:val="00E400C5"/>
    <w:rsid w:val="00E402D4"/>
    <w:rsid w:val="00E404A4"/>
    <w:rsid w:val="00E405C2"/>
    <w:rsid w:val="00E40706"/>
    <w:rsid w:val="00E40778"/>
    <w:rsid w:val="00E4078C"/>
    <w:rsid w:val="00E40856"/>
    <w:rsid w:val="00E40A36"/>
    <w:rsid w:val="00E40A70"/>
    <w:rsid w:val="00E40BA9"/>
    <w:rsid w:val="00E40BD9"/>
    <w:rsid w:val="00E40D03"/>
    <w:rsid w:val="00E40D4F"/>
    <w:rsid w:val="00E40E38"/>
    <w:rsid w:val="00E41234"/>
    <w:rsid w:val="00E414B6"/>
    <w:rsid w:val="00E4155F"/>
    <w:rsid w:val="00E41701"/>
    <w:rsid w:val="00E41815"/>
    <w:rsid w:val="00E41863"/>
    <w:rsid w:val="00E4186A"/>
    <w:rsid w:val="00E418F9"/>
    <w:rsid w:val="00E41970"/>
    <w:rsid w:val="00E41A8D"/>
    <w:rsid w:val="00E41B1E"/>
    <w:rsid w:val="00E41D3F"/>
    <w:rsid w:val="00E41DD1"/>
    <w:rsid w:val="00E41E6D"/>
    <w:rsid w:val="00E41FD0"/>
    <w:rsid w:val="00E41FDB"/>
    <w:rsid w:val="00E4208C"/>
    <w:rsid w:val="00E42141"/>
    <w:rsid w:val="00E42158"/>
    <w:rsid w:val="00E421E4"/>
    <w:rsid w:val="00E42289"/>
    <w:rsid w:val="00E42674"/>
    <w:rsid w:val="00E427DD"/>
    <w:rsid w:val="00E42993"/>
    <w:rsid w:val="00E429C6"/>
    <w:rsid w:val="00E42A0C"/>
    <w:rsid w:val="00E42A18"/>
    <w:rsid w:val="00E42BED"/>
    <w:rsid w:val="00E42D55"/>
    <w:rsid w:val="00E42DAE"/>
    <w:rsid w:val="00E42EC9"/>
    <w:rsid w:val="00E42F2D"/>
    <w:rsid w:val="00E42F44"/>
    <w:rsid w:val="00E431F0"/>
    <w:rsid w:val="00E432B7"/>
    <w:rsid w:val="00E4334F"/>
    <w:rsid w:val="00E43360"/>
    <w:rsid w:val="00E43552"/>
    <w:rsid w:val="00E4358E"/>
    <w:rsid w:val="00E43593"/>
    <w:rsid w:val="00E43701"/>
    <w:rsid w:val="00E43802"/>
    <w:rsid w:val="00E43853"/>
    <w:rsid w:val="00E43877"/>
    <w:rsid w:val="00E438FF"/>
    <w:rsid w:val="00E43924"/>
    <w:rsid w:val="00E43A09"/>
    <w:rsid w:val="00E43AB7"/>
    <w:rsid w:val="00E43B5E"/>
    <w:rsid w:val="00E43BC3"/>
    <w:rsid w:val="00E43CD7"/>
    <w:rsid w:val="00E43D13"/>
    <w:rsid w:val="00E43D89"/>
    <w:rsid w:val="00E43DB3"/>
    <w:rsid w:val="00E43DE9"/>
    <w:rsid w:val="00E43E42"/>
    <w:rsid w:val="00E4404E"/>
    <w:rsid w:val="00E4414D"/>
    <w:rsid w:val="00E4416B"/>
    <w:rsid w:val="00E4429D"/>
    <w:rsid w:val="00E44398"/>
    <w:rsid w:val="00E444F3"/>
    <w:rsid w:val="00E4454F"/>
    <w:rsid w:val="00E4460A"/>
    <w:rsid w:val="00E44BF7"/>
    <w:rsid w:val="00E44E01"/>
    <w:rsid w:val="00E44E26"/>
    <w:rsid w:val="00E44FB6"/>
    <w:rsid w:val="00E452C7"/>
    <w:rsid w:val="00E45348"/>
    <w:rsid w:val="00E4557E"/>
    <w:rsid w:val="00E458BF"/>
    <w:rsid w:val="00E458F7"/>
    <w:rsid w:val="00E45A72"/>
    <w:rsid w:val="00E45A7B"/>
    <w:rsid w:val="00E45C39"/>
    <w:rsid w:val="00E45D83"/>
    <w:rsid w:val="00E45EB4"/>
    <w:rsid w:val="00E4612B"/>
    <w:rsid w:val="00E46191"/>
    <w:rsid w:val="00E461E5"/>
    <w:rsid w:val="00E46225"/>
    <w:rsid w:val="00E46271"/>
    <w:rsid w:val="00E462AE"/>
    <w:rsid w:val="00E46588"/>
    <w:rsid w:val="00E465BF"/>
    <w:rsid w:val="00E465D7"/>
    <w:rsid w:val="00E46691"/>
    <w:rsid w:val="00E466D1"/>
    <w:rsid w:val="00E46910"/>
    <w:rsid w:val="00E46A5C"/>
    <w:rsid w:val="00E46BBD"/>
    <w:rsid w:val="00E46CEB"/>
    <w:rsid w:val="00E46CEF"/>
    <w:rsid w:val="00E46D19"/>
    <w:rsid w:val="00E46D36"/>
    <w:rsid w:val="00E46D73"/>
    <w:rsid w:val="00E46EAB"/>
    <w:rsid w:val="00E47173"/>
    <w:rsid w:val="00E4725A"/>
    <w:rsid w:val="00E473F1"/>
    <w:rsid w:val="00E474B1"/>
    <w:rsid w:val="00E4767E"/>
    <w:rsid w:val="00E4775D"/>
    <w:rsid w:val="00E4777F"/>
    <w:rsid w:val="00E477BC"/>
    <w:rsid w:val="00E478F0"/>
    <w:rsid w:val="00E47A4D"/>
    <w:rsid w:val="00E47AC5"/>
    <w:rsid w:val="00E47E37"/>
    <w:rsid w:val="00E47E68"/>
    <w:rsid w:val="00E47F9F"/>
    <w:rsid w:val="00E50206"/>
    <w:rsid w:val="00E5026E"/>
    <w:rsid w:val="00E50538"/>
    <w:rsid w:val="00E5060F"/>
    <w:rsid w:val="00E5085E"/>
    <w:rsid w:val="00E509CC"/>
    <w:rsid w:val="00E50A24"/>
    <w:rsid w:val="00E50B22"/>
    <w:rsid w:val="00E50B2A"/>
    <w:rsid w:val="00E50C27"/>
    <w:rsid w:val="00E50C83"/>
    <w:rsid w:val="00E50C89"/>
    <w:rsid w:val="00E5111C"/>
    <w:rsid w:val="00E511C3"/>
    <w:rsid w:val="00E51235"/>
    <w:rsid w:val="00E5133F"/>
    <w:rsid w:val="00E5134B"/>
    <w:rsid w:val="00E5149A"/>
    <w:rsid w:val="00E51654"/>
    <w:rsid w:val="00E51659"/>
    <w:rsid w:val="00E5172C"/>
    <w:rsid w:val="00E51A29"/>
    <w:rsid w:val="00E51A7E"/>
    <w:rsid w:val="00E51BE9"/>
    <w:rsid w:val="00E51C22"/>
    <w:rsid w:val="00E51FFA"/>
    <w:rsid w:val="00E52150"/>
    <w:rsid w:val="00E52292"/>
    <w:rsid w:val="00E524BD"/>
    <w:rsid w:val="00E52728"/>
    <w:rsid w:val="00E527BA"/>
    <w:rsid w:val="00E5286D"/>
    <w:rsid w:val="00E5295B"/>
    <w:rsid w:val="00E529C5"/>
    <w:rsid w:val="00E52A4D"/>
    <w:rsid w:val="00E52B2E"/>
    <w:rsid w:val="00E52B79"/>
    <w:rsid w:val="00E52B7A"/>
    <w:rsid w:val="00E52DD5"/>
    <w:rsid w:val="00E52FB7"/>
    <w:rsid w:val="00E53009"/>
    <w:rsid w:val="00E53077"/>
    <w:rsid w:val="00E53108"/>
    <w:rsid w:val="00E5313A"/>
    <w:rsid w:val="00E53151"/>
    <w:rsid w:val="00E5319A"/>
    <w:rsid w:val="00E5321A"/>
    <w:rsid w:val="00E53356"/>
    <w:rsid w:val="00E5337A"/>
    <w:rsid w:val="00E533FB"/>
    <w:rsid w:val="00E534AF"/>
    <w:rsid w:val="00E534BB"/>
    <w:rsid w:val="00E5351F"/>
    <w:rsid w:val="00E53573"/>
    <w:rsid w:val="00E535EB"/>
    <w:rsid w:val="00E53722"/>
    <w:rsid w:val="00E538AC"/>
    <w:rsid w:val="00E53A85"/>
    <w:rsid w:val="00E53BDC"/>
    <w:rsid w:val="00E53CE2"/>
    <w:rsid w:val="00E53E41"/>
    <w:rsid w:val="00E53E9B"/>
    <w:rsid w:val="00E540E8"/>
    <w:rsid w:val="00E54126"/>
    <w:rsid w:val="00E542B5"/>
    <w:rsid w:val="00E54366"/>
    <w:rsid w:val="00E54380"/>
    <w:rsid w:val="00E54391"/>
    <w:rsid w:val="00E5439D"/>
    <w:rsid w:val="00E54456"/>
    <w:rsid w:val="00E5460F"/>
    <w:rsid w:val="00E54646"/>
    <w:rsid w:val="00E54791"/>
    <w:rsid w:val="00E54A26"/>
    <w:rsid w:val="00E54A2B"/>
    <w:rsid w:val="00E54BC9"/>
    <w:rsid w:val="00E54CC6"/>
    <w:rsid w:val="00E54E6C"/>
    <w:rsid w:val="00E54FFF"/>
    <w:rsid w:val="00E5509E"/>
    <w:rsid w:val="00E550B8"/>
    <w:rsid w:val="00E550C0"/>
    <w:rsid w:val="00E551F6"/>
    <w:rsid w:val="00E557F4"/>
    <w:rsid w:val="00E5590E"/>
    <w:rsid w:val="00E55ADF"/>
    <w:rsid w:val="00E55D6C"/>
    <w:rsid w:val="00E55EFE"/>
    <w:rsid w:val="00E55F91"/>
    <w:rsid w:val="00E56032"/>
    <w:rsid w:val="00E5611C"/>
    <w:rsid w:val="00E56321"/>
    <w:rsid w:val="00E56383"/>
    <w:rsid w:val="00E563FA"/>
    <w:rsid w:val="00E564E0"/>
    <w:rsid w:val="00E5664D"/>
    <w:rsid w:val="00E5674A"/>
    <w:rsid w:val="00E5689A"/>
    <w:rsid w:val="00E569BA"/>
    <w:rsid w:val="00E569E8"/>
    <w:rsid w:val="00E56E26"/>
    <w:rsid w:val="00E56E91"/>
    <w:rsid w:val="00E56F40"/>
    <w:rsid w:val="00E56FFB"/>
    <w:rsid w:val="00E57255"/>
    <w:rsid w:val="00E572EB"/>
    <w:rsid w:val="00E5734E"/>
    <w:rsid w:val="00E574CF"/>
    <w:rsid w:val="00E57654"/>
    <w:rsid w:val="00E578B0"/>
    <w:rsid w:val="00E57B38"/>
    <w:rsid w:val="00E6005A"/>
    <w:rsid w:val="00E60110"/>
    <w:rsid w:val="00E60174"/>
    <w:rsid w:val="00E6041B"/>
    <w:rsid w:val="00E60451"/>
    <w:rsid w:val="00E60732"/>
    <w:rsid w:val="00E607E7"/>
    <w:rsid w:val="00E608C4"/>
    <w:rsid w:val="00E60989"/>
    <w:rsid w:val="00E609AE"/>
    <w:rsid w:val="00E60A85"/>
    <w:rsid w:val="00E60B41"/>
    <w:rsid w:val="00E60D34"/>
    <w:rsid w:val="00E60DFE"/>
    <w:rsid w:val="00E60EA2"/>
    <w:rsid w:val="00E60EBA"/>
    <w:rsid w:val="00E60EDC"/>
    <w:rsid w:val="00E60FA4"/>
    <w:rsid w:val="00E6105B"/>
    <w:rsid w:val="00E612CA"/>
    <w:rsid w:val="00E616C3"/>
    <w:rsid w:val="00E61A0F"/>
    <w:rsid w:val="00E61C08"/>
    <w:rsid w:val="00E61CF5"/>
    <w:rsid w:val="00E61D20"/>
    <w:rsid w:val="00E61D25"/>
    <w:rsid w:val="00E61D71"/>
    <w:rsid w:val="00E61E11"/>
    <w:rsid w:val="00E61FA9"/>
    <w:rsid w:val="00E62047"/>
    <w:rsid w:val="00E620E5"/>
    <w:rsid w:val="00E62346"/>
    <w:rsid w:val="00E62360"/>
    <w:rsid w:val="00E623E9"/>
    <w:rsid w:val="00E62413"/>
    <w:rsid w:val="00E62611"/>
    <w:rsid w:val="00E62768"/>
    <w:rsid w:val="00E62775"/>
    <w:rsid w:val="00E627E6"/>
    <w:rsid w:val="00E6284B"/>
    <w:rsid w:val="00E6292D"/>
    <w:rsid w:val="00E62C1A"/>
    <w:rsid w:val="00E62C5D"/>
    <w:rsid w:val="00E62DEF"/>
    <w:rsid w:val="00E62E3D"/>
    <w:rsid w:val="00E6336C"/>
    <w:rsid w:val="00E634F1"/>
    <w:rsid w:val="00E634FF"/>
    <w:rsid w:val="00E636FB"/>
    <w:rsid w:val="00E63750"/>
    <w:rsid w:val="00E63A76"/>
    <w:rsid w:val="00E63A91"/>
    <w:rsid w:val="00E63B11"/>
    <w:rsid w:val="00E63CFC"/>
    <w:rsid w:val="00E63F93"/>
    <w:rsid w:val="00E63FDC"/>
    <w:rsid w:val="00E64035"/>
    <w:rsid w:val="00E641A2"/>
    <w:rsid w:val="00E64200"/>
    <w:rsid w:val="00E643ED"/>
    <w:rsid w:val="00E64473"/>
    <w:rsid w:val="00E6454D"/>
    <w:rsid w:val="00E646F3"/>
    <w:rsid w:val="00E64745"/>
    <w:rsid w:val="00E647E8"/>
    <w:rsid w:val="00E64803"/>
    <w:rsid w:val="00E648D8"/>
    <w:rsid w:val="00E64A9A"/>
    <w:rsid w:val="00E64AB5"/>
    <w:rsid w:val="00E64C8D"/>
    <w:rsid w:val="00E64DF0"/>
    <w:rsid w:val="00E64E80"/>
    <w:rsid w:val="00E64F96"/>
    <w:rsid w:val="00E64FE1"/>
    <w:rsid w:val="00E651B2"/>
    <w:rsid w:val="00E651F6"/>
    <w:rsid w:val="00E652A0"/>
    <w:rsid w:val="00E65302"/>
    <w:rsid w:val="00E6534E"/>
    <w:rsid w:val="00E65379"/>
    <w:rsid w:val="00E65743"/>
    <w:rsid w:val="00E6584D"/>
    <w:rsid w:val="00E6585F"/>
    <w:rsid w:val="00E65AEC"/>
    <w:rsid w:val="00E65B3A"/>
    <w:rsid w:val="00E65B57"/>
    <w:rsid w:val="00E65C7E"/>
    <w:rsid w:val="00E65F59"/>
    <w:rsid w:val="00E660A5"/>
    <w:rsid w:val="00E6629E"/>
    <w:rsid w:val="00E663E3"/>
    <w:rsid w:val="00E6662B"/>
    <w:rsid w:val="00E666F2"/>
    <w:rsid w:val="00E6678B"/>
    <w:rsid w:val="00E6679B"/>
    <w:rsid w:val="00E667FB"/>
    <w:rsid w:val="00E66867"/>
    <w:rsid w:val="00E668F4"/>
    <w:rsid w:val="00E66995"/>
    <w:rsid w:val="00E66D03"/>
    <w:rsid w:val="00E66D0B"/>
    <w:rsid w:val="00E66E77"/>
    <w:rsid w:val="00E670C6"/>
    <w:rsid w:val="00E670E0"/>
    <w:rsid w:val="00E67197"/>
    <w:rsid w:val="00E671FA"/>
    <w:rsid w:val="00E67406"/>
    <w:rsid w:val="00E67489"/>
    <w:rsid w:val="00E674CA"/>
    <w:rsid w:val="00E677E4"/>
    <w:rsid w:val="00E67902"/>
    <w:rsid w:val="00E6793C"/>
    <w:rsid w:val="00E67A3A"/>
    <w:rsid w:val="00E67B05"/>
    <w:rsid w:val="00E67E96"/>
    <w:rsid w:val="00E67F2B"/>
    <w:rsid w:val="00E67FFA"/>
    <w:rsid w:val="00E701E1"/>
    <w:rsid w:val="00E70222"/>
    <w:rsid w:val="00E70328"/>
    <w:rsid w:val="00E704FB"/>
    <w:rsid w:val="00E7062B"/>
    <w:rsid w:val="00E70668"/>
    <w:rsid w:val="00E7087B"/>
    <w:rsid w:val="00E70A4A"/>
    <w:rsid w:val="00E70A9C"/>
    <w:rsid w:val="00E70AF2"/>
    <w:rsid w:val="00E70B31"/>
    <w:rsid w:val="00E70B6F"/>
    <w:rsid w:val="00E70CFA"/>
    <w:rsid w:val="00E70D80"/>
    <w:rsid w:val="00E70E6C"/>
    <w:rsid w:val="00E70EE0"/>
    <w:rsid w:val="00E7103B"/>
    <w:rsid w:val="00E710AB"/>
    <w:rsid w:val="00E711D6"/>
    <w:rsid w:val="00E71211"/>
    <w:rsid w:val="00E71348"/>
    <w:rsid w:val="00E71433"/>
    <w:rsid w:val="00E71435"/>
    <w:rsid w:val="00E71710"/>
    <w:rsid w:val="00E718AB"/>
    <w:rsid w:val="00E71932"/>
    <w:rsid w:val="00E71A05"/>
    <w:rsid w:val="00E71BD5"/>
    <w:rsid w:val="00E71C34"/>
    <w:rsid w:val="00E71DEB"/>
    <w:rsid w:val="00E71EEA"/>
    <w:rsid w:val="00E71F02"/>
    <w:rsid w:val="00E7205E"/>
    <w:rsid w:val="00E72194"/>
    <w:rsid w:val="00E7221D"/>
    <w:rsid w:val="00E72335"/>
    <w:rsid w:val="00E723C3"/>
    <w:rsid w:val="00E7241B"/>
    <w:rsid w:val="00E72514"/>
    <w:rsid w:val="00E725FF"/>
    <w:rsid w:val="00E72662"/>
    <w:rsid w:val="00E72665"/>
    <w:rsid w:val="00E726D3"/>
    <w:rsid w:val="00E726EE"/>
    <w:rsid w:val="00E72961"/>
    <w:rsid w:val="00E72A8B"/>
    <w:rsid w:val="00E72BB5"/>
    <w:rsid w:val="00E72C43"/>
    <w:rsid w:val="00E72D32"/>
    <w:rsid w:val="00E72FA3"/>
    <w:rsid w:val="00E72FB4"/>
    <w:rsid w:val="00E73249"/>
    <w:rsid w:val="00E732F5"/>
    <w:rsid w:val="00E73368"/>
    <w:rsid w:val="00E736E7"/>
    <w:rsid w:val="00E7371E"/>
    <w:rsid w:val="00E73771"/>
    <w:rsid w:val="00E737E5"/>
    <w:rsid w:val="00E73858"/>
    <w:rsid w:val="00E7394E"/>
    <w:rsid w:val="00E739A2"/>
    <w:rsid w:val="00E73A88"/>
    <w:rsid w:val="00E73ABD"/>
    <w:rsid w:val="00E73CF0"/>
    <w:rsid w:val="00E73D6C"/>
    <w:rsid w:val="00E73DB8"/>
    <w:rsid w:val="00E73DD3"/>
    <w:rsid w:val="00E73DE9"/>
    <w:rsid w:val="00E73FD5"/>
    <w:rsid w:val="00E743B8"/>
    <w:rsid w:val="00E743CB"/>
    <w:rsid w:val="00E7451D"/>
    <w:rsid w:val="00E7454F"/>
    <w:rsid w:val="00E74ADF"/>
    <w:rsid w:val="00E74AE0"/>
    <w:rsid w:val="00E74C22"/>
    <w:rsid w:val="00E74C36"/>
    <w:rsid w:val="00E74F29"/>
    <w:rsid w:val="00E74F81"/>
    <w:rsid w:val="00E74FC2"/>
    <w:rsid w:val="00E750ED"/>
    <w:rsid w:val="00E751DD"/>
    <w:rsid w:val="00E751E3"/>
    <w:rsid w:val="00E753C2"/>
    <w:rsid w:val="00E75531"/>
    <w:rsid w:val="00E75577"/>
    <w:rsid w:val="00E755C3"/>
    <w:rsid w:val="00E756B8"/>
    <w:rsid w:val="00E757EE"/>
    <w:rsid w:val="00E7592A"/>
    <w:rsid w:val="00E75934"/>
    <w:rsid w:val="00E75939"/>
    <w:rsid w:val="00E75AC6"/>
    <w:rsid w:val="00E75BDF"/>
    <w:rsid w:val="00E75D4D"/>
    <w:rsid w:val="00E75D66"/>
    <w:rsid w:val="00E75F3B"/>
    <w:rsid w:val="00E76498"/>
    <w:rsid w:val="00E765BC"/>
    <w:rsid w:val="00E76779"/>
    <w:rsid w:val="00E76816"/>
    <w:rsid w:val="00E76A7C"/>
    <w:rsid w:val="00E76AE6"/>
    <w:rsid w:val="00E76B5C"/>
    <w:rsid w:val="00E76B6B"/>
    <w:rsid w:val="00E76C22"/>
    <w:rsid w:val="00E76D25"/>
    <w:rsid w:val="00E76F96"/>
    <w:rsid w:val="00E77165"/>
    <w:rsid w:val="00E772EE"/>
    <w:rsid w:val="00E772F5"/>
    <w:rsid w:val="00E77557"/>
    <w:rsid w:val="00E77639"/>
    <w:rsid w:val="00E77710"/>
    <w:rsid w:val="00E778BB"/>
    <w:rsid w:val="00E779CB"/>
    <w:rsid w:val="00E77A2B"/>
    <w:rsid w:val="00E77A3E"/>
    <w:rsid w:val="00E77A47"/>
    <w:rsid w:val="00E77AB4"/>
    <w:rsid w:val="00E77DB0"/>
    <w:rsid w:val="00E77E03"/>
    <w:rsid w:val="00E77EFE"/>
    <w:rsid w:val="00E77FC4"/>
    <w:rsid w:val="00E80230"/>
    <w:rsid w:val="00E802A3"/>
    <w:rsid w:val="00E8038D"/>
    <w:rsid w:val="00E80481"/>
    <w:rsid w:val="00E80578"/>
    <w:rsid w:val="00E805E4"/>
    <w:rsid w:val="00E808AA"/>
    <w:rsid w:val="00E80A64"/>
    <w:rsid w:val="00E80EFE"/>
    <w:rsid w:val="00E80F3A"/>
    <w:rsid w:val="00E80F3B"/>
    <w:rsid w:val="00E80FA3"/>
    <w:rsid w:val="00E80FBC"/>
    <w:rsid w:val="00E810FB"/>
    <w:rsid w:val="00E8114E"/>
    <w:rsid w:val="00E81732"/>
    <w:rsid w:val="00E81880"/>
    <w:rsid w:val="00E81948"/>
    <w:rsid w:val="00E81B6F"/>
    <w:rsid w:val="00E81BDA"/>
    <w:rsid w:val="00E81CB7"/>
    <w:rsid w:val="00E81DCC"/>
    <w:rsid w:val="00E81E3F"/>
    <w:rsid w:val="00E820A0"/>
    <w:rsid w:val="00E822FF"/>
    <w:rsid w:val="00E8233F"/>
    <w:rsid w:val="00E82359"/>
    <w:rsid w:val="00E82370"/>
    <w:rsid w:val="00E8257A"/>
    <w:rsid w:val="00E825D1"/>
    <w:rsid w:val="00E826E0"/>
    <w:rsid w:val="00E8282E"/>
    <w:rsid w:val="00E82A4F"/>
    <w:rsid w:val="00E82B3B"/>
    <w:rsid w:val="00E82B45"/>
    <w:rsid w:val="00E82D34"/>
    <w:rsid w:val="00E82D65"/>
    <w:rsid w:val="00E82E04"/>
    <w:rsid w:val="00E82E88"/>
    <w:rsid w:val="00E8307A"/>
    <w:rsid w:val="00E830F1"/>
    <w:rsid w:val="00E830F5"/>
    <w:rsid w:val="00E8318F"/>
    <w:rsid w:val="00E83265"/>
    <w:rsid w:val="00E8339A"/>
    <w:rsid w:val="00E833D0"/>
    <w:rsid w:val="00E834D8"/>
    <w:rsid w:val="00E83712"/>
    <w:rsid w:val="00E838BA"/>
    <w:rsid w:val="00E838EC"/>
    <w:rsid w:val="00E83B16"/>
    <w:rsid w:val="00E83C71"/>
    <w:rsid w:val="00E83DC8"/>
    <w:rsid w:val="00E83E46"/>
    <w:rsid w:val="00E83F04"/>
    <w:rsid w:val="00E84111"/>
    <w:rsid w:val="00E84166"/>
    <w:rsid w:val="00E8418A"/>
    <w:rsid w:val="00E84259"/>
    <w:rsid w:val="00E84450"/>
    <w:rsid w:val="00E84574"/>
    <w:rsid w:val="00E847A3"/>
    <w:rsid w:val="00E847A8"/>
    <w:rsid w:val="00E849B8"/>
    <w:rsid w:val="00E84B47"/>
    <w:rsid w:val="00E84B56"/>
    <w:rsid w:val="00E84D5C"/>
    <w:rsid w:val="00E84DBE"/>
    <w:rsid w:val="00E84E12"/>
    <w:rsid w:val="00E84E33"/>
    <w:rsid w:val="00E84E3C"/>
    <w:rsid w:val="00E84E6F"/>
    <w:rsid w:val="00E84E8B"/>
    <w:rsid w:val="00E84F73"/>
    <w:rsid w:val="00E8525A"/>
    <w:rsid w:val="00E85284"/>
    <w:rsid w:val="00E85363"/>
    <w:rsid w:val="00E853B8"/>
    <w:rsid w:val="00E8547C"/>
    <w:rsid w:val="00E85ADC"/>
    <w:rsid w:val="00E85BCF"/>
    <w:rsid w:val="00E85C4B"/>
    <w:rsid w:val="00E85C68"/>
    <w:rsid w:val="00E85D04"/>
    <w:rsid w:val="00E85D27"/>
    <w:rsid w:val="00E85E26"/>
    <w:rsid w:val="00E8617E"/>
    <w:rsid w:val="00E86201"/>
    <w:rsid w:val="00E862A2"/>
    <w:rsid w:val="00E86486"/>
    <w:rsid w:val="00E864B9"/>
    <w:rsid w:val="00E86565"/>
    <w:rsid w:val="00E86622"/>
    <w:rsid w:val="00E86760"/>
    <w:rsid w:val="00E8678A"/>
    <w:rsid w:val="00E8689D"/>
    <w:rsid w:val="00E868CC"/>
    <w:rsid w:val="00E8699C"/>
    <w:rsid w:val="00E869C8"/>
    <w:rsid w:val="00E869F5"/>
    <w:rsid w:val="00E86A18"/>
    <w:rsid w:val="00E86A5A"/>
    <w:rsid w:val="00E86AE4"/>
    <w:rsid w:val="00E86C57"/>
    <w:rsid w:val="00E86C70"/>
    <w:rsid w:val="00E86CDC"/>
    <w:rsid w:val="00E86CDD"/>
    <w:rsid w:val="00E86D06"/>
    <w:rsid w:val="00E86EA7"/>
    <w:rsid w:val="00E86F88"/>
    <w:rsid w:val="00E87143"/>
    <w:rsid w:val="00E87276"/>
    <w:rsid w:val="00E87344"/>
    <w:rsid w:val="00E87498"/>
    <w:rsid w:val="00E875D1"/>
    <w:rsid w:val="00E875F7"/>
    <w:rsid w:val="00E8762F"/>
    <w:rsid w:val="00E876BE"/>
    <w:rsid w:val="00E8779A"/>
    <w:rsid w:val="00E878D0"/>
    <w:rsid w:val="00E8796F"/>
    <w:rsid w:val="00E8798F"/>
    <w:rsid w:val="00E87995"/>
    <w:rsid w:val="00E87AB4"/>
    <w:rsid w:val="00E87AD5"/>
    <w:rsid w:val="00E87B96"/>
    <w:rsid w:val="00E87C07"/>
    <w:rsid w:val="00E87C6E"/>
    <w:rsid w:val="00E87C7A"/>
    <w:rsid w:val="00E87CA8"/>
    <w:rsid w:val="00E87DC3"/>
    <w:rsid w:val="00E87E2F"/>
    <w:rsid w:val="00E87EB9"/>
    <w:rsid w:val="00E900BF"/>
    <w:rsid w:val="00E900EB"/>
    <w:rsid w:val="00E901AD"/>
    <w:rsid w:val="00E901C4"/>
    <w:rsid w:val="00E901FB"/>
    <w:rsid w:val="00E902A6"/>
    <w:rsid w:val="00E90323"/>
    <w:rsid w:val="00E9038F"/>
    <w:rsid w:val="00E903F0"/>
    <w:rsid w:val="00E9040C"/>
    <w:rsid w:val="00E9050E"/>
    <w:rsid w:val="00E905FF"/>
    <w:rsid w:val="00E906F6"/>
    <w:rsid w:val="00E90789"/>
    <w:rsid w:val="00E908AB"/>
    <w:rsid w:val="00E90BAF"/>
    <w:rsid w:val="00E90C1E"/>
    <w:rsid w:val="00E90C2B"/>
    <w:rsid w:val="00E90DC5"/>
    <w:rsid w:val="00E90E9A"/>
    <w:rsid w:val="00E91079"/>
    <w:rsid w:val="00E910CA"/>
    <w:rsid w:val="00E913AD"/>
    <w:rsid w:val="00E91456"/>
    <w:rsid w:val="00E91828"/>
    <w:rsid w:val="00E91AC2"/>
    <w:rsid w:val="00E91AD9"/>
    <w:rsid w:val="00E91B6B"/>
    <w:rsid w:val="00E91B7F"/>
    <w:rsid w:val="00E91C79"/>
    <w:rsid w:val="00E91D09"/>
    <w:rsid w:val="00E91D97"/>
    <w:rsid w:val="00E91E0F"/>
    <w:rsid w:val="00E91E3F"/>
    <w:rsid w:val="00E91FF9"/>
    <w:rsid w:val="00E921A8"/>
    <w:rsid w:val="00E9220D"/>
    <w:rsid w:val="00E9222D"/>
    <w:rsid w:val="00E92248"/>
    <w:rsid w:val="00E922FB"/>
    <w:rsid w:val="00E92453"/>
    <w:rsid w:val="00E9259C"/>
    <w:rsid w:val="00E92734"/>
    <w:rsid w:val="00E92A7B"/>
    <w:rsid w:val="00E92B52"/>
    <w:rsid w:val="00E92C9A"/>
    <w:rsid w:val="00E92CDE"/>
    <w:rsid w:val="00E92D35"/>
    <w:rsid w:val="00E92D61"/>
    <w:rsid w:val="00E92F0E"/>
    <w:rsid w:val="00E93100"/>
    <w:rsid w:val="00E9319A"/>
    <w:rsid w:val="00E932DA"/>
    <w:rsid w:val="00E93308"/>
    <w:rsid w:val="00E93341"/>
    <w:rsid w:val="00E9357C"/>
    <w:rsid w:val="00E935C3"/>
    <w:rsid w:val="00E93600"/>
    <w:rsid w:val="00E9380C"/>
    <w:rsid w:val="00E938A9"/>
    <w:rsid w:val="00E938C9"/>
    <w:rsid w:val="00E93943"/>
    <w:rsid w:val="00E93BD4"/>
    <w:rsid w:val="00E93C2B"/>
    <w:rsid w:val="00E93C36"/>
    <w:rsid w:val="00E93C78"/>
    <w:rsid w:val="00E93D1E"/>
    <w:rsid w:val="00E93D77"/>
    <w:rsid w:val="00E93DC8"/>
    <w:rsid w:val="00E93DF4"/>
    <w:rsid w:val="00E93E04"/>
    <w:rsid w:val="00E93E10"/>
    <w:rsid w:val="00E942C5"/>
    <w:rsid w:val="00E942D4"/>
    <w:rsid w:val="00E945CC"/>
    <w:rsid w:val="00E945F0"/>
    <w:rsid w:val="00E9483C"/>
    <w:rsid w:val="00E94890"/>
    <w:rsid w:val="00E94B35"/>
    <w:rsid w:val="00E94D55"/>
    <w:rsid w:val="00E94E5B"/>
    <w:rsid w:val="00E94FC0"/>
    <w:rsid w:val="00E94FF9"/>
    <w:rsid w:val="00E950FA"/>
    <w:rsid w:val="00E9515C"/>
    <w:rsid w:val="00E9534E"/>
    <w:rsid w:val="00E95362"/>
    <w:rsid w:val="00E953E9"/>
    <w:rsid w:val="00E953F8"/>
    <w:rsid w:val="00E958C8"/>
    <w:rsid w:val="00E95927"/>
    <w:rsid w:val="00E95BDE"/>
    <w:rsid w:val="00E95D2D"/>
    <w:rsid w:val="00E95D3E"/>
    <w:rsid w:val="00E95E89"/>
    <w:rsid w:val="00E95F1B"/>
    <w:rsid w:val="00E96205"/>
    <w:rsid w:val="00E964BD"/>
    <w:rsid w:val="00E96722"/>
    <w:rsid w:val="00E968A4"/>
    <w:rsid w:val="00E96E3A"/>
    <w:rsid w:val="00E96E5E"/>
    <w:rsid w:val="00E96F11"/>
    <w:rsid w:val="00E96F8E"/>
    <w:rsid w:val="00E96FD4"/>
    <w:rsid w:val="00E970CA"/>
    <w:rsid w:val="00E970F2"/>
    <w:rsid w:val="00E97333"/>
    <w:rsid w:val="00E9747B"/>
    <w:rsid w:val="00E9760E"/>
    <w:rsid w:val="00E976E7"/>
    <w:rsid w:val="00E97733"/>
    <w:rsid w:val="00E97777"/>
    <w:rsid w:val="00E977A6"/>
    <w:rsid w:val="00E977F9"/>
    <w:rsid w:val="00E97A9F"/>
    <w:rsid w:val="00E97B1A"/>
    <w:rsid w:val="00E97B9F"/>
    <w:rsid w:val="00E97F26"/>
    <w:rsid w:val="00EA00BB"/>
    <w:rsid w:val="00EA01A4"/>
    <w:rsid w:val="00EA0410"/>
    <w:rsid w:val="00EA05CF"/>
    <w:rsid w:val="00EA0742"/>
    <w:rsid w:val="00EA0751"/>
    <w:rsid w:val="00EA07F2"/>
    <w:rsid w:val="00EA086F"/>
    <w:rsid w:val="00EA0A6A"/>
    <w:rsid w:val="00EA0CB6"/>
    <w:rsid w:val="00EA0FA6"/>
    <w:rsid w:val="00EA0FD5"/>
    <w:rsid w:val="00EA100A"/>
    <w:rsid w:val="00EA1323"/>
    <w:rsid w:val="00EA1332"/>
    <w:rsid w:val="00EA1351"/>
    <w:rsid w:val="00EA14A4"/>
    <w:rsid w:val="00EA1602"/>
    <w:rsid w:val="00EA1668"/>
    <w:rsid w:val="00EA1774"/>
    <w:rsid w:val="00EA183C"/>
    <w:rsid w:val="00EA19B8"/>
    <w:rsid w:val="00EA1A3F"/>
    <w:rsid w:val="00EA1ABE"/>
    <w:rsid w:val="00EA1B7F"/>
    <w:rsid w:val="00EA1CAD"/>
    <w:rsid w:val="00EA1CD1"/>
    <w:rsid w:val="00EA1D0A"/>
    <w:rsid w:val="00EA1D22"/>
    <w:rsid w:val="00EA1E33"/>
    <w:rsid w:val="00EA1EBE"/>
    <w:rsid w:val="00EA1F24"/>
    <w:rsid w:val="00EA1F63"/>
    <w:rsid w:val="00EA1F86"/>
    <w:rsid w:val="00EA205D"/>
    <w:rsid w:val="00EA20AF"/>
    <w:rsid w:val="00EA215D"/>
    <w:rsid w:val="00EA231E"/>
    <w:rsid w:val="00EA23BD"/>
    <w:rsid w:val="00EA23F1"/>
    <w:rsid w:val="00EA25F2"/>
    <w:rsid w:val="00EA25F6"/>
    <w:rsid w:val="00EA26D6"/>
    <w:rsid w:val="00EA2925"/>
    <w:rsid w:val="00EA2929"/>
    <w:rsid w:val="00EA2C59"/>
    <w:rsid w:val="00EA2DA6"/>
    <w:rsid w:val="00EA2DC0"/>
    <w:rsid w:val="00EA2E77"/>
    <w:rsid w:val="00EA2EE4"/>
    <w:rsid w:val="00EA2F8A"/>
    <w:rsid w:val="00EA2FF8"/>
    <w:rsid w:val="00EA30C2"/>
    <w:rsid w:val="00EA31EE"/>
    <w:rsid w:val="00EA3239"/>
    <w:rsid w:val="00EA32F8"/>
    <w:rsid w:val="00EA3436"/>
    <w:rsid w:val="00EA35C6"/>
    <w:rsid w:val="00EA361B"/>
    <w:rsid w:val="00EA365C"/>
    <w:rsid w:val="00EA36AF"/>
    <w:rsid w:val="00EA36B4"/>
    <w:rsid w:val="00EA36B6"/>
    <w:rsid w:val="00EA37E0"/>
    <w:rsid w:val="00EA37FB"/>
    <w:rsid w:val="00EA380B"/>
    <w:rsid w:val="00EA389B"/>
    <w:rsid w:val="00EA38C9"/>
    <w:rsid w:val="00EA38DA"/>
    <w:rsid w:val="00EA394F"/>
    <w:rsid w:val="00EA3955"/>
    <w:rsid w:val="00EA3AE2"/>
    <w:rsid w:val="00EA3C56"/>
    <w:rsid w:val="00EA3CC7"/>
    <w:rsid w:val="00EA3DCF"/>
    <w:rsid w:val="00EA3E25"/>
    <w:rsid w:val="00EA3E48"/>
    <w:rsid w:val="00EA3F89"/>
    <w:rsid w:val="00EA3FEC"/>
    <w:rsid w:val="00EA403E"/>
    <w:rsid w:val="00EA414B"/>
    <w:rsid w:val="00EA43AF"/>
    <w:rsid w:val="00EA4433"/>
    <w:rsid w:val="00EA45A0"/>
    <w:rsid w:val="00EA46CA"/>
    <w:rsid w:val="00EA4802"/>
    <w:rsid w:val="00EA4833"/>
    <w:rsid w:val="00EA4944"/>
    <w:rsid w:val="00EA4965"/>
    <w:rsid w:val="00EA4B57"/>
    <w:rsid w:val="00EA4BF7"/>
    <w:rsid w:val="00EA4D63"/>
    <w:rsid w:val="00EA4F78"/>
    <w:rsid w:val="00EA4FF1"/>
    <w:rsid w:val="00EA506A"/>
    <w:rsid w:val="00EA513F"/>
    <w:rsid w:val="00EA5302"/>
    <w:rsid w:val="00EA5310"/>
    <w:rsid w:val="00EA5464"/>
    <w:rsid w:val="00EA5501"/>
    <w:rsid w:val="00EA55C4"/>
    <w:rsid w:val="00EA5683"/>
    <w:rsid w:val="00EA56CB"/>
    <w:rsid w:val="00EA5709"/>
    <w:rsid w:val="00EA5A9C"/>
    <w:rsid w:val="00EA5AB7"/>
    <w:rsid w:val="00EA5C1C"/>
    <w:rsid w:val="00EA5D22"/>
    <w:rsid w:val="00EA5DE8"/>
    <w:rsid w:val="00EA5FCC"/>
    <w:rsid w:val="00EA607F"/>
    <w:rsid w:val="00EA61F4"/>
    <w:rsid w:val="00EA6285"/>
    <w:rsid w:val="00EA6397"/>
    <w:rsid w:val="00EA63B7"/>
    <w:rsid w:val="00EA6467"/>
    <w:rsid w:val="00EA6544"/>
    <w:rsid w:val="00EA6639"/>
    <w:rsid w:val="00EA683F"/>
    <w:rsid w:val="00EA686D"/>
    <w:rsid w:val="00EA68F6"/>
    <w:rsid w:val="00EA693F"/>
    <w:rsid w:val="00EA6984"/>
    <w:rsid w:val="00EA69AD"/>
    <w:rsid w:val="00EA6AE0"/>
    <w:rsid w:val="00EA6B97"/>
    <w:rsid w:val="00EA6D1B"/>
    <w:rsid w:val="00EA6D56"/>
    <w:rsid w:val="00EA6E1B"/>
    <w:rsid w:val="00EA7013"/>
    <w:rsid w:val="00EA754D"/>
    <w:rsid w:val="00EA7559"/>
    <w:rsid w:val="00EA7793"/>
    <w:rsid w:val="00EA7BBC"/>
    <w:rsid w:val="00EA7C82"/>
    <w:rsid w:val="00EA7CB7"/>
    <w:rsid w:val="00EA7CBC"/>
    <w:rsid w:val="00EA7D0E"/>
    <w:rsid w:val="00EA7E0E"/>
    <w:rsid w:val="00EA7E44"/>
    <w:rsid w:val="00EA7F39"/>
    <w:rsid w:val="00EA7F9A"/>
    <w:rsid w:val="00EB0416"/>
    <w:rsid w:val="00EB0438"/>
    <w:rsid w:val="00EB04E2"/>
    <w:rsid w:val="00EB0610"/>
    <w:rsid w:val="00EB0657"/>
    <w:rsid w:val="00EB076B"/>
    <w:rsid w:val="00EB07C4"/>
    <w:rsid w:val="00EB0A96"/>
    <w:rsid w:val="00EB0D91"/>
    <w:rsid w:val="00EB0F3F"/>
    <w:rsid w:val="00EB1003"/>
    <w:rsid w:val="00EB1053"/>
    <w:rsid w:val="00EB107F"/>
    <w:rsid w:val="00EB111C"/>
    <w:rsid w:val="00EB1234"/>
    <w:rsid w:val="00EB1238"/>
    <w:rsid w:val="00EB133E"/>
    <w:rsid w:val="00EB1394"/>
    <w:rsid w:val="00EB13BA"/>
    <w:rsid w:val="00EB1451"/>
    <w:rsid w:val="00EB181A"/>
    <w:rsid w:val="00EB1880"/>
    <w:rsid w:val="00EB1965"/>
    <w:rsid w:val="00EB1DD8"/>
    <w:rsid w:val="00EB1DDF"/>
    <w:rsid w:val="00EB1E36"/>
    <w:rsid w:val="00EB1E9B"/>
    <w:rsid w:val="00EB1F68"/>
    <w:rsid w:val="00EB1FF1"/>
    <w:rsid w:val="00EB212B"/>
    <w:rsid w:val="00EB24B7"/>
    <w:rsid w:val="00EB2656"/>
    <w:rsid w:val="00EB27E9"/>
    <w:rsid w:val="00EB284D"/>
    <w:rsid w:val="00EB2869"/>
    <w:rsid w:val="00EB29E5"/>
    <w:rsid w:val="00EB2B3B"/>
    <w:rsid w:val="00EB2C2C"/>
    <w:rsid w:val="00EB2E01"/>
    <w:rsid w:val="00EB2E41"/>
    <w:rsid w:val="00EB2E84"/>
    <w:rsid w:val="00EB3145"/>
    <w:rsid w:val="00EB31B7"/>
    <w:rsid w:val="00EB31E0"/>
    <w:rsid w:val="00EB3436"/>
    <w:rsid w:val="00EB35A3"/>
    <w:rsid w:val="00EB3724"/>
    <w:rsid w:val="00EB38AF"/>
    <w:rsid w:val="00EB3996"/>
    <w:rsid w:val="00EB3B55"/>
    <w:rsid w:val="00EB3B83"/>
    <w:rsid w:val="00EB3C66"/>
    <w:rsid w:val="00EB3D65"/>
    <w:rsid w:val="00EB3DAD"/>
    <w:rsid w:val="00EB3DBA"/>
    <w:rsid w:val="00EB3E66"/>
    <w:rsid w:val="00EB3F2D"/>
    <w:rsid w:val="00EB40F0"/>
    <w:rsid w:val="00EB4209"/>
    <w:rsid w:val="00EB43F6"/>
    <w:rsid w:val="00EB450E"/>
    <w:rsid w:val="00EB466C"/>
    <w:rsid w:val="00EB46DD"/>
    <w:rsid w:val="00EB477A"/>
    <w:rsid w:val="00EB489F"/>
    <w:rsid w:val="00EB48DC"/>
    <w:rsid w:val="00EB49BA"/>
    <w:rsid w:val="00EB4A11"/>
    <w:rsid w:val="00EB4A65"/>
    <w:rsid w:val="00EB4A9E"/>
    <w:rsid w:val="00EB4C1D"/>
    <w:rsid w:val="00EB4C29"/>
    <w:rsid w:val="00EB4D99"/>
    <w:rsid w:val="00EB4EFA"/>
    <w:rsid w:val="00EB501E"/>
    <w:rsid w:val="00EB5267"/>
    <w:rsid w:val="00EB527F"/>
    <w:rsid w:val="00EB5321"/>
    <w:rsid w:val="00EB53BC"/>
    <w:rsid w:val="00EB5447"/>
    <w:rsid w:val="00EB560E"/>
    <w:rsid w:val="00EB5722"/>
    <w:rsid w:val="00EB589F"/>
    <w:rsid w:val="00EB58EA"/>
    <w:rsid w:val="00EB5978"/>
    <w:rsid w:val="00EB5BAB"/>
    <w:rsid w:val="00EB5EF3"/>
    <w:rsid w:val="00EB5F75"/>
    <w:rsid w:val="00EB6084"/>
    <w:rsid w:val="00EB60F1"/>
    <w:rsid w:val="00EB6118"/>
    <w:rsid w:val="00EB626D"/>
    <w:rsid w:val="00EB63CB"/>
    <w:rsid w:val="00EB64AD"/>
    <w:rsid w:val="00EB6570"/>
    <w:rsid w:val="00EB6602"/>
    <w:rsid w:val="00EB6643"/>
    <w:rsid w:val="00EB668C"/>
    <w:rsid w:val="00EB67C3"/>
    <w:rsid w:val="00EB67D9"/>
    <w:rsid w:val="00EB698A"/>
    <w:rsid w:val="00EB6A17"/>
    <w:rsid w:val="00EB6A1C"/>
    <w:rsid w:val="00EB6A56"/>
    <w:rsid w:val="00EB6C53"/>
    <w:rsid w:val="00EB6D30"/>
    <w:rsid w:val="00EB6D8C"/>
    <w:rsid w:val="00EB6DAE"/>
    <w:rsid w:val="00EB6E5E"/>
    <w:rsid w:val="00EB6FC0"/>
    <w:rsid w:val="00EB7027"/>
    <w:rsid w:val="00EB7063"/>
    <w:rsid w:val="00EB70AC"/>
    <w:rsid w:val="00EB746C"/>
    <w:rsid w:val="00EB74B9"/>
    <w:rsid w:val="00EB7569"/>
    <w:rsid w:val="00EB75FC"/>
    <w:rsid w:val="00EB77CA"/>
    <w:rsid w:val="00EB7852"/>
    <w:rsid w:val="00EB78D0"/>
    <w:rsid w:val="00EB78F6"/>
    <w:rsid w:val="00EB79EE"/>
    <w:rsid w:val="00EB7ADD"/>
    <w:rsid w:val="00EB7B2A"/>
    <w:rsid w:val="00EB7F1C"/>
    <w:rsid w:val="00EB7FD4"/>
    <w:rsid w:val="00EC0083"/>
    <w:rsid w:val="00EC0228"/>
    <w:rsid w:val="00EC02D1"/>
    <w:rsid w:val="00EC0344"/>
    <w:rsid w:val="00EC0384"/>
    <w:rsid w:val="00EC053B"/>
    <w:rsid w:val="00EC0606"/>
    <w:rsid w:val="00EC06C2"/>
    <w:rsid w:val="00EC09D1"/>
    <w:rsid w:val="00EC0A95"/>
    <w:rsid w:val="00EC0B39"/>
    <w:rsid w:val="00EC0BA2"/>
    <w:rsid w:val="00EC0BC6"/>
    <w:rsid w:val="00EC0C84"/>
    <w:rsid w:val="00EC0EAE"/>
    <w:rsid w:val="00EC0ED5"/>
    <w:rsid w:val="00EC0F46"/>
    <w:rsid w:val="00EC0FBF"/>
    <w:rsid w:val="00EC1046"/>
    <w:rsid w:val="00EC132F"/>
    <w:rsid w:val="00EC13DD"/>
    <w:rsid w:val="00EC142F"/>
    <w:rsid w:val="00EC159B"/>
    <w:rsid w:val="00EC1755"/>
    <w:rsid w:val="00EC1BE2"/>
    <w:rsid w:val="00EC1D8D"/>
    <w:rsid w:val="00EC1ED2"/>
    <w:rsid w:val="00EC1F53"/>
    <w:rsid w:val="00EC1F88"/>
    <w:rsid w:val="00EC2012"/>
    <w:rsid w:val="00EC2151"/>
    <w:rsid w:val="00EC2601"/>
    <w:rsid w:val="00EC260A"/>
    <w:rsid w:val="00EC26E3"/>
    <w:rsid w:val="00EC2861"/>
    <w:rsid w:val="00EC2918"/>
    <w:rsid w:val="00EC296C"/>
    <w:rsid w:val="00EC2A61"/>
    <w:rsid w:val="00EC2AC0"/>
    <w:rsid w:val="00EC2C99"/>
    <w:rsid w:val="00EC2CA6"/>
    <w:rsid w:val="00EC2E95"/>
    <w:rsid w:val="00EC2EE6"/>
    <w:rsid w:val="00EC2EF7"/>
    <w:rsid w:val="00EC2EF9"/>
    <w:rsid w:val="00EC30BF"/>
    <w:rsid w:val="00EC312D"/>
    <w:rsid w:val="00EC3185"/>
    <w:rsid w:val="00EC318A"/>
    <w:rsid w:val="00EC32C2"/>
    <w:rsid w:val="00EC33A1"/>
    <w:rsid w:val="00EC35F5"/>
    <w:rsid w:val="00EC3639"/>
    <w:rsid w:val="00EC368D"/>
    <w:rsid w:val="00EC3760"/>
    <w:rsid w:val="00EC3839"/>
    <w:rsid w:val="00EC385F"/>
    <w:rsid w:val="00EC3932"/>
    <w:rsid w:val="00EC3A45"/>
    <w:rsid w:val="00EC3B91"/>
    <w:rsid w:val="00EC3E9B"/>
    <w:rsid w:val="00EC3F8C"/>
    <w:rsid w:val="00EC4044"/>
    <w:rsid w:val="00EC41BF"/>
    <w:rsid w:val="00EC44E6"/>
    <w:rsid w:val="00EC4530"/>
    <w:rsid w:val="00EC4623"/>
    <w:rsid w:val="00EC478A"/>
    <w:rsid w:val="00EC47CD"/>
    <w:rsid w:val="00EC488C"/>
    <w:rsid w:val="00EC48CF"/>
    <w:rsid w:val="00EC49D8"/>
    <w:rsid w:val="00EC4A50"/>
    <w:rsid w:val="00EC4A70"/>
    <w:rsid w:val="00EC4B78"/>
    <w:rsid w:val="00EC4CA9"/>
    <w:rsid w:val="00EC4F6C"/>
    <w:rsid w:val="00EC5016"/>
    <w:rsid w:val="00EC502F"/>
    <w:rsid w:val="00EC50B2"/>
    <w:rsid w:val="00EC52FC"/>
    <w:rsid w:val="00EC5348"/>
    <w:rsid w:val="00EC5506"/>
    <w:rsid w:val="00EC5538"/>
    <w:rsid w:val="00EC55BE"/>
    <w:rsid w:val="00EC56BB"/>
    <w:rsid w:val="00EC5716"/>
    <w:rsid w:val="00EC5763"/>
    <w:rsid w:val="00EC57AF"/>
    <w:rsid w:val="00EC57C2"/>
    <w:rsid w:val="00EC59F9"/>
    <w:rsid w:val="00EC59FE"/>
    <w:rsid w:val="00EC5BC7"/>
    <w:rsid w:val="00EC5D18"/>
    <w:rsid w:val="00EC5F64"/>
    <w:rsid w:val="00EC6039"/>
    <w:rsid w:val="00EC6198"/>
    <w:rsid w:val="00EC61B9"/>
    <w:rsid w:val="00EC620A"/>
    <w:rsid w:val="00EC621C"/>
    <w:rsid w:val="00EC629A"/>
    <w:rsid w:val="00EC62BD"/>
    <w:rsid w:val="00EC62FD"/>
    <w:rsid w:val="00EC640E"/>
    <w:rsid w:val="00EC65EB"/>
    <w:rsid w:val="00EC6658"/>
    <w:rsid w:val="00EC6661"/>
    <w:rsid w:val="00EC66E8"/>
    <w:rsid w:val="00EC6853"/>
    <w:rsid w:val="00EC6998"/>
    <w:rsid w:val="00EC6B1A"/>
    <w:rsid w:val="00EC6B1E"/>
    <w:rsid w:val="00EC6B30"/>
    <w:rsid w:val="00EC6B8A"/>
    <w:rsid w:val="00EC6BAB"/>
    <w:rsid w:val="00EC6CA6"/>
    <w:rsid w:val="00EC6DF3"/>
    <w:rsid w:val="00EC6F88"/>
    <w:rsid w:val="00EC6FE1"/>
    <w:rsid w:val="00EC6FEB"/>
    <w:rsid w:val="00EC70FF"/>
    <w:rsid w:val="00EC72E4"/>
    <w:rsid w:val="00EC734D"/>
    <w:rsid w:val="00EC7462"/>
    <w:rsid w:val="00EC74B8"/>
    <w:rsid w:val="00EC74DF"/>
    <w:rsid w:val="00EC7627"/>
    <w:rsid w:val="00EC7646"/>
    <w:rsid w:val="00EC765A"/>
    <w:rsid w:val="00EC76E3"/>
    <w:rsid w:val="00EC77A2"/>
    <w:rsid w:val="00EC7829"/>
    <w:rsid w:val="00EC7945"/>
    <w:rsid w:val="00EC7A60"/>
    <w:rsid w:val="00EC7A9F"/>
    <w:rsid w:val="00EC7B07"/>
    <w:rsid w:val="00EC7B48"/>
    <w:rsid w:val="00EC7CD3"/>
    <w:rsid w:val="00EC7D94"/>
    <w:rsid w:val="00EC7E14"/>
    <w:rsid w:val="00EC7E7A"/>
    <w:rsid w:val="00ED0073"/>
    <w:rsid w:val="00ED013D"/>
    <w:rsid w:val="00ED0224"/>
    <w:rsid w:val="00ED0282"/>
    <w:rsid w:val="00ED0348"/>
    <w:rsid w:val="00ED0364"/>
    <w:rsid w:val="00ED0385"/>
    <w:rsid w:val="00ED0460"/>
    <w:rsid w:val="00ED04F5"/>
    <w:rsid w:val="00ED0650"/>
    <w:rsid w:val="00ED065D"/>
    <w:rsid w:val="00ED069C"/>
    <w:rsid w:val="00ED07A2"/>
    <w:rsid w:val="00ED07BE"/>
    <w:rsid w:val="00ED08CA"/>
    <w:rsid w:val="00ED08CC"/>
    <w:rsid w:val="00ED0915"/>
    <w:rsid w:val="00ED0A3E"/>
    <w:rsid w:val="00ED0A52"/>
    <w:rsid w:val="00ED0C55"/>
    <w:rsid w:val="00ED0CBB"/>
    <w:rsid w:val="00ED0E1D"/>
    <w:rsid w:val="00ED0E75"/>
    <w:rsid w:val="00ED0EA8"/>
    <w:rsid w:val="00ED140A"/>
    <w:rsid w:val="00ED14A2"/>
    <w:rsid w:val="00ED1629"/>
    <w:rsid w:val="00ED1697"/>
    <w:rsid w:val="00ED1777"/>
    <w:rsid w:val="00ED17DA"/>
    <w:rsid w:val="00ED18AB"/>
    <w:rsid w:val="00ED1A64"/>
    <w:rsid w:val="00ED1ACB"/>
    <w:rsid w:val="00ED1BD2"/>
    <w:rsid w:val="00ED1DAC"/>
    <w:rsid w:val="00ED1E01"/>
    <w:rsid w:val="00ED1E6A"/>
    <w:rsid w:val="00ED1FC0"/>
    <w:rsid w:val="00ED205A"/>
    <w:rsid w:val="00ED234D"/>
    <w:rsid w:val="00ED242F"/>
    <w:rsid w:val="00ED2610"/>
    <w:rsid w:val="00ED26C6"/>
    <w:rsid w:val="00ED2754"/>
    <w:rsid w:val="00ED285D"/>
    <w:rsid w:val="00ED2867"/>
    <w:rsid w:val="00ED29D7"/>
    <w:rsid w:val="00ED2B45"/>
    <w:rsid w:val="00ED2C7E"/>
    <w:rsid w:val="00ED2FF3"/>
    <w:rsid w:val="00ED304B"/>
    <w:rsid w:val="00ED30E1"/>
    <w:rsid w:val="00ED3108"/>
    <w:rsid w:val="00ED310C"/>
    <w:rsid w:val="00ED315C"/>
    <w:rsid w:val="00ED3180"/>
    <w:rsid w:val="00ED3290"/>
    <w:rsid w:val="00ED32D8"/>
    <w:rsid w:val="00ED3348"/>
    <w:rsid w:val="00ED3655"/>
    <w:rsid w:val="00ED3661"/>
    <w:rsid w:val="00ED3684"/>
    <w:rsid w:val="00ED3785"/>
    <w:rsid w:val="00ED396F"/>
    <w:rsid w:val="00ED3A08"/>
    <w:rsid w:val="00ED3AC3"/>
    <w:rsid w:val="00ED3BAD"/>
    <w:rsid w:val="00ED3D96"/>
    <w:rsid w:val="00ED3DF8"/>
    <w:rsid w:val="00ED3EFF"/>
    <w:rsid w:val="00ED3FD0"/>
    <w:rsid w:val="00ED417A"/>
    <w:rsid w:val="00ED4189"/>
    <w:rsid w:val="00ED4329"/>
    <w:rsid w:val="00ED43D1"/>
    <w:rsid w:val="00ED43D8"/>
    <w:rsid w:val="00ED44E0"/>
    <w:rsid w:val="00ED458F"/>
    <w:rsid w:val="00ED45A8"/>
    <w:rsid w:val="00ED45CC"/>
    <w:rsid w:val="00ED4A54"/>
    <w:rsid w:val="00ED4AF4"/>
    <w:rsid w:val="00ED4DD7"/>
    <w:rsid w:val="00ED51E7"/>
    <w:rsid w:val="00ED5261"/>
    <w:rsid w:val="00ED5493"/>
    <w:rsid w:val="00ED568A"/>
    <w:rsid w:val="00ED5A1D"/>
    <w:rsid w:val="00ED5A9A"/>
    <w:rsid w:val="00ED5BA9"/>
    <w:rsid w:val="00ED5BF4"/>
    <w:rsid w:val="00ED5D1C"/>
    <w:rsid w:val="00ED5DBD"/>
    <w:rsid w:val="00ED604E"/>
    <w:rsid w:val="00ED60E1"/>
    <w:rsid w:val="00ED627C"/>
    <w:rsid w:val="00ED6280"/>
    <w:rsid w:val="00ED6481"/>
    <w:rsid w:val="00ED682F"/>
    <w:rsid w:val="00ED69D6"/>
    <w:rsid w:val="00ED6A0F"/>
    <w:rsid w:val="00ED6AF8"/>
    <w:rsid w:val="00ED6C07"/>
    <w:rsid w:val="00ED6C87"/>
    <w:rsid w:val="00ED6C9A"/>
    <w:rsid w:val="00ED6D8C"/>
    <w:rsid w:val="00ED7025"/>
    <w:rsid w:val="00ED719C"/>
    <w:rsid w:val="00ED71D3"/>
    <w:rsid w:val="00ED7335"/>
    <w:rsid w:val="00ED73EA"/>
    <w:rsid w:val="00ED741B"/>
    <w:rsid w:val="00ED7649"/>
    <w:rsid w:val="00ED7699"/>
    <w:rsid w:val="00ED781F"/>
    <w:rsid w:val="00ED7C1B"/>
    <w:rsid w:val="00ED7EB5"/>
    <w:rsid w:val="00ED7FB7"/>
    <w:rsid w:val="00EE02D2"/>
    <w:rsid w:val="00EE0397"/>
    <w:rsid w:val="00EE03F2"/>
    <w:rsid w:val="00EE04A9"/>
    <w:rsid w:val="00EE04C5"/>
    <w:rsid w:val="00EE05FC"/>
    <w:rsid w:val="00EE069B"/>
    <w:rsid w:val="00EE06AD"/>
    <w:rsid w:val="00EE0C20"/>
    <w:rsid w:val="00EE0FAA"/>
    <w:rsid w:val="00EE1089"/>
    <w:rsid w:val="00EE1091"/>
    <w:rsid w:val="00EE120A"/>
    <w:rsid w:val="00EE12E2"/>
    <w:rsid w:val="00EE1391"/>
    <w:rsid w:val="00EE13D4"/>
    <w:rsid w:val="00EE13DD"/>
    <w:rsid w:val="00EE1421"/>
    <w:rsid w:val="00EE1555"/>
    <w:rsid w:val="00EE1654"/>
    <w:rsid w:val="00EE18A5"/>
    <w:rsid w:val="00EE18F1"/>
    <w:rsid w:val="00EE1A8B"/>
    <w:rsid w:val="00EE1A97"/>
    <w:rsid w:val="00EE1AE7"/>
    <w:rsid w:val="00EE1B85"/>
    <w:rsid w:val="00EE1C18"/>
    <w:rsid w:val="00EE1C45"/>
    <w:rsid w:val="00EE1D41"/>
    <w:rsid w:val="00EE1FEE"/>
    <w:rsid w:val="00EE201B"/>
    <w:rsid w:val="00EE21B0"/>
    <w:rsid w:val="00EE23BA"/>
    <w:rsid w:val="00EE245C"/>
    <w:rsid w:val="00EE2788"/>
    <w:rsid w:val="00EE27E4"/>
    <w:rsid w:val="00EE2B1C"/>
    <w:rsid w:val="00EE2B81"/>
    <w:rsid w:val="00EE2C66"/>
    <w:rsid w:val="00EE2E6B"/>
    <w:rsid w:val="00EE2EBE"/>
    <w:rsid w:val="00EE2F15"/>
    <w:rsid w:val="00EE30AC"/>
    <w:rsid w:val="00EE320D"/>
    <w:rsid w:val="00EE3223"/>
    <w:rsid w:val="00EE3299"/>
    <w:rsid w:val="00EE34AB"/>
    <w:rsid w:val="00EE356E"/>
    <w:rsid w:val="00EE3605"/>
    <w:rsid w:val="00EE36B2"/>
    <w:rsid w:val="00EE3723"/>
    <w:rsid w:val="00EE37F7"/>
    <w:rsid w:val="00EE387F"/>
    <w:rsid w:val="00EE3916"/>
    <w:rsid w:val="00EE3935"/>
    <w:rsid w:val="00EE3A0E"/>
    <w:rsid w:val="00EE3A9C"/>
    <w:rsid w:val="00EE3C1F"/>
    <w:rsid w:val="00EE3D69"/>
    <w:rsid w:val="00EE3ED0"/>
    <w:rsid w:val="00EE3F77"/>
    <w:rsid w:val="00EE3F92"/>
    <w:rsid w:val="00EE3FD2"/>
    <w:rsid w:val="00EE3FFB"/>
    <w:rsid w:val="00EE4179"/>
    <w:rsid w:val="00EE4537"/>
    <w:rsid w:val="00EE453D"/>
    <w:rsid w:val="00EE4593"/>
    <w:rsid w:val="00EE467B"/>
    <w:rsid w:val="00EE47D5"/>
    <w:rsid w:val="00EE47E8"/>
    <w:rsid w:val="00EE487E"/>
    <w:rsid w:val="00EE48EC"/>
    <w:rsid w:val="00EE499D"/>
    <w:rsid w:val="00EE49B5"/>
    <w:rsid w:val="00EE4A93"/>
    <w:rsid w:val="00EE4AF6"/>
    <w:rsid w:val="00EE4B3C"/>
    <w:rsid w:val="00EE4B57"/>
    <w:rsid w:val="00EE4B9B"/>
    <w:rsid w:val="00EE4BFA"/>
    <w:rsid w:val="00EE4C6C"/>
    <w:rsid w:val="00EE4DB5"/>
    <w:rsid w:val="00EE4E88"/>
    <w:rsid w:val="00EE4ED5"/>
    <w:rsid w:val="00EE4F24"/>
    <w:rsid w:val="00EE4FF3"/>
    <w:rsid w:val="00EE5142"/>
    <w:rsid w:val="00EE5252"/>
    <w:rsid w:val="00EE529F"/>
    <w:rsid w:val="00EE5462"/>
    <w:rsid w:val="00EE5477"/>
    <w:rsid w:val="00EE56B5"/>
    <w:rsid w:val="00EE58BF"/>
    <w:rsid w:val="00EE593A"/>
    <w:rsid w:val="00EE5998"/>
    <w:rsid w:val="00EE5B91"/>
    <w:rsid w:val="00EE5D31"/>
    <w:rsid w:val="00EE5D95"/>
    <w:rsid w:val="00EE5E86"/>
    <w:rsid w:val="00EE5FCA"/>
    <w:rsid w:val="00EE6233"/>
    <w:rsid w:val="00EE6252"/>
    <w:rsid w:val="00EE640B"/>
    <w:rsid w:val="00EE642F"/>
    <w:rsid w:val="00EE651A"/>
    <w:rsid w:val="00EE6A07"/>
    <w:rsid w:val="00EE6A2D"/>
    <w:rsid w:val="00EE6AE6"/>
    <w:rsid w:val="00EE6B01"/>
    <w:rsid w:val="00EE6B82"/>
    <w:rsid w:val="00EE6BE8"/>
    <w:rsid w:val="00EE6C00"/>
    <w:rsid w:val="00EE6E25"/>
    <w:rsid w:val="00EE6E37"/>
    <w:rsid w:val="00EE6E70"/>
    <w:rsid w:val="00EE703C"/>
    <w:rsid w:val="00EE71F1"/>
    <w:rsid w:val="00EE723A"/>
    <w:rsid w:val="00EE72CF"/>
    <w:rsid w:val="00EE73A5"/>
    <w:rsid w:val="00EE759E"/>
    <w:rsid w:val="00EE779D"/>
    <w:rsid w:val="00EE7805"/>
    <w:rsid w:val="00EE7A92"/>
    <w:rsid w:val="00EE7A9C"/>
    <w:rsid w:val="00EE7CEC"/>
    <w:rsid w:val="00EE7E91"/>
    <w:rsid w:val="00EE7F7A"/>
    <w:rsid w:val="00EE7FFB"/>
    <w:rsid w:val="00EF005B"/>
    <w:rsid w:val="00EF0108"/>
    <w:rsid w:val="00EF0322"/>
    <w:rsid w:val="00EF034C"/>
    <w:rsid w:val="00EF03D2"/>
    <w:rsid w:val="00EF03EA"/>
    <w:rsid w:val="00EF0662"/>
    <w:rsid w:val="00EF069E"/>
    <w:rsid w:val="00EF0716"/>
    <w:rsid w:val="00EF075A"/>
    <w:rsid w:val="00EF0876"/>
    <w:rsid w:val="00EF08AA"/>
    <w:rsid w:val="00EF0901"/>
    <w:rsid w:val="00EF0960"/>
    <w:rsid w:val="00EF0AA3"/>
    <w:rsid w:val="00EF0BD0"/>
    <w:rsid w:val="00EF0D40"/>
    <w:rsid w:val="00EF0D9A"/>
    <w:rsid w:val="00EF0E89"/>
    <w:rsid w:val="00EF0E91"/>
    <w:rsid w:val="00EF0EF9"/>
    <w:rsid w:val="00EF134D"/>
    <w:rsid w:val="00EF13EE"/>
    <w:rsid w:val="00EF1412"/>
    <w:rsid w:val="00EF14F0"/>
    <w:rsid w:val="00EF1764"/>
    <w:rsid w:val="00EF17B5"/>
    <w:rsid w:val="00EF1875"/>
    <w:rsid w:val="00EF18E5"/>
    <w:rsid w:val="00EF1A25"/>
    <w:rsid w:val="00EF1B38"/>
    <w:rsid w:val="00EF1D78"/>
    <w:rsid w:val="00EF1EA2"/>
    <w:rsid w:val="00EF1FD4"/>
    <w:rsid w:val="00EF2106"/>
    <w:rsid w:val="00EF2146"/>
    <w:rsid w:val="00EF220E"/>
    <w:rsid w:val="00EF24B9"/>
    <w:rsid w:val="00EF251A"/>
    <w:rsid w:val="00EF2609"/>
    <w:rsid w:val="00EF2617"/>
    <w:rsid w:val="00EF2816"/>
    <w:rsid w:val="00EF2A97"/>
    <w:rsid w:val="00EF2CE2"/>
    <w:rsid w:val="00EF2D25"/>
    <w:rsid w:val="00EF2DD7"/>
    <w:rsid w:val="00EF2DEB"/>
    <w:rsid w:val="00EF2E45"/>
    <w:rsid w:val="00EF2E73"/>
    <w:rsid w:val="00EF2F28"/>
    <w:rsid w:val="00EF3121"/>
    <w:rsid w:val="00EF31BE"/>
    <w:rsid w:val="00EF323B"/>
    <w:rsid w:val="00EF3519"/>
    <w:rsid w:val="00EF354C"/>
    <w:rsid w:val="00EF372E"/>
    <w:rsid w:val="00EF3756"/>
    <w:rsid w:val="00EF37E2"/>
    <w:rsid w:val="00EF3B02"/>
    <w:rsid w:val="00EF3C84"/>
    <w:rsid w:val="00EF3E61"/>
    <w:rsid w:val="00EF3E6D"/>
    <w:rsid w:val="00EF3F26"/>
    <w:rsid w:val="00EF4025"/>
    <w:rsid w:val="00EF408B"/>
    <w:rsid w:val="00EF42F5"/>
    <w:rsid w:val="00EF4391"/>
    <w:rsid w:val="00EF43A7"/>
    <w:rsid w:val="00EF4402"/>
    <w:rsid w:val="00EF4485"/>
    <w:rsid w:val="00EF4517"/>
    <w:rsid w:val="00EF451E"/>
    <w:rsid w:val="00EF460E"/>
    <w:rsid w:val="00EF4714"/>
    <w:rsid w:val="00EF4A9A"/>
    <w:rsid w:val="00EF4B62"/>
    <w:rsid w:val="00EF4DEA"/>
    <w:rsid w:val="00EF4F83"/>
    <w:rsid w:val="00EF5149"/>
    <w:rsid w:val="00EF516D"/>
    <w:rsid w:val="00EF5195"/>
    <w:rsid w:val="00EF53B5"/>
    <w:rsid w:val="00EF557B"/>
    <w:rsid w:val="00EF5580"/>
    <w:rsid w:val="00EF55E4"/>
    <w:rsid w:val="00EF5682"/>
    <w:rsid w:val="00EF584D"/>
    <w:rsid w:val="00EF5912"/>
    <w:rsid w:val="00EF5932"/>
    <w:rsid w:val="00EF5B7C"/>
    <w:rsid w:val="00EF5C48"/>
    <w:rsid w:val="00EF5C8C"/>
    <w:rsid w:val="00EF61D5"/>
    <w:rsid w:val="00EF6200"/>
    <w:rsid w:val="00EF629C"/>
    <w:rsid w:val="00EF62B3"/>
    <w:rsid w:val="00EF64A3"/>
    <w:rsid w:val="00EF65D1"/>
    <w:rsid w:val="00EF6661"/>
    <w:rsid w:val="00EF6717"/>
    <w:rsid w:val="00EF6731"/>
    <w:rsid w:val="00EF6735"/>
    <w:rsid w:val="00EF6746"/>
    <w:rsid w:val="00EF680C"/>
    <w:rsid w:val="00EF6953"/>
    <w:rsid w:val="00EF6B77"/>
    <w:rsid w:val="00EF6C4C"/>
    <w:rsid w:val="00EF6DC3"/>
    <w:rsid w:val="00EF6E28"/>
    <w:rsid w:val="00EF6E4E"/>
    <w:rsid w:val="00EF6FC4"/>
    <w:rsid w:val="00EF719E"/>
    <w:rsid w:val="00EF7615"/>
    <w:rsid w:val="00EF7623"/>
    <w:rsid w:val="00EF793C"/>
    <w:rsid w:val="00EF79BA"/>
    <w:rsid w:val="00EF7A53"/>
    <w:rsid w:val="00EF7C1E"/>
    <w:rsid w:val="00EF7C54"/>
    <w:rsid w:val="00EF7CE3"/>
    <w:rsid w:val="00EF7CFB"/>
    <w:rsid w:val="00EF7D78"/>
    <w:rsid w:val="00EF7E21"/>
    <w:rsid w:val="00EF7E25"/>
    <w:rsid w:val="00EF7F1F"/>
    <w:rsid w:val="00EF7F7F"/>
    <w:rsid w:val="00F000DA"/>
    <w:rsid w:val="00F0021A"/>
    <w:rsid w:val="00F002B8"/>
    <w:rsid w:val="00F00425"/>
    <w:rsid w:val="00F004A6"/>
    <w:rsid w:val="00F005EB"/>
    <w:rsid w:val="00F0086C"/>
    <w:rsid w:val="00F00BE8"/>
    <w:rsid w:val="00F00BFB"/>
    <w:rsid w:val="00F00E7E"/>
    <w:rsid w:val="00F00FC5"/>
    <w:rsid w:val="00F0105B"/>
    <w:rsid w:val="00F0106F"/>
    <w:rsid w:val="00F0112B"/>
    <w:rsid w:val="00F01398"/>
    <w:rsid w:val="00F013EC"/>
    <w:rsid w:val="00F01493"/>
    <w:rsid w:val="00F014CA"/>
    <w:rsid w:val="00F014D0"/>
    <w:rsid w:val="00F01562"/>
    <w:rsid w:val="00F015F2"/>
    <w:rsid w:val="00F01652"/>
    <w:rsid w:val="00F0168B"/>
    <w:rsid w:val="00F016C2"/>
    <w:rsid w:val="00F01970"/>
    <w:rsid w:val="00F01997"/>
    <w:rsid w:val="00F019FD"/>
    <w:rsid w:val="00F01D01"/>
    <w:rsid w:val="00F01DF0"/>
    <w:rsid w:val="00F01E29"/>
    <w:rsid w:val="00F01E51"/>
    <w:rsid w:val="00F02009"/>
    <w:rsid w:val="00F02012"/>
    <w:rsid w:val="00F02061"/>
    <w:rsid w:val="00F020C8"/>
    <w:rsid w:val="00F02223"/>
    <w:rsid w:val="00F02359"/>
    <w:rsid w:val="00F0245E"/>
    <w:rsid w:val="00F02701"/>
    <w:rsid w:val="00F0280B"/>
    <w:rsid w:val="00F02977"/>
    <w:rsid w:val="00F02ABD"/>
    <w:rsid w:val="00F02AC8"/>
    <w:rsid w:val="00F02B28"/>
    <w:rsid w:val="00F02C4C"/>
    <w:rsid w:val="00F02CAC"/>
    <w:rsid w:val="00F02D0F"/>
    <w:rsid w:val="00F02D28"/>
    <w:rsid w:val="00F02D58"/>
    <w:rsid w:val="00F02DD5"/>
    <w:rsid w:val="00F02EF8"/>
    <w:rsid w:val="00F02F74"/>
    <w:rsid w:val="00F02F79"/>
    <w:rsid w:val="00F03211"/>
    <w:rsid w:val="00F0323D"/>
    <w:rsid w:val="00F03327"/>
    <w:rsid w:val="00F0333A"/>
    <w:rsid w:val="00F0350D"/>
    <w:rsid w:val="00F0357C"/>
    <w:rsid w:val="00F039A5"/>
    <w:rsid w:val="00F039FE"/>
    <w:rsid w:val="00F03A37"/>
    <w:rsid w:val="00F03A5A"/>
    <w:rsid w:val="00F03A94"/>
    <w:rsid w:val="00F03B1E"/>
    <w:rsid w:val="00F03C53"/>
    <w:rsid w:val="00F03D8F"/>
    <w:rsid w:val="00F0402F"/>
    <w:rsid w:val="00F040DE"/>
    <w:rsid w:val="00F04192"/>
    <w:rsid w:val="00F0419C"/>
    <w:rsid w:val="00F041A4"/>
    <w:rsid w:val="00F04359"/>
    <w:rsid w:val="00F04420"/>
    <w:rsid w:val="00F044AF"/>
    <w:rsid w:val="00F044B5"/>
    <w:rsid w:val="00F04516"/>
    <w:rsid w:val="00F04659"/>
    <w:rsid w:val="00F04A33"/>
    <w:rsid w:val="00F04C9E"/>
    <w:rsid w:val="00F04CA0"/>
    <w:rsid w:val="00F04DAF"/>
    <w:rsid w:val="00F04DFE"/>
    <w:rsid w:val="00F04F45"/>
    <w:rsid w:val="00F04FE8"/>
    <w:rsid w:val="00F05067"/>
    <w:rsid w:val="00F05075"/>
    <w:rsid w:val="00F0512A"/>
    <w:rsid w:val="00F0516E"/>
    <w:rsid w:val="00F05446"/>
    <w:rsid w:val="00F0554F"/>
    <w:rsid w:val="00F05606"/>
    <w:rsid w:val="00F05662"/>
    <w:rsid w:val="00F0571F"/>
    <w:rsid w:val="00F058EE"/>
    <w:rsid w:val="00F05968"/>
    <w:rsid w:val="00F05E2E"/>
    <w:rsid w:val="00F05E69"/>
    <w:rsid w:val="00F05E93"/>
    <w:rsid w:val="00F05EBE"/>
    <w:rsid w:val="00F05F68"/>
    <w:rsid w:val="00F05F94"/>
    <w:rsid w:val="00F06254"/>
    <w:rsid w:val="00F062DB"/>
    <w:rsid w:val="00F0634C"/>
    <w:rsid w:val="00F0644C"/>
    <w:rsid w:val="00F064BF"/>
    <w:rsid w:val="00F06709"/>
    <w:rsid w:val="00F06896"/>
    <w:rsid w:val="00F069B9"/>
    <w:rsid w:val="00F069DD"/>
    <w:rsid w:val="00F06A11"/>
    <w:rsid w:val="00F06A9E"/>
    <w:rsid w:val="00F06D51"/>
    <w:rsid w:val="00F07167"/>
    <w:rsid w:val="00F07177"/>
    <w:rsid w:val="00F071BA"/>
    <w:rsid w:val="00F073A3"/>
    <w:rsid w:val="00F0748D"/>
    <w:rsid w:val="00F076EA"/>
    <w:rsid w:val="00F076EF"/>
    <w:rsid w:val="00F07849"/>
    <w:rsid w:val="00F07920"/>
    <w:rsid w:val="00F07973"/>
    <w:rsid w:val="00F07A2F"/>
    <w:rsid w:val="00F07AB9"/>
    <w:rsid w:val="00F07B01"/>
    <w:rsid w:val="00F07B44"/>
    <w:rsid w:val="00F07B84"/>
    <w:rsid w:val="00F07D4B"/>
    <w:rsid w:val="00F07DF0"/>
    <w:rsid w:val="00F07ED5"/>
    <w:rsid w:val="00F07FCC"/>
    <w:rsid w:val="00F100FE"/>
    <w:rsid w:val="00F1039E"/>
    <w:rsid w:val="00F104CF"/>
    <w:rsid w:val="00F105B5"/>
    <w:rsid w:val="00F105C5"/>
    <w:rsid w:val="00F10639"/>
    <w:rsid w:val="00F1092C"/>
    <w:rsid w:val="00F10976"/>
    <w:rsid w:val="00F10ABA"/>
    <w:rsid w:val="00F10B97"/>
    <w:rsid w:val="00F10C18"/>
    <w:rsid w:val="00F10D60"/>
    <w:rsid w:val="00F10D6A"/>
    <w:rsid w:val="00F10D9B"/>
    <w:rsid w:val="00F10E15"/>
    <w:rsid w:val="00F10E82"/>
    <w:rsid w:val="00F10E97"/>
    <w:rsid w:val="00F10F43"/>
    <w:rsid w:val="00F11048"/>
    <w:rsid w:val="00F112FD"/>
    <w:rsid w:val="00F11346"/>
    <w:rsid w:val="00F113ED"/>
    <w:rsid w:val="00F1142A"/>
    <w:rsid w:val="00F11560"/>
    <w:rsid w:val="00F1156E"/>
    <w:rsid w:val="00F11651"/>
    <w:rsid w:val="00F11A0D"/>
    <w:rsid w:val="00F11C87"/>
    <w:rsid w:val="00F11F2C"/>
    <w:rsid w:val="00F11F60"/>
    <w:rsid w:val="00F11FD7"/>
    <w:rsid w:val="00F123E3"/>
    <w:rsid w:val="00F12434"/>
    <w:rsid w:val="00F1247E"/>
    <w:rsid w:val="00F12532"/>
    <w:rsid w:val="00F12566"/>
    <w:rsid w:val="00F12583"/>
    <w:rsid w:val="00F12751"/>
    <w:rsid w:val="00F127A2"/>
    <w:rsid w:val="00F12824"/>
    <w:rsid w:val="00F12A23"/>
    <w:rsid w:val="00F12A7C"/>
    <w:rsid w:val="00F12ACB"/>
    <w:rsid w:val="00F12AF5"/>
    <w:rsid w:val="00F12C42"/>
    <w:rsid w:val="00F12C81"/>
    <w:rsid w:val="00F12CC1"/>
    <w:rsid w:val="00F12D35"/>
    <w:rsid w:val="00F12FF2"/>
    <w:rsid w:val="00F134F8"/>
    <w:rsid w:val="00F13814"/>
    <w:rsid w:val="00F1381E"/>
    <w:rsid w:val="00F13849"/>
    <w:rsid w:val="00F13A0C"/>
    <w:rsid w:val="00F13E19"/>
    <w:rsid w:val="00F13F57"/>
    <w:rsid w:val="00F140EB"/>
    <w:rsid w:val="00F14137"/>
    <w:rsid w:val="00F142E4"/>
    <w:rsid w:val="00F146D2"/>
    <w:rsid w:val="00F14717"/>
    <w:rsid w:val="00F14806"/>
    <w:rsid w:val="00F148DE"/>
    <w:rsid w:val="00F14A9D"/>
    <w:rsid w:val="00F14AFE"/>
    <w:rsid w:val="00F14C08"/>
    <w:rsid w:val="00F14EE8"/>
    <w:rsid w:val="00F14F2A"/>
    <w:rsid w:val="00F14F74"/>
    <w:rsid w:val="00F14FFC"/>
    <w:rsid w:val="00F1523D"/>
    <w:rsid w:val="00F1530D"/>
    <w:rsid w:val="00F1537F"/>
    <w:rsid w:val="00F15528"/>
    <w:rsid w:val="00F15714"/>
    <w:rsid w:val="00F1572F"/>
    <w:rsid w:val="00F15851"/>
    <w:rsid w:val="00F158B6"/>
    <w:rsid w:val="00F15932"/>
    <w:rsid w:val="00F15975"/>
    <w:rsid w:val="00F159FE"/>
    <w:rsid w:val="00F15C98"/>
    <w:rsid w:val="00F15EB8"/>
    <w:rsid w:val="00F15F31"/>
    <w:rsid w:val="00F15F3F"/>
    <w:rsid w:val="00F16014"/>
    <w:rsid w:val="00F1614F"/>
    <w:rsid w:val="00F16352"/>
    <w:rsid w:val="00F16491"/>
    <w:rsid w:val="00F164D9"/>
    <w:rsid w:val="00F16544"/>
    <w:rsid w:val="00F16844"/>
    <w:rsid w:val="00F168A1"/>
    <w:rsid w:val="00F168F5"/>
    <w:rsid w:val="00F16963"/>
    <w:rsid w:val="00F16C15"/>
    <w:rsid w:val="00F16DEF"/>
    <w:rsid w:val="00F16E66"/>
    <w:rsid w:val="00F16F1B"/>
    <w:rsid w:val="00F16F8C"/>
    <w:rsid w:val="00F1709A"/>
    <w:rsid w:val="00F17125"/>
    <w:rsid w:val="00F1722C"/>
    <w:rsid w:val="00F17291"/>
    <w:rsid w:val="00F173AE"/>
    <w:rsid w:val="00F17450"/>
    <w:rsid w:val="00F17535"/>
    <w:rsid w:val="00F176C5"/>
    <w:rsid w:val="00F17757"/>
    <w:rsid w:val="00F17868"/>
    <w:rsid w:val="00F17902"/>
    <w:rsid w:val="00F17A86"/>
    <w:rsid w:val="00F17CBB"/>
    <w:rsid w:val="00F17F07"/>
    <w:rsid w:val="00F17F0C"/>
    <w:rsid w:val="00F17F1A"/>
    <w:rsid w:val="00F17F59"/>
    <w:rsid w:val="00F2006D"/>
    <w:rsid w:val="00F20196"/>
    <w:rsid w:val="00F20331"/>
    <w:rsid w:val="00F2036A"/>
    <w:rsid w:val="00F2037C"/>
    <w:rsid w:val="00F2055B"/>
    <w:rsid w:val="00F205E0"/>
    <w:rsid w:val="00F20610"/>
    <w:rsid w:val="00F2077F"/>
    <w:rsid w:val="00F20811"/>
    <w:rsid w:val="00F20915"/>
    <w:rsid w:val="00F209BD"/>
    <w:rsid w:val="00F20A47"/>
    <w:rsid w:val="00F20C67"/>
    <w:rsid w:val="00F20DE4"/>
    <w:rsid w:val="00F20E86"/>
    <w:rsid w:val="00F20FAE"/>
    <w:rsid w:val="00F2109C"/>
    <w:rsid w:val="00F210B4"/>
    <w:rsid w:val="00F211F0"/>
    <w:rsid w:val="00F21272"/>
    <w:rsid w:val="00F212C4"/>
    <w:rsid w:val="00F213AD"/>
    <w:rsid w:val="00F213B1"/>
    <w:rsid w:val="00F215EA"/>
    <w:rsid w:val="00F215FA"/>
    <w:rsid w:val="00F21686"/>
    <w:rsid w:val="00F21691"/>
    <w:rsid w:val="00F216C5"/>
    <w:rsid w:val="00F217DF"/>
    <w:rsid w:val="00F218FF"/>
    <w:rsid w:val="00F21A8C"/>
    <w:rsid w:val="00F21C77"/>
    <w:rsid w:val="00F21CD3"/>
    <w:rsid w:val="00F21D4B"/>
    <w:rsid w:val="00F21D63"/>
    <w:rsid w:val="00F21E83"/>
    <w:rsid w:val="00F21EAE"/>
    <w:rsid w:val="00F21F2C"/>
    <w:rsid w:val="00F21F79"/>
    <w:rsid w:val="00F22203"/>
    <w:rsid w:val="00F2229B"/>
    <w:rsid w:val="00F22365"/>
    <w:rsid w:val="00F22393"/>
    <w:rsid w:val="00F22482"/>
    <w:rsid w:val="00F224C2"/>
    <w:rsid w:val="00F22525"/>
    <w:rsid w:val="00F225A3"/>
    <w:rsid w:val="00F2266B"/>
    <w:rsid w:val="00F227AB"/>
    <w:rsid w:val="00F227BC"/>
    <w:rsid w:val="00F22899"/>
    <w:rsid w:val="00F2289B"/>
    <w:rsid w:val="00F2293C"/>
    <w:rsid w:val="00F229BC"/>
    <w:rsid w:val="00F22BBF"/>
    <w:rsid w:val="00F22E08"/>
    <w:rsid w:val="00F22F9C"/>
    <w:rsid w:val="00F22FCD"/>
    <w:rsid w:val="00F22FD0"/>
    <w:rsid w:val="00F231F6"/>
    <w:rsid w:val="00F23201"/>
    <w:rsid w:val="00F23239"/>
    <w:rsid w:val="00F23424"/>
    <w:rsid w:val="00F2360A"/>
    <w:rsid w:val="00F23641"/>
    <w:rsid w:val="00F237D3"/>
    <w:rsid w:val="00F23ADF"/>
    <w:rsid w:val="00F23B1F"/>
    <w:rsid w:val="00F23B41"/>
    <w:rsid w:val="00F23BE7"/>
    <w:rsid w:val="00F23E8A"/>
    <w:rsid w:val="00F24028"/>
    <w:rsid w:val="00F2404C"/>
    <w:rsid w:val="00F2411D"/>
    <w:rsid w:val="00F242E0"/>
    <w:rsid w:val="00F24436"/>
    <w:rsid w:val="00F2456C"/>
    <w:rsid w:val="00F24651"/>
    <w:rsid w:val="00F246CC"/>
    <w:rsid w:val="00F24704"/>
    <w:rsid w:val="00F24871"/>
    <w:rsid w:val="00F2491A"/>
    <w:rsid w:val="00F24978"/>
    <w:rsid w:val="00F249D7"/>
    <w:rsid w:val="00F24D38"/>
    <w:rsid w:val="00F24FBD"/>
    <w:rsid w:val="00F25202"/>
    <w:rsid w:val="00F2528D"/>
    <w:rsid w:val="00F25495"/>
    <w:rsid w:val="00F255D3"/>
    <w:rsid w:val="00F25645"/>
    <w:rsid w:val="00F25897"/>
    <w:rsid w:val="00F25B61"/>
    <w:rsid w:val="00F25B62"/>
    <w:rsid w:val="00F25BE3"/>
    <w:rsid w:val="00F25C9E"/>
    <w:rsid w:val="00F25DBE"/>
    <w:rsid w:val="00F25EAF"/>
    <w:rsid w:val="00F25EEE"/>
    <w:rsid w:val="00F26212"/>
    <w:rsid w:val="00F2630A"/>
    <w:rsid w:val="00F2646D"/>
    <w:rsid w:val="00F26585"/>
    <w:rsid w:val="00F265A4"/>
    <w:rsid w:val="00F265D7"/>
    <w:rsid w:val="00F266A0"/>
    <w:rsid w:val="00F266FC"/>
    <w:rsid w:val="00F2670C"/>
    <w:rsid w:val="00F267B7"/>
    <w:rsid w:val="00F268E4"/>
    <w:rsid w:val="00F26AF3"/>
    <w:rsid w:val="00F26AF6"/>
    <w:rsid w:val="00F26B66"/>
    <w:rsid w:val="00F26BCA"/>
    <w:rsid w:val="00F26CC8"/>
    <w:rsid w:val="00F26D20"/>
    <w:rsid w:val="00F26D90"/>
    <w:rsid w:val="00F26DB0"/>
    <w:rsid w:val="00F26E37"/>
    <w:rsid w:val="00F2709F"/>
    <w:rsid w:val="00F2719C"/>
    <w:rsid w:val="00F271E9"/>
    <w:rsid w:val="00F2736C"/>
    <w:rsid w:val="00F2749B"/>
    <w:rsid w:val="00F2763F"/>
    <w:rsid w:val="00F276CF"/>
    <w:rsid w:val="00F2777D"/>
    <w:rsid w:val="00F277B7"/>
    <w:rsid w:val="00F277BF"/>
    <w:rsid w:val="00F2782B"/>
    <w:rsid w:val="00F27965"/>
    <w:rsid w:val="00F2797D"/>
    <w:rsid w:val="00F27A48"/>
    <w:rsid w:val="00F27B6F"/>
    <w:rsid w:val="00F27C24"/>
    <w:rsid w:val="00F27D38"/>
    <w:rsid w:val="00F27F46"/>
    <w:rsid w:val="00F301FA"/>
    <w:rsid w:val="00F30275"/>
    <w:rsid w:val="00F3041B"/>
    <w:rsid w:val="00F3053D"/>
    <w:rsid w:val="00F30569"/>
    <w:rsid w:val="00F3097E"/>
    <w:rsid w:val="00F309BB"/>
    <w:rsid w:val="00F30BF1"/>
    <w:rsid w:val="00F30CB9"/>
    <w:rsid w:val="00F30F06"/>
    <w:rsid w:val="00F30FAB"/>
    <w:rsid w:val="00F311D5"/>
    <w:rsid w:val="00F311D8"/>
    <w:rsid w:val="00F31219"/>
    <w:rsid w:val="00F31290"/>
    <w:rsid w:val="00F313B7"/>
    <w:rsid w:val="00F315CB"/>
    <w:rsid w:val="00F31659"/>
    <w:rsid w:val="00F31C7C"/>
    <w:rsid w:val="00F31E62"/>
    <w:rsid w:val="00F31E8F"/>
    <w:rsid w:val="00F31F4B"/>
    <w:rsid w:val="00F31F88"/>
    <w:rsid w:val="00F31FC6"/>
    <w:rsid w:val="00F3209E"/>
    <w:rsid w:val="00F320BF"/>
    <w:rsid w:val="00F321B3"/>
    <w:rsid w:val="00F32307"/>
    <w:rsid w:val="00F32340"/>
    <w:rsid w:val="00F32407"/>
    <w:rsid w:val="00F32492"/>
    <w:rsid w:val="00F324D7"/>
    <w:rsid w:val="00F32662"/>
    <w:rsid w:val="00F32731"/>
    <w:rsid w:val="00F327FC"/>
    <w:rsid w:val="00F32887"/>
    <w:rsid w:val="00F32975"/>
    <w:rsid w:val="00F329AA"/>
    <w:rsid w:val="00F32A6E"/>
    <w:rsid w:val="00F32AD1"/>
    <w:rsid w:val="00F32B0F"/>
    <w:rsid w:val="00F32E15"/>
    <w:rsid w:val="00F32EA2"/>
    <w:rsid w:val="00F32EA7"/>
    <w:rsid w:val="00F32F8C"/>
    <w:rsid w:val="00F32FCA"/>
    <w:rsid w:val="00F33042"/>
    <w:rsid w:val="00F33048"/>
    <w:rsid w:val="00F3305E"/>
    <w:rsid w:val="00F330A7"/>
    <w:rsid w:val="00F330BB"/>
    <w:rsid w:val="00F330D4"/>
    <w:rsid w:val="00F33172"/>
    <w:rsid w:val="00F332AA"/>
    <w:rsid w:val="00F333A0"/>
    <w:rsid w:val="00F333B5"/>
    <w:rsid w:val="00F334AF"/>
    <w:rsid w:val="00F33522"/>
    <w:rsid w:val="00F3365B"/>
    <w:rsid w:val="00F336E9"/>
    <w:rsid w:val="00F33843"/>
    <w:rsid w:val="00F33A63"/>
    <w:rsid w:val="00F33BD0"/>
    <w:rsid w:val="00F33DE0"/>
    <w:rsid w:val="00F33E39"/>
    <w:rsid w:val="00F33F6A"/>
    <w:rsid w:val="00F3402D"/>
    <w:rsid w:val="00F34110"/>
    <w:rsid w:val="00F34125"/>
    <w:rsid w:val="00F34128"/>
    <w:rsid w:val="00F342B5"/>
    <w:rsid w:val="00F3434D"/>
    <w:rsid w:val="00F3435D"/>
    <w:rsid w:val="00F34394"/>
    <w:rsid w:val="00F3455A"/>
    <w:rsid w:val="00F346DF"/>
    <w:rsid w:val="00F3481F"/>
    <w:rsid w:val="00F3488D"/>
    <w:rsid w:val="00F349BC"/>
    <w:rsid w:val="00F349C7"/>
    <w:rsid w:val="00F349FA"/>
    <w:rsid w:val="00F34A84"/>
    <w:rsid w:val="00F34AA7"/>
    <w:rsid w:val="00F34AFE"/>
    <w:rsid w:val="00F34B15"/>
    <w:rsid w:val="00F34B39"/>
    <w:rsid w:val="00F34DA0"/>
    <w:rsid w:val="00F34DAE"/>
    <w:rsid w:val="00F350C9"/>
    <w:rsid w:val="00F350EA"/>
    <w:rsid w:val="00F35281"/>
    <w:rsid w:val="00F35329"/>
    <w:rsid w:val="00F35460"/>
    <w:rsid w:val="00F35622"/>
    <w:rsid w:val="00F3568A"/>
    <w:rsid w:val="00F357B4"/>
    <w:rsid w:val="00F35A98"/>
    <w:rsid w:val="00F35B04"/>
    <w:rsid w:val="00F35B1C"/>
    <w:rsid w:val="00F35B1D"/>
    <w:rsid w:val="00F35B5E"/>
    <w:rsid w:val="00F35CDD"/>
    <w:rsid w:val="00F35DBE"/>
    <w:rsid w:val="00F35F69"/>
    <w:rsid w:val="00F35FA0"/>
    <w:rsid w:val="00F360CC"/>
    <w:rsid w:val="00F360E1"/>
    <w:rsid w:val="00F36106"/>
    <w:rsid w:val="00F3614A"/>
    <w:rsid w:val="00F3624D"/>
    <w:rsid w:val="00F362AA"/>
    <w:rsid w:val="00F363A5"/>
    <w:rsid w:val="00F3648E"/>
    <w:rsid w:val="00F3649C"/>
    <w:rsid w:val="00F365B9"/>
    <w:rsid w:val="00F366EB"/>
    <w:rsid w:val="00F36867"/>
    <w:rsid w:val="00F36A55"/>
    <w:rsid w:val="00F36AC1"/>
    <w:rsid w:val="00F36AD1"/>
    <w:rsid w:val="00F36B76"/>
    <w:rsid w:val="00F36CCD"/>
    <w:rsid w:val="00F36FD1"/>
    <w:rsid w:val="00F37033"/>
    <w:rsid w:val="00F37139"/>
    <w:rsid w:val="00F371DD"/>
    <w:rsid w:val="00F37389"/>
    <w:rsid w:val="00F373D8"/>
    <w:rsid w:val="00F374BC"/>
    <w:rsid w:val="00F374CC"/>
    <w:rsid w:val="00F375F5"/>
    <w:rsid w:val="00F376B6"/>
    <w:rsid w:val="00F37785"/>
    <w:rsid w:val="00F37810"/>
    <w:rsid w:val="00F37820"/>
    <w:rsid w:val="00F37826"/>
    <w:rsid w:val="00F37894"/>
    <w:rsid w:val="00F3789A"/>
    <w:rsid w:val="00F3795D"/>
    <w:rsid w:val="00F37C44"/>
    <w:rsid w:val="00F37E73"/>
    <w:rsid w:val="00F37EAE"/>
    <w:rsid w:val="00F4001B"/>
    <w:rsid w:val="00F4005D"/>
    <w:rsid w:val="00F400E6"/>
    <w:rsid w:val="00F400EA"/>
    <w:rsid w:val="00F402F2"/>
    <w:rsid w:val="00F4031C"/>
    <w:rsid w:val="00F40470"/>
    <w:rsid w:val="00F4057A"/>
    <w:rsid w:val="00F4061F"/>
    <w:rsid w:val="00F409DB"/>
    <w:rsid w:val="00F40CAD"/>
    <w:rsid w:val="00F40F15"/>
    <w:rsid w:val="00F40FA1"/>
    <w:rsid w:val="00F40FB6"/>
    <w:rsid w:val="00F40FC3"/>
    <w:rsid w:val="00F410D6"/>
    <w:rsid w:val="00F41125"/>
    <w:rsid w:val="00F415BD"/>
    <w:rsid w:val="00F41646"/>
    <w:rsid w:val="00F4166C"/>
    <w:rsid w:val="00F41701"/>
    <w:rsid w:val="00F4170A"/>
    <w:rsid w:val="00F4183E"/>
    <w:rsid w:val="00F418F3"/>
    <w:rsid w:val="00F4190E"/>
    <w:rsid w:val="00F41953"/>
    <w:rsid w:val="00F41A3A"/>
    <w:rsid w:val="00F41A80"/>
    <w:rsid w:val="00F41BAC"/>
    <w:rsid w:val="00F41C51"/>
    <w:rsid w:val="00F41D85"/>
    <w:rsid w:val="00F41F91"/>
    <w:rsid w:val="00F42046"/>
    <w:rsid w:val="00F42156"/>
    <w:rsid w:val="00F42203"/>
    <w:rsid w:val="00F422D3"/>
    <w:rsid w:val="00F42457"/>
    <w:rsid w:val="00F424DD"/>
    <w:rsid w:val="00F426B1"/>
    <w:rsid w:val="00F42701"/>
    <w:rsid w:val="00F42744"/>
    <w:rsid w:val="00F42833"/>
    <w:rsid w:val="00F4296C"/>
    <w:rsid w:val="00F42A52"/>
    <w:rsid w:val="00F42A5C"/>
    <w:rsid w:val="00F42CEB"/>
    <w:rsid w:val="00F42EAE"/>
    <w:rsid w:val="00F42F67"/>
    <w:rsid w:val="00F43095"/>
    <w:rsid w:val="00F43485"/>
    <w:rsid w:val="00F43716"/>
    <w:rsid w:val="00F437AE"/>
    <w:rsid w:val="00F43814"/>
    <w:rsid w:val="00F43A32"/>
    <w:rsid w:val="00F43AB6"/>
    <w:rsid w:val="00F43B61"/>
    <w:rsid w:val="00F43B91"/>
    <w:rsid w:val="00F43CE6"/>
    <w:rsid w:val="00F43F54"/>
    <w:rsid w:val="00F43FA2"/>
    <w:rsid w:val="00F44104"/>
    <w:rsid w:val="00F441B3"/>
    <w:rsid w:val="00F444D0"/>
    <w:rsid w:val="00F445D3"/>
    <w:rsid w:val="00F44650"/>
    <w:rsid w:val="00F44A0C"/>
    <w:rsid w:val="00F44D18"/>
    <w:rsid w:val="00F44D23"/>
    <w:rsid w:val="00F44E2B"/>
    <w:rsid w:val="00F44EEF"/>
    <w:rsid w:val="00F44F36"/>
    <w:rsid w:val="00F4502D"/>
    <w:rsid w:val="00F450E6"/>
    <w:rsid w:val="00F45301"/>
    <w:rsid w:val="00F45325"/>
    <w:rsid w:val="00F45471"/>
    <w:rsid w:val="00F45601"/>
    <w:rsid w:val="00F45657"/>
    <w:rsid w:val="00F456C6"/>
    <w:rsid w:val="00F456FD"/>
    <w:rsid w:val="00F45704"/>
    <w:rsid w:val="00F45876"/>
    <w:rsid w:val="00F45924"/>
    <w:rsid w:val="00F45970"/>
    <w:rsid w:val="00F4598F"/>
    <w:rsid w:val="00F45A07"/>
    <w:rsid w:val="00F45A65"/>
    <w:rsid w:val="00F45AC7"/>
    <w:rsid w:val="00F45B69"/>
    <w:rsid w:val="00F45B72"/>
    <w:rsid w:val="00F45BC6"/>
    <w:rsid w:val="00F45BDC"/>
    <w:rsid w:val="00F45FAD"/>
    <w:rsid w:val="00F46056"/>
    <w:rsid w:val="00F460D2"/>
    <w:rsid w:val="00F46151"/>
    <w:rsid w:val="00F462AA"/>
    <w:rsid w:val="00F464A5"/>
    <w:rsid w:val="00F464E9"/>
    <w:rsid w:val="00F46745"/>
    <w:rsid w:val="00F46836"/>
    <w:rsid w:val="00F468A3"/>
    <w:rsid w:val="00F469ED"/>
    <w:rsid w:val="00F46A29"/>
    <w:rsid w:val="00F46B2C"/>
    <w:rsid w:val="00F46B65"/>
    <w:rsid w:val="00F46BA8"/>
    <w:rsid w:val="00F46DBA"/>
    <w:rsid w:val="00F46DE3"/>
    <w:rsid w:val="00F47357"/>
    <w:rsid w:val="00F47370"/>
    <w:rsid w:val="00F47465"/>
    <w:rsid w:val="00F4748C"/>
    <w:rsid w:val="00F47538"/>
    <w:rsid w:val="00F4754E"/>
    <w:rsid w:val="00F47565"/>
    <w:rsid w:val="00F4762E"/>
    <w:rsid w:val="00F47701"/>
    <w:rsid w:val="00F47744"/>
    <w:rsid w:val="00F47772"/>
    <w:rsid w:val="00F478D4"/>
    <w:rsid w:val="00F47900"/>
    <w:rsid w:val="00F47B94"/>
    <w:rsid w:val="00F47C57"/>
    <w:rsid w:val="00F47F63"/>
    <w:rsid w:val="00F500FC"/>
    <w:rsid w:val="00F503C7"/>
    <w:rsid w:val="00F504DA"/>
    <w:rsid w:val="00F5051E"/>
    <w:rsid w:val="00F50559"/>
    <w:rsid w:val="00F50570"/>
    <w:rsid w:val="00F5059D"/>
    <w:rsid w:val="00F50790"/>
    <w:rsid w:val="00F5090F"/>
    <w:rsid w:val="00F50930"/>
    <w:rsid w:val="00F50B52"/>
    <w:rsid w:val="00F50BC9"/>
    <w:rsid w:val="00F50D8A"/>
    <w:rsid w:val="00F50DA4"/>
    <w:rsid w:val="00F50DAF"/>
    <w:rsid w:val="00F50EF7"/>
    <w:rsid w:val="00F5115E"/>
    <w:rsid w:val="00F5124D"/>
    <w:rsid w:val="00F51250"/>
    <w:rsid w:val="00F51341"/>
    <w:rsid w:val="00F51825"/>
    <w:rsid w:val="00F51859"/>
    <w:rsid w:val="00F51969"/>
    <w:rsid w:val="00F5196C"/>
    <w:rsid w:val="00F51A03"/>
    <w:rsid w:val="00F51B5A"/>
    <w:rsid w:val="00F51B94"/>
    <w:rsid w:val="00F51C17"/>
    <w:rsid w:val="00F51CB0"/>
    <w:rsid w:val="00F51CF3"/>
    <w:rsid w:val="00F51D64"/>
    <w:rsid w:val="00F51D6D"/>
    <w:rsid w:val="00F51DEF"/>
    <w:rsid w:val="00F51E13"/>
    <w:rsid w:val="00F51E41"/>
    <w:rsid w:val="00F51EBD"/>
    <w:rsid w:val="00F52071"/>
    <w:rsid w:val="00F52157"/>
    <w:rsid w:val="00F52223"/>
    <w:rsid w:val="00F5237E"/>
    <w:rsid w:val="00F5240F"/>
    <w:rsid w:val="00F5248B"/>
    <w:rsid w:val="00F5255B"/>
    <w:rsid w:val="00F5264B"/>
    <w:rsid w:val="00F52713"/>
    <w:rsid w:val="00F527CF"/>
    <w:rsid w:val="00F52936"/>
    <w:rsid w:val="00F52994"/>
    <w:rsid w:val="00F52B43"/>
    <w:rsid w:val="00F52BA6"/>
    <w:rsid w:val="00F52C85"/>
    <w:rsid w:val="00F52D5B"/>
    <w:rsid w:val="00F530F9"/>
    <w:rsid w:val="00F53245"/>
    <w:rsid w:val="00F533D8"/>
    <w:rsid w:val="00F53599"/>
    <w:rsid w:val="00F535D7"/>
    <w:rsid w:val="00F535E6"/>
    <w:rsid w:val="00F536D6"/>
    <w:rsid w:val="00F53770"/>
    <w:rsid w:val="00F5377E"/>
    <w:rsid w:val="00F537D7"/>
    <w:rsid w:val="00F5384F"/>
    <w:rsid w:val="00F53873"/>
    <w:rsid w:val="00F5387D"/>
    <w:rsid w:val="00F539B8"/>
    <w:rsid w:val="00F53A24"/>
    <w:rsid w:val="00F53ABD"/>
    <w:rsid w:val="00F53CC3"/>
    <w:rsid w:val="00F53E81"/>
    <w:rsid w:val="00F53FCE"/>
    <w:rsid w:val="00F54192"/>
    <w:rsid w:val="00F54399"/>
    <w:rsid w:val="00F544A9"/>
    <w:rsid w:val="00F544CB"/>
    <w:rsid w:val="00F546C4"/>
    <w:rsid w:val="00F546C6"/>
    <w:rsid w:val="00F546F7"/>
    <w:rsid w:val="00F54791"/>
    <w:rsid w:val="00F547F0"/>
    <w:rsid w:val="00F54AE2"/>
    <w:rsid w:val="00F54B0B"/>
    <w:rsid w:val="00F54CB7"/>
    <w:rsid w:val="00F54F84"/>
    <w:rsid w:val="00F54F98"/>
    <w:rsid w:val="00F54FC3"/>
    <w:rsid w:val="00F551BA"/>
    <w:rsid w:val="00F5521E"/>
    <w:rsid w:val="00F552B0"/>
    <w:rsid w:val="00F55391"/>
    <w:rsid w:val="00F553B7"/>
    <w:rsid w:val="00F554D0"/>
    <w:rsid w:val="00F55666"/>
    <w:rsid w:val="00F55794"/>
    <w:rsid w:val="00F5588B"/>
    <w:rsid w:val="00F5593B"/>
    <w:rsid w:val="00F55990"/>
    <w:rsid w:val="00F55992"/>
    <w:rsid w:val="00F5599B"/>
    <w:rsid w:val="00F559BD"/>
    <w:rsid w:val="00F55A9C"/>
    <w:rsid w:val="00F55CB8"/>
    <w:rsid w:val="00F55D07"/>
    <w:rsid w:val="00F55D68"/>
    <w:rsid w:val="00F55E43"/>
    <w:rsid w:val="00F55F58"/>
    <w:rsid w:val="00F56058"/>
    <w:rsid w:val="00F560D1"/>
    <w:rsid w:val="00F5611B"/>
    <w:rsid w:val="00F561CC"/>
    <w:rsid w:val="00F562A4"/>
    <w:rsid w:val="00F56341"/>
    <w:rsid w:val="00F56453"/>
    <w:rsid w:val="00F5658A"/>
    <w:rsid w:val="00F56721"/>
    <w:rsid w:val="00F5678D"/>
    <w:rsid w:val="00F567C1"/>
    <w:rsid w:val="00F567CC"/>
    <w:rsid w:val="00F569B4"/>
    <w:rsid w:val="00F56ACA"/>
    <w:rsid w:val="00F56AEB"/>
    <w:rsid w:val="00F56B7E"/>
    <w:rsid w:val="00F56B93"/>
    <w:rsid w:val="00F56BBA"/>
    <w:rsid w:val="00F56C87"/>
    <w:rsid w:val="00F56D55"/>
    <w:rsid w:val="00F56DCA"/>
    <w:rsid w:val="00F56FE7"/>
    <w:rsid w:val="00F57113"/>
    <w:rsid w:val="00F571DB"/>
    <w:rsid w:val="00F5722C"/>
    <w:rsid w:val="00F5724C"/>
    <w:rsid w:val="00F572EA"/>
    <w:rsid w:val="00F572FB"/>
    <w:rsid w:val="00F57377"/>
    <w:rsid w:val="00F5750D"/>
    <w:rsid w:val="00F5758A"/>
    <w:rsid w:val="00F5762A"/>
    <w:rsid w:val="00F5768F"/>
    <w:rsid w:val="00F576AE"/>
    <w:rsid w:val="00F576D1"/>
    <w:rsid w:val="00F5795C"/>
    <w:rsid w:val="00F57971"/>
    <w:rsid w:val="00F579A6"/>
    <w:rsid w:val="00F57A39"/>
    <w:rsid w:val="00F57B9A"/>
    <w:rsid w:val="00F57C13"/>
    <w:rsid w:val="00F57C5B"/>
    <w:rsid w:val="00F57D10"/>
    <w:rsid w:val="00F57DFA"/>
    <w:rsid w:val="00F57E00"/>
    <w:rsid w:val="00F57E44"/>
    <w:rsid w:val="00F57FD1"/>
    <w:rsid w:val="00F60274"/>
    <w:rsid w:val="00F602D3"/>
    <w:rsid w:val="00F60559"/>
    <w:rsid w:val="00F605CF"/>
    <w:rsid w:val="00F6077D"/>
    <w:rsid w:val="00F60797"/>
    <w:rsid w:val="00F6090C"/>
    <w:rsid w:val="00F60944"/>
    <w:rsid w:val="00F609A8"/>
    <w:rsid w:val="00F60AF3"/>
    <w:rsid w:val="00F60B7F"/>
    <w:rsid w:val="00F60BD5"/>
    <w:rsid w:val="00F60F01"/>
    <w:rsid w:val="00F60FA4"/>
    <w:rsid w:val="00F60FC3"/>
    <w:rsid w:val="00F610B4"/>
    <w:rsid w:val="00F6112C"/>
    <w:rsid w:val="00F611A3"/>
    <w:rsid w:val="00F611BA"/>
    <w:rsid w:val="00F611FF"/>
    <w:rsid w:val="00F6121A"/>
    <w:rsid w:val="00F61437"/>
    <w:rsid w:val="00F615F7"/>
    <w:rsid w:val="00F6165D"/>
    <w:rsid w:val="00F617A5"/>
    <w:rsid w:val="00F618C4"/>
    <w:rsid w:val="00F6196C"/>
    <w:rsid w:val="00F61BB9"/>
    <w:rsid w:val="00F61CA8"/>
    <w:rsid w:val="00F61D79"/>
    <w:rsid w:val="00F61EC8"/>
    <w:rsid w:val="00F61FB0"/>
    <w:rsid w:val="00F621CB"/>
    <w:rsid w:val="00F622AB"/>
    <w:rsid w:val="00F622BB"/>
    <w:rsid w:val="00F62321"/>
    <w:rsid w:val="00F6233A"/>
    <w:rsid w:val="00F6236A"/>
    <w:rsid w:val="00F62389"/>
    <w:rsid w:val="00F623C9"/>
    <w:rsid w:val="00F623D8"/>
    <w:rsid w:val="00F6258A"/>
    <w:rsid w:val="00F6264A"/>
    <w:rsid w:val="00F62711"/>
    <w:rsid w:val="00F62777"/>
    <w:rsid w:val="00F628B3"/>
    <w:rsid w:val="00F6296C"/>
    <w:rsid w:val="00F62994"/>
    <w:rsid w:val="00F629B5"/>
    <w:rsid w:val="00F62A9D"/>
    <w:rsid w:val="00F62BA4"/>
    <w:rsid w:val="00F62D3F"/>
    <w:rsid w:val="00F62E4B"/>
    <w:rsid w:val="00F62E67"/>
    <w:rsid w:val="00F63131"/>
    <w:rsid w:val="00F63222"/>
    <w:rsid w:val="00F632D3"/>
    <w:rsid w:val="00F633BB"/>
    <w:rsid w:val="00F633D7"/>
    <w:rsid w:val="00F634C5"/>
    <w:rsid w:val="00F6358E"/>
    <w:rsid w:val="00F63855"/>
    <w:rsid w:val="00F638A4"/>
    <w:rsid w:val="00F638EF"/>
    <w:rsid w:val="00F63996"/>
    <w:rsid w:val="00F63AF5"/>
    <w:rsid w:val="00F6430F"/>
    <w:rsid w:val="00F6443F"/>
    <w:rsid w:val="00F64757"/>
    <w:rsid w:val="00F64892"/>
    <w:rsid w:val="00F6494B"/>
    <w:rsid w:val="00F64B57"/>
    <w:rsid w:val="00F64B91"/>
    <w:rsid w:val="00F64D3B"/>
    <w:rsid w:val="00F64E52"/>
    <w:rsid w:val="00F64F87"/>
    <w:rsid w:val="00F65143"/>
    <w:rsid w:val="00F65241"/>
    <w:rsid w:val="00F655A0"/>
    <w:rsid w:val="00F655FC"/>
    <w:rsid w:val="00F65652"/>
    <w:rsid w:val="00F6566B"/>
    <w:rsid w:val="00F657FA"/>
    <w:rsid w:val="00F658E4"/>
    <w:rsid w:val="00F6597F"/>
    <w:rsid w:val="00F65B2B"/>
    <w:rsid w:val="00F65C17"/>
    <w:rsid w:val="00F65CDF"/>
    <w:rsid w:val="00F65E2D"/>
    <w:rsid w:val="00F65E9E"/>
    <w:rsid w:val="00F65ED2"/>
    <w:rsid w:val="00F66024"/>
    <w:rsid w:val="00F6603F"/>
    <w:rsid w:val="00F6613A"/>
    <w:rsid w:val="00F6627D"/>
    <w:rsid w:val="00F6630F"/>
    <w:rsid w:val="00F66349"/>
    <w:rsid w:val="00F6636F"/>
    <w:rsid w:val="00F66413"/>
    <w:rsid w:val="00F664AD"/>
    <w:rsid w:val="00F665A7"/>
    <w:rsid w:val="00F66793"/>
    <w:rsid w:val="00F6687B"/>
    <w:rsid w:val="00F66A22"/>
    <w:rsid w:val="00F66AC6"/>
    <w:rsid w:val="00F66B95"/>
    <w:rsid w:val="00F66BB8"/>
    <w:rsid w:val="00F66D12"/>
    <w:rsid w:val="00F66D2C"/>
    <w:rsid w:val="00F66D78"/>
    <w:rsid w:val="00F66E2E"/>
    <w:rsid w:val="00F66E84"/>
    <w:rsid w:val="00F66F7F"/>
    <w:rsid w:val="00F66FE6"/>
    <w:rsid w:val="00F67009"/>
    <w:rsid w:val="00F6725E"/>
    <w:rsid w:val="00F67271"/>
    <w:rsid w:val="00F673ED"/>
    <w:rsid w:val="00F67544"/>
    <w:rsid w:val="00F6779B"/>
    <w:rsid w:val="00F677D4"/>
    <w:rsid w:val="00F67826"/>
    <w:rsid w:val="00F67837"/>
    <w:rsid w:val="00F67A3F"/>
    <w:rsid w:val="00F67CBC"/>
    <w:rsid w:val="00F7011B"/>
    <w:rsid w:val="00F701E9"/>
    <w:rsid w:val="00F70737"/>
    <w:rsid w:val="00F70956"/>
    <w:rsid w:val="00F7099C"/>
    <w:rsid w:val="00F70E07"/>
    <w:rsid w:val="00F70E20"/>
    <w:rsid w:val="00F70FA8"/>
    <w:rsid w:val="00F7105D"/>
    <w:rsid w:val="00F71202"/>
    <w:rsid w:val="00F71253"/>
    <w:rsid w:val="00F71286"/>
    <w:rsid w:val="00F71411"/>
    <w:rsid w:val="00F714C1"/>
    <w:rsid w:val="00F715BD"/>
    <w:rsid w:val="00F71626"/>
    <w:rsid w:val="00F71632"/>
    <w:rsid w:val="00F7175B"/>
    <w:rsid w:val="00F71796"/>
    <w:rsid w:val="00F717C5"/>
    <w:rsid w:val="00F7191D"/>
    <w:rsid w:val="00F719D0"/>
    <w:rsid w:val="00F71ADB"/>
    <w:rsid w:val="00F71BBB"/>
    <w:rsid w:val="00F71BDE"/>
    <w:rsid w:val="00F71BE8"/>
    <w:rsid w:val="00F71C0A"/>
    <w:rsid w:val="00F71C0C"/>
    <w:rsid w:val="00F71CF2"/>
    <w:rsid w:val="00F71DB8"/>
    <w:rsid w:val="00F71E39"/>
    <w:rsid w:val="00F71E54"/>
    <w:rsid w:val="00F71F42"/>
    <w:rsid w:val="00F71F5C"/>
    <w:rsid w:val="00F72197"/>
    <w:rsid w:val="00F721DA"/>
    <w:rsid w:val="00F722AF"/>
    <w:rsid w:val="00F724AE"/>
    <w:rsid w:val="00F72578"/>
    <w:rsid w:val="00F725D3"/>
    <w:rsid w:val="00F72682"/>
    <w:rsid w:val="00F72786"/>
    <w:rsid w:val="00F72865"/>
    <w:rsid w:val="00F728EE"/>
    <w:rsid w:val="00F729D4"/>
    <w:rsid w:val="00F72C7F"/>
    <w:rsid w:val="00F72E17"/>
    <w:rsid w:val="00F72EF1"/>
    <w:rsid w:val="00F72F73"/>
    <w:rsid w:val="00F72FC3"/>
    <w:rsid w:val="00F72FD5"/>
    <w:rsid w:val="00F730B8"/>
    <w:rsid w:val="00F731C7"/>
    <w:rsid w:val="00F731EC"/>
    <w:rsid w:val="00F7325E"/>
    <w:rsid w:val="00F73366"/>
    <w:rsid w:val="00F7352B"/>
    <w:rsid w:val="00F736F3"/>
    <w:rsid w:val="00F7372C"/>
    <w:rsid w:val="00F7375F"/>
    <w:rsid w:val="00F7377E"/>
    <w:rsid w:val="00F737AE"/>
    <w:rsid w:val="00F737F6"/>
    <w:rsid w:val="00F738F9"/>
    <w:rsid w:val="00F73953"/>
    <w:rsid w:val="00F73B5D"/>
    <w:rsid w:val="00F73B87"/>
    <w:rsid w:val="00F73CBD"/>
    <w:rsid w:val="00F73E4B"/>
    <w:rsid w:val="00F73FE2"/>
    <w:rsid w:val="00F74214"/>
    <w:rsid w:val="00F74283"/>
    <w:rsid w:val="00F742AA"/>
    <w:rsid w:val="00F74365"/>
    <w:rsid w:val="00F74375"/>
    <w:rsid w:val="00F7439C"/>
    <w:rsid w:val="00F7447D"/>
    <w:rsid w:val="00F74569"/>
    <w:rsid w:val="00F74591"/>
    <w:rsid w:val="00F7466A"/>
    <w:rsid w:val="00F7478F"/>
    <w:rsid w:val="00F747E1"/>
    <w:rsid w:val="00F749EE"/>
    <w:rsid w:val="00F74A00"/>
    <w:rsid w:val="00F74A07"/>
    <w:rsid w:val="00F74BF1"/>
    <w:rsid w:val="00F74C4C"/>
    <w:rsid w:val="00F74D43"/>
    <w:rsid w:val="00F74D99"/>
    <w:rsid w:val="00F74DE0"/>
    <w:rsid w:val="00F74E65"/>
    <w:rsid w:val="00F74E99"/>
    <w:rsid w:val="00F751D1"/>
    <w:rsid w:val="00F7540F"/>
    <w:rsid w:val="00F7549E"/>
    <w:rsid w:val="00F7556D"/>
    <w:rsid w:val="00F7556E"/>
    <w:rsid w:val="00F755BC"/>
    <w:rsid w:val="00F75703"/>
    <w:rsid w:val="00F7572F"/>
    <w:rsid w:val="00F758DF"/>
    <w:rsid w:val="00F758F9"/>
    <w:rsid w:val="00F75917"/>
    <w:rsid w:val="00F759B6"/>
    <w:rsid w:val="00F75A9A"/>
    <w:rsid w:val="00F75B06"/>
    <w:rsid w:val="00F75C8D"/>
    <w:rsid w:val="00F75C94"/>
    <w:rsid w:val="00F75D1C"/>
    <w:rsid w:val="00F75D38"/>
    <w:rsid w:val="00F75D81"/>
    <w:rsid w:val="00F75DAC"/>
    <w:rsid w:val="00F76157"/>
    <w:rsid w:val="00F761E0"/>
    <w:rsid w:val="00F7638F"/>
    <w:rsid w:val="00F76484"/>
    <w:rsid w:val="00F7651B"/>
    <w:rsid w:val="00F7676C"/>
    <w:rsid w:val="00F768FC"/>
    <w:rsid w:val="00F76935"/>
    <w:rsid w:val="00F76B28"/>
    <w:rsid w:val="00F76B64"/>
    <w:rsid w:val="00F76BF7"/>
    <w:rsid w:val="00F76BFA"/>
    <w:rsid w:val="00F76C41"/>
    <w:rsid w:val="00F76CB9"/>
    <w:rsid w:val="00F76E6A"/>
    <w:rsid w:val="00F76FD3"/>
    <w:rsid w:val="00F770D3"/>
    <w:rsid w:val="00F77247"/>
    <w:rsid w:val="00F77393"/>
    <w:rsid w:val="00F77409"/>
    <w:rsid w:val="00F774C7"/>
    <w:rsid w:val="00F775E6"/>
    <w:rsid w:val="00F77674"/>
    <w:rsid w:val="00F778AA"/>
    <w:rsid w:val="00F778F7"/>
    <w:rsid w:val="00F77A67"/>
    <w:rsid w:val="00F77C33"/>
    <w:rsid w:val="00F77D46"/>
    <w:rsid w:val="00F77E06"/>
    <w:rsid w:val="00F77E0F"/>
    <w:rsid w:val="00F77F81"/>
    <w:rsid w:val="00F77F8D"/>
    <w:rsid w:val="00F77F98"/>
    <w:rsid w:val="00F80094"/>
    <w:rsid w:val="00F800A8"/>
    <w:rsid w:val="00F80161"/>
    <w:rsid w:val="00F8021B"/>
    <w:rsid w:val="00F80304"/>
    <w:rsid w:val="00F80355"/>
    <w:rsid w:val="00F803CB"/>
    <w:rsid w:val="00F80518"/>
    <w:rsid w:val="00F805A6"/>
    <w:rsid w:val="00F8075A"/>
    <w:rsid w:val="00F80802"/>
    <w:rsid w:val="00F808C6"/>
    <w:rsid w:val="00F80AF9"/>
    <w:rsid w:val="00F80DAB"/>
    <w:rsid w:val="00F80E3E"/>
    <w:rsid w:val="00F80F0E"/>
    <w:rsid w:val="00F80FA5"/>
    <w:rsid w:val="00F80FC5"/>
    <w:rsid w:val="00F810B2"/>
    <w:rsid w:val="00F811DB"/>
    <w:rsid w:val="00F814C4"/>
    <w:rsid w:val="00F81589"/>
    <w:rsid w:val="00F81601"/>
    <w:rsid w:val="00F816D4"/>
    <w:rsid w:val="00F817B3"/>
    <w:rsid w:val="00F817D3"/>
    <w:rsid w:val="00F81813"/>
    <w:rsid w:val="00F81839"/>
    <w:rsid w:val="00F819F4"/>
    <w:rsid w:val="00F81ADE"/>
    <w:rsid w:val="00F81AF1"/>
    <w:rsid w:val="00F81D91"/>
    <w:rsid w:val="00F81EC0"/>
    <w:rsid w:val="00F81F94"/>
    <w:rsid w:val="00F81FCF"/>
    <w:rsid w:val="00F82123"/>
    <w:rsid w:val="00F82167"/>
    <w:rsid w:val="00F8241C"/>
    <w:rsid w:val="00F8267A"/>
    <w:rsid w:val="00F82685"/>
    <w:rsid w:val="00F8271C"/>
    <w:rsid w:val="00F82764"/>
    <w:rsid w:val="00F827D9"/>
    <w:rsid w:val="00F827DB"/>
    <w:rsid w:val="00F827F8"/>
    <w:rsid w:val="00F82808"/>
    <w:rsid w:val="00F8295F"/>
    <w:rsid w:val="00F82A7B"/>
    <w:rsid w:val="00F82A7F"/>
    <w:rsid w:val="00F82CB3"/>
    <w:rsid w:val="00F830C5"/>
    <w:rsid w:val="00F834E5"/>
    <w:rsid w:val="00F835AE"/>
    <w:rsid w:val="00F83766"/>
    <w:rsid w:val="00F837A1"/>
    <w:rsid w:val="00F837B5"/>
    <w:rsid w:val="00F837E3"/>
    <w:rsid w:val="00F8385A"/>
    <w:rsid w:val="00F83991"/>
    <w:rsid w:val="00F83B68"/>
    <w:rsid w:val="00F83C0E"/>
    <w:rsid w:val="00F83E7E"/>
    <w:rsid w:val="00F83F4E"/>
    <w:rsid w:val="00F84005"/>
    <w:rsid w:val="00F8404C"/>
    <w:rsid w:val="00F84099"/>
    <w:rsid w:val="00F84171"/>
    <w:rsid w:val="00F84321"/>
    <w:rsid w:val="00F84396"/>
    <w:rsid w:val="00F84440"/>
    <w:rsid w:val="00F84516"/>
    <w:rsid w:val="00F8458C"/>
    <w:rsid w:val="00F84684"/>
    <w:rsid w:val="00F847A3"/>
    <w:rsid w:val="00F8499B"/>
    <w:rsid w:val="00F84A08"/>
    <w:rsid w:val="00F84A47"/>
    <w:rsid w:val="00F84A86"/>
    <w:rsid w:val="00F84AF6"/>
    <w:rsid w:val="00F84C05"/>
    <w:rsid w:val="00F84CEA"/>
    <w:rsid w:val="00F84D97"/>
    <w:rsid w:val="00F84E39"/>
    <w:rsid w:val="00F84F31"/>
    <w:rsid w:val="00F84FFC"/>
    <w:rsid w:val="00F8504A"/>
    <w:rsid w:val="00F850EB"/>
    <w:rsid w:val="00F85104"/>
    <w:rsid w:val="00F85265"/>
    <w:rsid w:val="00F852E6"/>
    <w:rsid w:val="00F85393"/>
    <w:rsid w:val="00F853A6"/>
    <w:rsid w:val="00F853F2"/>
    <w:rsid w:val="00F855B1"/>
    <w:rsid w:val="00F855D9"/>
    <w:rsid w:val="00F857DB"/>
    <w:rsid w:val="00F857E2"/>
    <w:rsid w:val="00F85808"/>
    <w:rsid w:val="00F85856"/>
    <w:rsid w:val="00F8599D"/>
    <w:rsid w:val="00F859F7"/>
    <w:rsid w:val="00F85BAA"/>
    <w:rsid w:val="00F85BF2"/>
    <w:rsid w:val="00F85C60"/>
    <w:rsid w:val="00F85E8F"/>
    <w:rsid w:val="00F85FF0"/>
    <w:rsid w:val="00F8608D"/>
    <w:rsid w:val="00F86104"/>
    <w:rsid w:val="00F8610E"/>
    <w:rsid w:val="00F862E3"/>
    <w:rsid w:val="00F8633C"/>
    <w:rsid w:val="00F8640B"/>
    <w:rsid w:val="00F864BE"/>
    <w:rsid w:val="00F865F3"/>
    <w:rsid w:val="00F86607"/>
    <w:rsid w:val="00F86648"/>
    <w:rsid w:val="00F86652"/>
    <w:rsid w:val="00F866EF"/>
    <w:rsid w:val="00F86757"/>
    <w:rsid w:val="00F86946"/>
    <w:rsid w:val="00F86B5F"/>
    <w:rsid w:val="00F86BBB"/>
    <w:rsid w:val="00F86C4E"/>
    <w:rsid w:val="00F86CD9"/>
    <w:rsid w:val="00F86D88"/>
    <w:rsid w:val="00F86E6C"/>
    <w:rsid w:val="00F86EE6"/>
    <w:rsid w:val="00F870AC"/>
    <w:rsid w:val="00F870DC"/>
    <w:rsid w:val="00F87376"/>
    <w:rsid w:val="00F873DA"/>
    <w:rsid w:val="00F875D6"/>
    <w:rsid w:val="00F87642"/>
    <w:rsid w:val="00F87683"/>
    <w:rsid w:val="00F8771A"/>
    <w:rsid w:val="00F87737"/>
    <w:rsid w:val="00F87860"/>
    <w:rsid w:val="00F8786B"/>
    <w:rsid w:val="00F87A20"/>
    <w:rsid w:val="00F87A3F"/>
    <w:rsid w:val="00F87A89"/>
    <w:rsid w:val="00F87B67"/>
    <w:rsid w:val="00F87B7D"/>
    <w:rsid w:val="00F87BB6"/>
    <w:rsid w:val="00F87C61"/>
    <w:rsid w:val="00F87D16"/>
    <w:rsid w:val="00F87D78"/>
    <w:rsid w:val="00F87D87"/>
    <w:rsid w:val="00F87D92"/>
    <w:rsid w:val="00F87DA3"/>
    <w:rsid w:val="00F87DE7"/>
    <w:rsid w:val="00F87EB5"/>
    <w:rsid w:val="00F87EF3"/>
    <w:rsid w:val="00F87F66"/>
    <w:rsid w:val="00F9009C"/>
    <w:rsid w:val="00F90239"/>
    <w:rsid w:val="00F9036A"/>
    <w:rsid w:val="00F903D9"/>
    <w:rsid w:val="00F904B7"/>
    <w:rsid w:val="00F9068E"/>
    <w:rsid w:val="00F90701"/>
    <w:rsid w:val="00F9093C"/>
    <w:rsid w:val="00F9096F"/>
    <w:rsid w:val="00F90C4B"/>
    <w:rsid w:val="00F90C69"/>
    <w:rsid w:val="00F90E03"/>
    <w:rsid w:val="00F90F9C"/>
    <w:rsid w:val="00F91190"/>
    <w:rsid w:val="00F91215"/>
    <w:rsid w:val="00F91234"/>
    <w:rsid w:val="00F9126C"/>
    <w:rsid w:val="00F91371"/>
    <w:rsid w:val="00F91601"/>
    <w:rsid w:val="00F916C8"/>
    <w:rsid w:val="00F91791"/>
    <w:rsid w:val="00F917C8"/>
    <w:rsid w:val="00F91809"/>
    <w:rsid w:val="00F91838"/>
    <w:rsid w:val="00F919CF"/>
    <w:rsid w:val="00F91B0D"/>
    <w:rsid w:val="00F91BBE"/>
    <w:rsid w:val="00F91C12"/>
    <w:rsid w:val="00F91C13"/>
    <w:rsid w:val="00F91C1E"/>
    <w:rsid w:val="00F91CF0"/>
    <w:rsid w:val="00F9216C"/>
    <w:rsid w:val="00F92248"/>
    <w:rsid w:val="00F922B9"/>
    <w:rsid w:val="00F9240A"/>
    <w:rsid w:val="00F92438"/>
    <w:rsid w:val="00F92588"/>
    <w:rsid w:val="00F925A0"/>
    <w:rsid w:val="00F92764"/>
    <w:rsid w:val="00F92962"/>
    <w:rsid w:val="00F929EC"/>
    <w:rsid w:val="00F92A58"/>
    <w:rsid w:val="00F92A90"/>
    <w:rsid w:val="00F92B41"/>
    <w:rsid w:val="00F92B53"/>
    <w:rsid w:val="00F92BC4"/>
    <w:rsid w:val="00F92BEE"/>
    <w:rsid w:val="00F92C59"/>
    <w:rsid w:val="00F92D65"/>
    <w:rsid w:val="00F92DB7"/>
    <w:rsid w:val="00F92DCE"/>
    <w:rsid w:val="00F92DFE"/>
    <w:rsid w:val="00F92E7B"/>
    <w:rsid w:val="00F92F8D"/>
    <w:rsid w:val="00F9312A"/>
    <w:rsid w:val="00F93145"/>
    <w:rsid w:val="00F93442"/>
    <w:rsid w:val="00F93450"/>
    <w:rsid w:val="00F937FC"/>
    <w:rsid w:val="00F9383A"/>
    <w:rsid w:val="00F9393A"/>
    <w:rsid w:val="00F939BD"/>
    <w:rsid w:val="00F93A06"/>
    <w:rsid w:val="00F93A95"/>
    <w:rsid w:val="00F93C40"/>
    <w:rsid w:val="00F93E28"/>
    <w:rsid w:val="00F93E29"/>
    <w:rsid w:val="00F93EEB"/>
    <w:rsid w:val="00F94049"/>
    <w:rsid w:val="00F9412D"/>
    <w:rsid w:val="00F94392"/>
    <w:rsid w:val="00F944F1"/>
    <w:rsid w:val="00F94512"/>
    <w:rsid w:val="00F94655"/>
    <w:rsid w:val="00F9470C"/>
    <w:rsid w:val="00F9475E"/>
    <w:rsid w:val="00F948E3"/>
    <w:rsid w:val="00F94900"/>
    <w:rsid w:val="00F94B6C"/>
    <w:rsid w:val="00F94B8E"/>
    <w:rsid w:val="00F94F88"/>
    <w:rsid w:val="00F94FBC"/>
    <w:rsid w:val="00F95033"/>
    <w:rsid w:val="00F95144"/>
    <w:rsid w:val="00F951C4"/>
    <w:rsid w:val="00F9535B"/>
    <w:rsid w:val="00F95431"/>
    <w:rsid w:val="00F95492"/>
    <w:rsid w:val="00F9562E"/>
    <w:rsid w:val="00F95680"/>
    <w:rsid w:val="00F9588B"/>
    <w:rsid w:val="00F9589A"/>
    <w:rsid w:val="00F9590E"/>
    <w:rsid w:val="00F9595F"/>
    <w:rsid w:val="00F95A63"/>
    <w:rsid w:val="00F95ADC"/>
    <w:rsid w:val="00F95B84"/>
    <w:rsid w:val="00F95C6C"/>
    <w:rsid w:val="00F95DE6"/>
    <w:rsid w:val="00F95E3C"/>
    <w:rsid w:val="00F95F23"/>
    <w:rsid w:val="00F9606E"/>
    <w:rsid w:val="00F9638C"/>
    <w:rsid w:val="00F9639E"/>
    <w:rsid w:val="00F96400"/>
    <w:rsid w:val="00F964F8"/>
    <w:rsid w:val="00F965EF"/>
    <w:rsid w:val="00F9661F"/>
    <w:rsid w:val="00F96752"/>
    <w:rsid w:val="00F96783"/>
    <w:rsid w:val="00F967E9"/>
    <w:rsid w:val="00F968B6"/>
    <w:rsid w:val="00F968F3"/>
    <w:rsid w:val="00F9695C"/>
    <w:rsid w:val="00F96983"/>
    <w:rsid w:val="00F96A14"/>
    <w:rsid w:val="00F96A2B"/>
    <w:rsid w:val="00F96AC2"/>
    <w:rsid w:val="00F96B11"/>
    <w:rsid w:val="00F9715F"/>
    <w:rsid w:val="00F97226"/>
    <w:rsid w:val="00F97353"/>
    <w:rsid w:val="00F973C1"/>
    <w:rsid w:val="00F973FD"/>
    <w:rsid w:val="00F9757E"/>
    <w:rsid w:val="00F97595"/>
    <w:rsid w:val="00F975B3"/>
    <w:rsid w:val="00F97649"/>
    <w:rsid w:val="00F97727"/>
    <w:rsid w:val="00F9777E"/>
    <w:rsid w:val="00F977B5"/>
    <w:rsid w:val="00F977B8"/>
    <w:rsid w:val="00F97A04"/>
    <w:rsid w:val="00F97B8C"/>
    <w:rsid w:val="00F97B99"/>
    <w:rsid w:val="00F97C5E"/>
    <w:rsid w:val="00F97D06"/>
    <w:rsid w:val="00F97D5D"/>
    <w:rsid w:val="00F97DC9"/>
    <w:rsid w:val="00F97F4C"/>
    <w:rsid w:val="00FA00DB"/>
    <w:rsid w:val="00FA0109"/>
    <w:rsid w:val="00FA0120"/>
    <w:rsid w:val="00FA027C"/>
    <w:rsid w:val="00FA0845"/>
    <w:rsid w:val="00FA08D5"/>
    <w:rsid w:val="00FA0A56"/>
    <w:rsid w:val="00FA0A62"/>
    <w:rsid w:val="00FA0A89"/>
    <w:rsid w:val="00FA0ADE"/>
    <w:rsid w:val="00FA0B86"/>
    <w:rsid w:val="00FA0CD5"/>
    <w:rsid w:val="00FA0D91"/>
    <w:rsid w:val="00FA0E08"/>
    <w:rsid w:val="00FA0FF6"/>
    <w:rsid w:val="00FA109F"/>
    <w:rsid w:val="00FA125C"/>
    <w:rsid w:val="00FA128E"/>
    <w:rsid w:val="00FA129E"/>
    <w:rsid w:val="00FA1450"/>
    <w:rsid w:val="00FA14F1"/>
    <w:rsid w:val="00FA14FC"/>
    <w:rsid w:val="00FA150B"/>
    <w:rsid w:val="00FA17BA"/>
    <w:rsid w:val="00FA18D8"/>
    <w:rsid w:val="00FA192F"/>
    <w:rsid w:val="00FA1B49"/>
    <w:rsid w:val="00FA1BE6"/>
    <w:rsid w:val="00FA1E1D"/>
    <w:rsid w:val="00FA1EB7"/>
    <w:rsid w:val="00FA1ED5"/>
    <w:rsid w:val="00FA22E9"/>
    <w:rsid w:val="00FA237D"/>
    <w:rsid w:val="00FA240D"/>
    <w:rsid w:val="00FA246E"/>
    <w:rsid w:val="00FA25E1"/>
    <w:rsid w:val="00FA270E"/>
    <w:rsid w:val="00FA2854"/>
    <w:rsid w:val="00FA294B"/>
    <w:rsid w:val="00FA2AE4"/>
    <w:rsid w:val="00FA2CCB"/>
    <w:rsid w:val="00FA2D2E"/>
    <w:rsid w:val="00FA2E76"/>
    <w:rsid w:val="00FA2EE5"/>
    <w:rsid w:val="00FA2F6B"/>
    <w:rsid w:val="00FA2FE5"/>
    <w:rsid w:val="00FA30B4"/>
    <w:rsid w:val="00FA312D"/>
    <w:rsid w:val="00FA31BF"/>
    <w:rsid w:val="00FA320B"/>
    <w:rsid w:val="00FA320E"/>
    <w:rsid w:val="00FA3314"/>
    <w:rsid w:val="00FA3382"/>
    <w:rsid w:val="00FA3814"/>
    <w:rsid w:val="00FA38D4"/>
    <w:rsid w:val="00FA3921"/>
    <w:rsid w:val="00FA3A28"/>
    <w:rsid w:val="00FA3A4A"/>
    <w:rsid w:val="00FA3A8A"/>
    <w:rsid w:val="00FA3BA6"/>
    <w:rsid w:val="00FA3CF6"/>
    <w:rsid w:val="00FA3D50"/>
    <w:rsid w:val="00FA3DBD"/>
    <w:rsid w:val="00FA402E"/>
    <w:rsid w:val="00FA40DD"/>
    <w:rsid w:val="00FA40ED"/>
    <w:rsid w:val="00FA4357"/>
    <w:rsid w:val="00FA437D"/>
    <w:rsid w:val="00FA4424"/>
    <w:rsid w:val="00FA4598"/>
    <w:rsid w:val="00FA45E5"/>
    <w:rsid w:val="00FA4652"/>
    <w:rsid w:val="00FA46BD"/>
    <w:rsid w:val="00FA46EE"/>
    <w:rsid w:val="00FA4733"/>
    <w:rsid w:val="00FA473D"/>
    <w:rsid w:val="00FA477E"/>
    <w:rsid w:val="00FA48A5"/>
    <w:rsid w:val="00FA48AA"/>
    <w:rsid w:val="00FA4947"/>
    <w:rsid w:val="00FA49CB"/>
    <w:rsid w:val="00FA4ACD"/>
    <w:rsid w:val="00FA4B7F"/>
    <w:rsid w:val="00FA4BBE"/>
    <w:rsid w:val="00FA4BFC"/>
    <w:rsid w:val="00FA4E1C"/>
    <w:rsid w:val="00FA4F53"/>
    <w:rsid w:val="00FA564E"/>
    <w:rsid w:val="00FA56D5"/>
    <w:rsid w:val="00FA5908"/>
    <w:rsid w:val="00FA592C"/>
    <w:rsid w:val="00FA5A03"/>
    <w:rsid w:val="00FA5AEB"/>
    <w:rsid w:val="00FA5B1E"/>
    <w:rsid w:val="00FA5B88"/>
    <w:rsid w:val="00FA5CF3"/>
    <w:rsid w:val="00FA5DE9"/>
    <w:rsid w:val="00FA5E26"/>
    <w:rsid w:val="00FA5E41"/>
    <w:rsid w:val="00FA5E72"/>
    <w:rsid w:val="00FA5E9F"/>
    <w:rsid w:val="00FA5EB4"/>
    <w:rsid w:val="00FA5FB6"/>
    <w:rsid w:val="00FA5FB9"/>
    <w:rsid w:val="00FA6029"/>
    <w:rsid w:val="00FA604F"/>
    <w:rsid w:val="00FA6067"/>
    <w:rsid w:val="00FA607F"/>
    <w:rsid w:val="00FA60AC"/>
    <w:rsid w:val="00FA60B3"/>
    <w:rsid w:val="00FA629B"/>
    <w:rsid w:val="00FA62EC"/>
    <w:rsid w:val="00FA64CB"/>
    <w:rsid w:val="00FA6701"/>
    <w:rsid w:val="00FA675C"/>
    <w:rsid w:val="00FA6816"/>
    <w:rsid w:val="00FA6834"/>
    <w:rsid w:val="00FA69BE"/>
    <w:rsid w:val="00FA6AC6"/>
    <w:rsid w:val="00FA6D11"/>
    <w:rsid w:val="00FA6D93"/>
    <w:rsid w:val="00FA6E3B"/>
    <w:rsid w:val="00FA6FD4"/>
    <w:rsid w:val="00FA701C"/>
    <w:rsid w:val="00FA711D"/>
    <w:rsid w:val="00FA71AE"/>
    <w:rsid w:val="00FA71C1"/>
    <w:rsid w:val="00FA72DD"/>
    <w:rsid w:val="00FA7344"/>
    <w:rsid w:val="00FA73FC"/>
    <w:rsid w:val="00FA7535"/>
    <w:rsid w:val="00FA756E"/>
    <w:rsid w:val="00FA75A5"/>
    <w:rsid w:val="00FA772B"/>
    <w:rsid w:val="00FA7812"/>
    <w:rsid w:val="00FA781C"/>
    <w:rsid w:val="00FA7881"/>
    <w:rsid w:val="00FA78D9"/>
    <w:rsid w:val="00FA7998"/>
    <w:rsid w:val="00FA7A33"/>
    <w:rsid w:val="00FA7AC1"/>
    <w:rsid w:val="00FA7BD9"/>
    <w:rsid w:val="00FA7EED"/>
    <w:rsid w:val="00FA7FB6"/>
    <w:rsid w:val="00FA7FC9"/>
    <w:rsid w:val="00FB0063"/>
    <w:rsid w:val="00FB00C5"/>
    <w:rsid w:val="00FB00CB"/>
    <w:rsid w:val="00FB0177"/>
    <w:rsid w:val="00FB0411"/>
    <w:rsid w:val="00FB042C"/>
    <w:rsid w:val="00FB0746"/>
    <w:rsid w:val="00FB074D"/>
    <w:rsid w:val="00FB07CA"/>
    <w:rsid w:val="00FB080B"/>
    <w:rsid w:val="00FB0847"/>
    <w:rsid w:val="00FB089B"/>
    <w:rsid w:val="00FB0A0A"/>
    <w:rsid w:val="00FB0C2E"/>
    <w:rsid w:val="00FB0CB5"/>
    <w:rsid w:val="00FB0D90"/>
    <w:rsid w:val="00FB0E62"/>
    <w:rsid w:val="00FB1089"/>
    <w:rsid w:val="00FB1551"/>
    <w:rsid w:val="00FB1698"/>
    <w:rsid w:val="00FB1706"/>
    <w:rsid w:val="00FB1789"/>
    <w:rsid w:val="00FB19A2"/>
    <w:rsid w:val="00FB1B5F"/>
    <w:rsid w:val="00FB1BB4"/>
    <w:rsid w:val="00FB1D22"/>
    <w:rsid w:val="00FB1E40"/>
    <w:rsid w:val="00FB211D"/>
    <w:rsid w:val="00FB21AD"/>
    <w:rsid w:val="00FB23FE"/>
    <w:rsid w:val="00FB247B"/>
    <w:rsid w:val="00FB2680"/>
    <w:rsid w:val="00FB2791"/>
    <w:rsid w:val="00FB2A34"/>
    <w:rsid w:val="00FB2D66"/>
    <w:rsid w:val="00FB2DAE"/>
    <w:rsid w:val="00FB2E4F"/>
    <w:rsid w:val="00FB304E"/>
    <w:rsid w:val="00FB30B7"/>
    <w:rsid w:val="00FB320B"/>
    <w:rsid w:val="00FB334B"/>
    <w:rsid w:val="00FB3419"/>
    <w:rsid w:val="00FB3497"/>
    <w:rsid w:val="00FB34A9"/>
    <w:rsid w:val="00FB3598"/>
    <w:rsid w:val="00FB394C"/>
    <w:rsid w:val="00FB3A01"/>
    <w:rsid w:val="00FB3BFC"/>
    <w:rsid w:val="00FB3CC2"/>
    <w:rsid w:val="00FB3D7B"/>
    <w:rsid w:val="00FB3D85"/>
    <w:rsid w:val="00FB3DC3"/>
    <w:rsid w:val="00FB3DCF"/>
    <w:rsid w:val="00FB3EA2"/>
    <w:rsid w:val="00FB3F09"/>
    <w:rsid w:val="00FB3F27"/>
    <w:rsid w:val="00FB3F66"/>
    <w:rsid w:val="00FB3FE2"/>
    <w:rsid w:val="00FB40C3"/>
    <w:rsid w:val="00FB4178"/>
    <w:rsid w:val="00FB4388"/>
    <w:rsid w:val="00FB4492"/>
    <w:rsid w:val="00FB45A4"/>
    <w:rsid w:val="00FB45DE"/>
    <w:rsid w:val="00FB46FD"/>
    <w:rsid w:val="00FB47D3"/>
    <w:rsid w:val="00FB47DE"/>
    <w:rsid w:val="00FB48BC"/>
    <w:rsid w:val="00FB49D1"/>
    <w:rsid w:val="00FB4D1F"/>
    <w:rsid w:val="00FB5056"/>
    <w:rsid w:val="00FB5197"/>
    <w:rsid w:val="00FB5219"/>
    <w:rsid w:val="00FB5220"/>
    <w:rsid w:val="00FB5428"/>
    <w:rsid w:val="00FB545A"/>
    <w:rsid w:val="00FB5473"/>
    <w:rsid w:val="00FB58B8"/>
    <w:rsid w:val="00FB5A2E"/>
    <w:rsid w:val="00FB5D86"/>
    <w:rsid w:val="00FB5EBC"/>
    <w:rsid w:val="00FB5EC3"/>
    <w:rsid w:val="00FB5F26"/>
    <w:rsid w:val="00FB6195"/>
    <w:rsid w:val="00FB61D6"/>
    <w:rsid w:val="00FB623E"/>
    <w:rsid w:val="00FB643B"/>
    <w:rsid w:val="00FB6514"/>
    <w:rsid w:val="00FB69AE"/>
    <w:rsid w:val="00FB6A29"/>
    <w:rsid w:val="00FB6A62"/>
    <w:rsid w:val="00FB6AC7"/>
    <w:rsid w:val="00FB6C05"/>
    <w:rsid w:val="00FB6D5A"/>
    <w:rsid w:val="00FB6DB8"/>
    <w:rsid w:val="00FB6F6E"/>
    <w:rsid w:val="00FB70E9"/>
    <w:rsid w:val="00FB713F"/>
    <w:rsid w:val="00FB7195"/>
    <w:rsid w:val="00FB72F7"/>
    <w:rsid w:val="00FB7302"/>
    <w:rsid w:val="00FB73F1"/>
    <w:rsid w:val="00FB759C"/>
    <w:rsid w:val="00FB76D6"/>
    <w:rsid w:val="00FB7703"/>
    <w:rsid w:val="00FB773C"/>
    <w:rsid w:val="00FB7961"/>
    <w:rsid w:val="00FB7B7B"/>
    <w:rsid w:val="00FB7C54"/>
    <w:rsid w:val="00FB7C84"/>
    <w:rsid w:val="00FB7DA4"/>
    <w:rsid w:val="00FB7DEF"/>
    <w:rsid w:val="00FB7F3D"/>
    <w:rsid w:val="00FB7F7B"/>
    <w:rsid w:val="00FB7FEF"/>
    <w:rsid w:val="00FC0025"/>
    <w:rsid w:val="00FC028C"/>
    <w:rsid w:val="00FC02E1"/>
    <w:rsid w:val="00FC04B0"/>
    <w:rsid w:val="00FC0513"/>
    <w:rsid w:val="00FC0518"/>
    <w:rsid w:val="00FC0548"/>
    <w:rsid w:val="00FC062F"/>
    <w:rsid w:val="00FC0653"/>
    <w:rsid w:val="00FC0685"/>
    <w:rsid w:val="00FC06EC"/>
    <w:rsid w:val="00FC0760"/>
    <w:rsid w:val="00FC0861"/>
    <w:rsid w:val="00FC0B07"/>
    <w:rsid w:val="00FC0B32"/>
    <w:rsid w:val="00FC0C03"/>
    <w:rsid w:val="00FC0D61"/>
    <w:rsid w:val="00FC0FCF"/>
    <w:rsid w:val="00FC0FD7"/>
    <w:rsid w:val="00FC106C"/>
    <w:rsid w:val="00FC1075"/>
    <w:rsid w:val="00FC10A3"/>
    <w:rsid w:val="00FC110A"/>
    <w:rsid w:val="00FC111C"/>
    <w:rsid w:val="00FC12FE"/>
    <w:rsid w:val="00FC1351"/>
    <w:rsid w:val="00FC13A9"/>
    <w:rsid w:val="00FC13B2"/>
    <w:rsid w:val="00FC13C0"/>
    <w:rsid w:val="00FC14C7"/>
    <w:rsid w:val="00FC162B"/>
    <w:rsid w:val="00FC17B5"/>
    <w:rsid w:val="00FC17E7"/>
    <w:rsid w:val="00FC17FB"/>
    <w:rsid w:val="00FC1851"/>
    <w:rsid w:val="00FC18B7"/>
    <w:rsid w:val="00FC1BCF"/>
    <w:rsid w:val="00FC1E6F"/>
    <w:rsid w:val="00FC1EA7"/>
    <w:rsid w:val="00FC1F4F"/>
    <w:rsid w:val="00FC1F87"/>
    <w:rsid w:val="00FC1FE7"/>
    <w:rsid w:val="00FC21DC"/>
    <w:rsid w:val="00FC2330"/>
    <w:rsid w:val="00FC244F"/>
    <w:rsid w:val="00FC24CF"/>
    <w:rsid w:val="00FC2518"/>
    <w:rsid w:val="00FC2648"/>
    <w:rsid w:val="00FC268C"/>
    <w:rsid w:val="00FC26C4"/>
    <w:rsid w:val="00FC27A9"/>
    <w:rsid w:val="00FC283F"/>
    <w:rsid w:val="00FC2893"/>
    <w:rsid w:val="00FC28A9"/>
    <w:rsid w:val="00FC2CC1"/>
    <w:rsid w:val="00FC2D61"/>
    <w:rsid w:val="00FC2D9D"/>
    <w:rsid w:val="00FC3063"/>
    <w:rsid w:val="00FC3233"/>
    <w:rsid w:val="00FC3292"/>
    <w:rsid w:val="00FC329E"/>
    <w:rsid w:val="00FC3341"/>
    <w:rsid w:val="00FC35BA"/>
    <w:rsid w:val="00FC3619"/>
    <w:rsid w:val="00FC382E"/>
    <w:rsid w:val="00FC391C"/>
    <w:rsid w:val="00FC3A3B"/>
    <w:rsid w:val="00FC3AE6"/>
    <w:rsid w:val="00FC3B19"/>
    <w:rsid w:val="00FC3B39"/>
    <w:rsid w:val="00FC40CF"/>
    <w:rsid w:val="00FC416F"/>
    <w:rsid w:val="00FC4361"/>
    <w:rsid w:val="00FC4536"/>
    <w:rsid w:val="00FC45A0"/>
    <w:rsid w:val="00FC45CA"/>
    <w:rsid w:val="00FC4623"/>
    <w:rsid w:val="00FC466C"/>
    <w:rsid w:val="00FC476B"/>
    <w:rsid w:val="00FC4987"/>
    <w:rsid w:val="00FC4A60"/>
    <w:rsid w:val="00FC4B4F"/>
    <w:rsid w:val="00FC4B7A"/>
    <w:rsid w:val="00FC4D02"/>
    <w:rsid w:val="00FC4D24"/>
    <w:rsid w:val="00FC50A1"/>
    <w:rsid w:val="00FC520D"/>
    <w:rsid w:val="00FC5285"/>
    <w:rsid w:val="00FC5288"/>
    <w:rsid w:val="00FC52A4"/>
    <w:rsid w:val="00FC52C0"/>
    <w:rsid w:val="00FC52E1"/>
    <w:rsid w:val="00FC53BF"/>
    <w:rsid w:val="00FC541E"/>
    <w:rsid w:val="00FC549E"/>
    <w:rsid w:val="00FC57BA"/>
    <w:rsid w:val="00FC57E9"/>
    <w:rsid w:val="00FC592F"/>
    <w:rsid w:val="00FC5938"/>
    <w:rsid w:val="00FC5947"/>
    <w:rsid w:val="00FC5952"/>
    <w:rsid w:val="00FC5A95"/>
    <w:rsid w:val="00FC5AC6"/>
    <w:rsid w:val="00FC5BAA"/>
    <w:rsid w:val="00FC5C61"/>
    <w:rsid w:val="00FC5D28"/>
    <w:rsid w:val="00FC5E31"/>
    <w:rsid w:val="00FC6099"/>
    <w:rsid w:val="00FC612B"/>
    <w:rsid w:val="00FC61EF"/>
    <w:rsid w:val="00FC6227"/>
    <w:rsid w:val="00FC6260"/>
    <w:rsid w:val="00FC63F6"/>
    <w:rsid w:val="00FC6480"/>
    <w:rsid w:val="00FC64AC"/>
    <w:rsid w:val="00FC6622"/>
    <w:rsid w:val="00FC673A"/>
    <w:rsid w:val="00FC67A9"/>
    <w:rsid w:val="00FC69CD"/>
    <w:rsid w:val="00FC719B"/>
    <w:rsid w:val="00FC71E3"/>
    <w:rsid w:val="00FC73CF"/>
    <w:rsid w:val="00FC764A"/>
    <w:rsid w:val="00FC779F"/>
    <w:rsid w:val="00FC790C"/>
    <w:rsid w:val="00FC7A17"/>
    <w:rsid w:val="00FC7AC2"/>
    <w:rsid w:val="00FC7B3D"/>
    <w:rsid w:val="00FC7B64"/>
    <w:rsid w:val="00FC7BA1"/>
    <w:rsid w:val="00FC7CB6"/>
    <w:rsid w:val="00FC7D86"/>
    <w:rsid w:val="00FC7DFB"/>
    <w:rsid w:val="00FC7E94"/>
    <w:rsid w:val="00FC7EAF"/>
    <w:rsid w:val="00FC7EF5"/>
    <w:rsid w:val="00FC7F8D"/>
    <w:rsid w:val="00FD00E1"/>
    <w:rsid w:val="00FD0164"/>
    <w:rsid w:val="00FD0270"/>
    <w:rsid w:val="00FD046C"/>
    <w:rsid w:val="00FD0545"/>
    <w:rsid w:val="00FD065B"/>
    <w:rsid w:val="00FD0663"/>
    <w:rsid w:val="00FD07BB"/>
    <w:rsid w:val="00FD07DB"/>
    <w:rsid w:val="00FD097E"/>
    <w:rsid w:val="00FD0A70"/>
    <w:rsid w:val="00FD0A7C"/>
    <w:rsid w:val="00FD0CBA"/>
    <w:rsid w:val="00FD0DE1"/>
    <w:rsid w:val="00FD10E7"/>
    <w:rsid w:val="00FD1144"/>
    <w:rsid w:val="00FD1148"/>
    <w:rsid w:val="00FD12C5"/>
    <w:rsid w:val="00FD1413"/>
    <w:rsid w:val="00FD1791"/>
    <w:rsid w:val="00FD17A5"/>
    <w:rsid w:val="00FD17F9"/>
    <w:rsid w:val="00FD1954"/>
    <w:rsid w:val="00FD19BF"/>
    <w:rsid w:val="00FD1B4D"/>
    <w:rsid w:val="00FD1BC6"/>
    <w:rsid w:val="00FD1BF7"/>
    <w:rsid w:val="00FD1CBC"/>
    <w:rsid w:val="00FD1CD8"/>
    <w:rsid w:val="00FD1D71"/>
    <w:rsid w:val="00FD1D72"/>
    <w:rsid w:val="00FD2128"/>
    <w:rsid w:val="00FD2258"/>
    <w:rsid w:val="00FD23BF"/>
    <w:rsid w:val="00FD244E"/>
    <w:rsid w:val="00FD24E7"/>
    <w:rsid w:val="00FD2567"/>
    <w:rsid w:val="00FD270D"/>
    <w:rsid w:val="00FD2888"/>
    <w:rsid w:val="00FD295B"/>
    <w:rsid w:val="00FD2B96"/>
    <w:rsid w:val="00FD2BA8"/>
    <w:rsid w:val="00FD2BE4"/>
    <w:rsid w:val="00FD2FE2"/>
    <w:rsid w:val="00FD3172"/>
    <w:rsid w:val="00FD327D"/>
    <w:rsid w:val="00FD3305"/>
    <w:rsid w:val="00FD3759"/>
    <w:rsid w:val="00FD379E"/>
    <w:rsid w:val="00FD37D6"/>
    <w:rsid w:val="00FD38E8"/>
    <w:rsid w:val="00FD3A6C"/>
    <w:rsid w:val="00FD3B20"/>
    <w:rsid w:val="00FD3D01"/>
    <w:rsid w:val="00FD3DC6"/>
    <w:rsid w:val="00FD3EB5"/>
    <w:rsid w:val="00FD4017"/>
    <w:rsid w:val="00FD40C9"/>
    <w:rsid w:val="00FD4192"/>
    <w:rsid w:val="00FD424D"/>
    <w:rsid w:val="00FD42D3"/>
    <w:rsid w:val="00FD4315"/>
    <w:rsid w:val="00FD4361"/>
    <w:rsid w:val="00FD4406"/>
    <w:rsid w:val="00FD4457"/>
    <w:rsid w:val="00FD4463"/>
    <w:rsid w:val="00FD4480"/>
    <w:rsid w:val="00FD46B6"/>
    <w:rsid w:val="00FD47BB"/>
    <w:rsid w:val="00FD48FE"/>
    <w:rsid w:val="00FD4BD9"/>
    <w:rsid w:val="00FD4BEE"/>
    <w:rsid w:val="00FD4CF0"/>
    <w:rsid w:val="00FD4D46"/>
    <w:rsid w:val="00FD4F17"/>
    <w:rsid w:val="00FD4F47"/>
    <w:rsid w:val="00FD4F58"/>
    <w:rsid w:val="00FD4FF6"/>
    <w:rsid w:val="00FD5034"/>
    <w:rsid w:val="00FD50AE"/>
    <w:rsid w:val="00FD517A"/>
    <w:rsid w:val="00FD5249"/>
    <w:rsid w:val="00FD5286"/>
    <w:rsid w:val="00FD53A0"/>
    <w:rsid w:val="00FD55F9"/>
    <w:rsid w:val="00FD5641"/>
    <w:rsid w:val="00FD572E"/>
    <w:rsid w:val="00FD59F7"/>
    <w:rsid w:val="00FD5A24"/>
    <w:rsid w:val="00FD5A98"/>
    <w:rsid w:val="00FD5ACE"/>
    <w:rsid w:val="00FD5AF8"/>
    <w:rsid w:val="00FD5B39"/>
    <w:rsid w:val="00FD5B56"/>
    <w:rsid w:val="00FD5B79"/>
    <w:rsid w:val="00FD5B7A"/>
    <w:rsid w:val="00FD5B7D"/>
    <w:rsid w:val="00FD5B92"/>
    <w:rsid w:val="00FD5BC3"/>
    <w:rsid w:val="00FD5CDC"/>
    <w:rsid w:val="00FD5D37"/>
    <w:rsid w:val="00FD5F96"/>
    <w:rsid w:val="00FD60A0"/>
    <w:rsid w:val="00FD62AC"/>
    <w:rsid w:val="00FD6318"/>
    <w:rsid w:val="00FD6565"/>
    <w:rsid w:val="00FD6593"/>
    <w:rsid w:val="00FD65BE"/>
    <w:rsid w:val="00FD6648"/>
    <w:rsid w:val="00FD6674"/>
    <w:rsid w:val="00FD6719"/>
    <w:rsid w:val="00FD6908"/>
    <w:rsid w:val="00FD6B03"/>
    <w:rsid w:val="00FD6C55"/>
    <w:rsid w:val="00FD6D46"/>
    <w:rsid w:val="00FD6D7A"/>
    <w:rsid w:val="00FD6DD0"/>
    <w:rsid w:val="00FD6E72"/>
    <w:rsid w:val="00FD6F0B"/>
    <w:rsid w:val="00FD6F6D"/>
    <w:rsid w:val="00FD6F88"/>
    <w:rsid w:val="00FD6FA3"/>
    <w:rsid w:val="00FD7063"/>
    <w:rsid w:val="00FD7154"/>
    <w:rsid w:val="00FD717E"/>
    <w:rsid w:val="00FD7256"/>
    <w:rsid w:val="00FD733F"/>
    <w:rsid w:val="00FD7495"/>
    <w:rsid w:val="00FD76B0"/>
    <w:rsid w:val="00FD77C0"/>
    <w:rsid w:val="00FD7B02"/>
    <w:rsid w:val="00FD7B1E"/>
    <w:rsid w:val="00FD7B85"/>
    <w:rsid w:val="00FD7C65"/>
    <w:rsid w:val="00FD7C76"/>
    <w:rsid w:val="00FD7E7C"/>
    <w:rsid w:val="00FE01C0"/>
    <w:rsid w:val="00FE04C1"/>
    <w:rsid w:val="00FE05BC"/>
    <w:rsid w:val="00FE0778"/>
    <w:rsid w:val="00FE084F"/>
    <w:rsid w:val="00FE08DD"/>
    <w:rsid w:val="00FE0B12"/>
    <w:rsid w:val="00FE0B80"/>
    <w:rsid w:val="00FE0BA5"/>
    <w:rsid w:val="00FE0C47"/>
    <w:rsid w:val="00FE0D20"/>
    <w:rsid w:val="00FE0DC7"/>
    <w:rsid w:val="00FE0FD4"/>
    <w:rsid w:val="00FE1118"/>
    <w:rsid w:val="00FE11D6"/>
    <w:rsid w:val="00FE1355"/>
    <w:rsid w:val="00FE15B4"/>
    <w:rsid w:val="00FE163C"/>
    <w:rsid w:val="00FE1672"/>
    <w:rsid w:val="00FE16DD"/>
    <w:rsid w:val="00FE17CE"/>
    <w:rsid w:val="00FE1A49"/>
    <w:rsid w:val="00FE1A68"/>
    <w:rsid w:val="00FE1DFC"/>
    <w:rsid w:val="00FE1FC9"/>
    <w:rsid w:val="00FE210B"/>
    <w:rsid w:val="00FE21BF"/>
    <w:rsid w:val="00FE233B"/>
    <w:rsid w:val="00FE238E"/>
    <w:rsid w:val="00FE24DE"/>
    <w:rsid w:val="00FE26CD"/>
    <w:rsid w:val="00FE2831"/>
    <w:rsid w:val="00FE2B7E"/>
    <w:rsid w:val="00FE2C5D"/>
    <w:rsid w:val="00FE2CCF"/>
    <w:rsid w:val="00FE2E0A"/>
    <w:rsid w:val="00FE2EAD"/>
    <w:rsid w:val="00FE2EBF"/>
    <w:rsid w:val="00FE2FFA"/>
    <w:rsid w:val="00FE327D"/>
    <w:rsid w:val="00FE32D4"/>
    <w:rsid w:val="00FE348C"/>
    <w:rsid w:val="00FE3622"/>
    <w:rsid w:val="00FE3693"/>
    <w:rsid w:val="00FE373A"/>
    <w:rsid w:val="00FE376B"/>
    <w:rsid w:val="00FE376D"/>
    <w:rsid w:val="00FE37B3"/>
    <w:rsid w:val="00FE3AD7"/>
    <w:rsid w:val="00FE3C41"/>
    <w:rsid w:val="00FE3EDD"/>
    <w:rsid w:val="00FE3FBF"/>
    <w:rsid w:val="00FE3FDB"/>
    <w:rsid w:val="00FE4157"/>
    <w:rsid w:val="00FE4164"/>
    <w:rsid w:val="00FE42B9"/>
    <w:rsid w:val="00FE44A2"/>
    <w:rsid w:val="00FE44DC"/>
    <w:rsid w:val="00FE4525"/>
    <w:rsid w:val="00FE4589"/>
    <w:rsid w:val="00FE45EB"/>
    <w:rsid w:val="00FE4685"/>
    <w:rsid w:val="00FE4698"/>
    <w:rsid w:val="00FE4734"/>
    <w:rsid w:val="00FE4AC9"/>
    <w:rsid w:val="00FE4C4F"/>
    <w:rsid w:val="00FE4CC8"/>
    <w:rsid w:val="00FE4DE9"/>
    <w:rsid w:val="00FE4E05"/>
    <w:rsid w:val="00FE4F5C"/>
    <w:rsid w:val="00FE4F7B"/>
    <w:rsid w:val="00FE5170"/>
    <w:rsid w:val="00FE525F"/>
    <w:rsid w:val="00FE545C"/>
    <w:rsid w:val="00FE54B7"/>
    <w:rsid w:val="00FE55E9"/>
    <w:rsid w:val="00FE5619"/>
    <w:rsid w:val="00FE56DE"/>
    <w:rsid w:val="00FE5746"/>
    <w:rsid w:val="00FE577B"/>
    <w:rsid w:val="00FE5783"/>
    <w:rsid w:val="00FE5977"/>
    <w:rsid w:val="00FE5BB7"/>
    <w:rsid w:val="00FE5C81"/>
    <w:rsid w:val="00FE6058"/>
    <w:rsid w:val="00FE6084"/>
    <w:rsid w:val="00FE61B4"/>
    <w:rsid w:val="00FE61B9"/>
    <w:rsid w:val="00FE6286"/>
    <w:rsid w:val="00FE6394"/>
    <w:rsid w:val="00FE6453"/>
    <w:rsid w:val="00FE68B9"/>
    <w:rsid w:val="00FE6939"/>
    <w:rsid w:val="00FE6B97"/>
    <w:rsid w:val="00FE6BDF"/>
    <w:rsid w:val="00FE6CB4"/>
    <w:rsid w:val="00FE6D8B"/>
    <w:rsid w:val="00FE6DCC"/>
    <w:rsid w:val="00FE705C"/>
    <w:rsid w:val="00FE7141"/>
    <w:rsid w:val="00FE7146"/>
    <w:rsid w:val="00FE75A5"/>
    <w:rsid w:val="00FE75B7"/>
    <w:rsid w:val="00FE7610"/>
    <w:rsid w:val="00FE7660"/>
    <w:rsid w:val="00FE771F"/>
    <w:rsid w:val="00FE7762"/>
    <w:rsid w:val="00FE795C"/>
    <w:rsid w:val="00FE7988"/>
    <w:rsid w:val="00FE79D9"/>
    <w:rsid w:val="00FE7A7E"/>
    <w:rsid w:val="00FE7CAF"/>
    <w:rsid w:val="00FE7F5E"/>
    <w:rsid w:val="00FE7FF9"/>
    <w:rsid w:val="00FF0046"/>
    <w:rsid w:val="00FF0097"/>
    <w:rsid w:val="00FF0298"/>
    <w:rsid w:val="00FF029A"/>
    <w:rsid w:val="00FF02C6"/>
    <w:rsid w:val="00FF058D"/>
    <w:rsid w:val="00FF05D4"/>
    <w:rsid w:val="00FF060A"/>
    <w:rsid w:val="00FF060B"/>
    <w:rsid w:val="00FF0823"/>
    <w:rsid w:val="00FF09DB"/>
    <w:rsid w:val="00FF0A5D"/>
    <w:rsid w:val="00FF0B0D"/>
    <w:rsid w:val="00FF0C31"/>
    <w:rsid w:val="00FF0C5B"/>
    <w:rsid w:val="00FF0E6E"/>
    <w:rsid w:val="00FF0F32"/>
    <w:rsid w:val="00FF1126"/>
    <w:rsid w:val="00FF118A"/>
    <w:rsid w:val="00FF11DF"/>
    <w:rsid w:val="00FF130B"/>
    <w:rsid w:val="00FF16F0"/>
    <w:rsid w:val="00FF1797"/>
    <w:rsid w:val="00FF18AC"/>
    <w:rsid w:val="00FF1908"/>
    <w:rsid w:val="00FF1D03"/>
    <w:rsid w:val="00FF1E29"/>
    <w:rsid w:val="00FF201D"/>
    <w:rsid w:val="00FF204C"/>
    <w:rsid w:val="00FF20B4"/>
    <w:rsid w:val="00FF242B"/>
    <w:rsid w:val="00FF261F"/>
    <w:rsid w:val="00FF2A47"/>
    <w:rsid w:val="00FF2D89"/>
    <w:rsid w:val="00FF2F6C"/>
    <w:rsid w:val="00FF3030"/>
    <w:rsid w:val="00FF3087"/>
    <w:rsid w:val="00FF32D6"/>
    <w:rsid w:val="00FF3433"/>
    <w:rsid w:val="00FF399E"/>
    <w:rsid w:val="00FF3AAD"/>
    <w:rsid w:val="00FF3B31"/>
    <w:rsid w:val="00FF3B6E"/>
    <w:rsid w:val="00FF3E79"/>
    <w:rsid w:val="00FF3EB4"/>
    <w:rsid w:val="00FF3F26"/>
    <w:rsid w:val="00FF4173"/>
    <w:rsid w:val="00FF41A7"/>
    <w:rsid w:val="00FF41C3"/>
    <w:rsid w:val="00FF429E"/>
    <w:rsid w:val="00FF43FC"/>
    <w:rsid w:val="00FF4404"/>
    <w:rsid w:val="00FF444A"/>
    <w:rsid w:val="00FF458B"/>
    <w:rsid w:val="00FF4663"/>
    <w:rsid w:val="00FF46B8"/>
    <w:rsid w:val="00FF46FA"/>
    <w:rsid w:val="00FF4754"/>
    <w:rsid w:val="00FF478F"/>
    <w:rsid w:val="00FF4924"/>
    <w:rsid w:val="00FF4BC4"/>
    <w:rsid w:val="00FF4CBD"/>
    <w:rsid w:val="00FF4ED5"/>
    <w:rsid w:val="00FF5204"/>
    <w:rsid w:val="00FF5224"/>
    <w:rsid w:val="00FF5262"/>
    <w:rsid w:val="00FF53F2"/>
    <w:rsid w:val="00FF5461"/>
    <w:rsid w:val="00FF5531"/>
    <w:rsid w:val="00FF55B0"/>
    <w:rsid w:val="00FF55E0"/>
    <w:rsid w:val="00FF561B"/>
    <w:rsid w:val="00FF5748"/>
    <w:rsid w:val="00FF57B5"/>
    <w:rsid w:val="00FF5816"/>
    <w:rsid w:val="00FF5849"/>
    <w:rsid w:val="00FF5935"/>
    <w:rsid w:val="00FF5963"/>
    <w:rsid w:val="00FF5A99"/>
    <w:rsid w:val="00FF5BBD"/>
    <w:rsid w:val="00FF5C42"/>
    <w:rsid w:val="00FF5C5A"/>
    <w:rsid w:val="00FF5CFE"/>
    <w:rsid w:val="00FF5D69"/>
    <w:rsid w:val="00FF6054"/>
    <w:rsid w:val="00FF60EE"/>
    <w:rsid w:val="00FF614F"/>
    <w:rsid w:val="00FF6194"/>
    <w:rsid w:val="00FF62CE"/>
    <w:rsid w:val="00FF63D1"/>
    <w:rsid w:val="00FF64A7"/>
    <w:rsid w:val="00FF6549"/>
    <w:rsid w:val="00FF65BD"/>
    <w:rsid w:val="00FF662C"/>
    <w:rsid w:val="00FF6647"/>
    <w:rsid w:val="00FF671F"/>
    <w:rsid w:val="00FF6723"/>
    <w:rsid w:val="00FF674F"/>
    <w:rsid w:val="00FF6869"/>
    <w:rsid w:val="00FF69A5"/>
    <w:rsid w:val="00FF69D6"/>
    <w:rsid w:val="00FF6A8D"/>
    <w:rsid w:val="00FF6C19"/>
    <w:rsid w:val="00FF6CE5"/>
    <w:rsid w:val="00FF6D71"/>
    <w:rsid w:val="00FF6DF6"/>
    <w:rsid w:val="00FF6EBC"/>
    <w:rsid w:val="00FF6F72"/>
    <w:rsid w:val="00FF6FF5"/>
    <w:rsid w:val="00FF704C"/>
    <w:rsid w:val="00FF7092"/>
    <w:rsid w:val="00FF70A2"/>
    <w:rsid w:val="00FF7385"/>
    <w:rsid w:val="00FF73F1"/>
    <w:rsid w:val="00FF74A6"/>
    <w:rsid w:val="00FF75ED"/>
    <w:rsid w:val="00FF768D"/>
    <w:rsid w:val="00FF76EA"/>
    <w:rsid w:val="00FF78CF"/>
    <w:rsid w:val="00FF790C"/>
    <w:rsid w:val="00FF7A2C"/>
    <w:rsid w:val="00FF7C03"/>
    <w:rsid w:val="00FF7CB8"/>
    <w:rsid w:val="00FF7CDD"/>
    <w:rsid w:val="00FF7D29"/>
    <w:rsid w:val="00FF7D36"/>
    <w:rsid w:val="00FF7D7C"/>
    <w:rsid w:val="00FF7DC6"/>
    <w:rsid w:val="00FF7E56"/>
    <w:rsid w:val="00FF7E80"/>
    <w:rsid w:val="00FF7F2A"/>
    <w:rsid w:val="00FF7F3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A84B71"/>
  <w15:docId w15:val="{22182DA8-F019-41BE-8D6F-5F57B5554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D07BE"/>
    <w:rPr>
      <w:rFonts w:ascii="Times New Roman" w:hAnsi="Times New Roman"/>
      <w:sz w:val="14"/>
    </w:rPr>
  </w:style>
  <w:style w:type="paragraph" w:styleId="Heading1">
    <w:name w:val="heading 1"/>
    <w:basedOn w:val="SubTitle"/>
    <w:next w:val="Normal"/>
    <w:link w:val="Heading1Char"/>
    <w:autoRedefine/>
    <w:uiPriority w:val="9"/>
    <w:qFormat/>
    <w:rsid w:val="009157E4"/>
    <w:pPr>
      <w:outlineLvl w:val="0"/>
    </w:pPr>
    <w:rPr>
      <w:i w:val="0"/>
      <w:iCs w:val="0"/>
      <w:sz w:val="32"/>
      <w:szCs w:val="32"/>
    </w:rPr>
  </w:style>
  <w:style w:type="paragraph" w:styleId="Heading2">
    <w:name w:val="heading 2"/>
    <w:basedOn w:val="Normal"/>
    <w:next w:val="Normal"/>
    <w:link w:val="Heading2Char"/>
    <w:uiPriority w:val="9"/>
    <w:unhideWhenUsed/>
    <w:qFormat/>
    <w:rsid w:val="004F1DD4"/>
    <w:pPr>
      <w:keepNext/>
      <w:keepLines/>
      <w:numPr>
        <w:ilvl w:val="1"/>
        <w:numId w:val="6"/>
      </w:numPr>
      <w:spacing w:before="200" w:after="0"/>
      <w:jc w:val="center"/>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93607"/>
    <w:pPr>
      <w:keepNext/>
      <w:keepLines/>
      <w:numPr>
        <w:ilvl w:val="2"/>
        <w:numId w:val="6"/>
      </w:numPr>
      <w:spacing w:before="200" w:after="0"/>
      <w:jc w:val="center"/>
      <w:outlineLvl w:val="2"/>
    </w:pPr>
    <w:rPr>
      <w:rFonts w:asciiTheme="majorHAnsi" w:eastAsiaTheme="majorEastAsia" w:hAnsiTheme="majorHAnsi" w:cstheme="majorBidi"/>
      <w:b/>
      <w:bCs/>
      <w:sz w:val="22"/>
    </w:rPr>
  </w:style>
  <w:style w:type="paragraph" w:styleId="Heading4">
    <w:name w:val="heading 4"/>
    <w:basedOn w:val="Normal"/>
    <w:next w:val="Normal"/>
    <w:link w:val="Heading4Char"/>
    <w:uiPriority w:val="9"/>
    <w:unhideWhenUsed/>
    <w:qFormat/>
    <w:rsid w:val="004F1DD4"/>
    <w:pPr>
      <w:keepNext/>
      <w:keepLines/>
      <w:numPr>
        <w:ilvl w:val="3"/>
        <w:numId w:val="6"/>
      </w:numPr>
      <w:spacing w:before="200" w:after="0"/>
      <w:jc w:val="center"/>
      <w:outlineLvl w:val="3"/>
    </w:pPr>
    <w:rPr>
      <w:rFonts w:asciiTheme="majorHAnsi" w:eastAsiaTheme="majorEastAsia" w:hAnsiTheme="majorHAnsi" w:cstheme="majorBidi"/>
      <w:b/>
      <w:bCs/>
      <w:iCs/>
      <w:sz w:val="22"/>
    </w:rPr>
  </w:style>
  <w:style w:type="paragraph" w:styleId="Heading5">
    <w:name w:val="heading 5"/>
    <w:basedOn w:val="Normal"/>
    <w:next w:val="Normal"/>
    <w:link w:val="Heading5Char"/>
    <w:uiPriority w:val="9"/>
    <w:unhideWhenUsed/>
    <w:qFormat/>
    <w:rsid w:val="00B34458"/>
    <w:pPr>
      <w:keepNext/>
      <w:keepLines/>
      <w:numPr>
        <w:ilvl w:val="4"/>
        <w:numId w:val="6"/>
      </w:numPr>
      <w:spacing w:before="200" w:after="0"/>
      <w:outlineLvl w:val="4"/>
    </w:pPr>
    <w:rPr>
      <w:rFonts w:asciiTheme="majorHAnsi" w:eastAsiaTheme="majorEastAsia" w:hAnsiTheme="majorHAnsi" w:cstheme="majorBidi"/>
      <w:b/>
      <w:sz w:val="22"/>
    </w:rPr>
  </w:style>
  <w:style w:type="paragraph" w:styleId="Heading6">
    <w:name w:val="heading 6"/>
    <w:basedOn w:val="Normal"/>
    <w:next w:val="Normal"/>
    <w:link w:val="Heading6Char"/>
    <w:uiPriority w:val="9"/>
    <w:unhideWhenUsed/>
    <w:qFormat/>
    <w:rsid w:val="00740E85"/>
    <w:pPr>
      <w:keepNext/>
      <w:keepLines/>
      <w:numPr>
        <w:ilvl w:val="5"/>
        <w:numId w:val="6"/>
      </w:numPr>
      <w:spacing w:before="200" w:after="0"/>
      <w:outlineLvl w:val="5"/>
    </w:pPr>
    <w:rPr>
      <w:rFonts w:eastAsiaTheme="majorEastAsia" w:cstheme="majorBidi"/>
      <w:b/>
      <w:iCs/>
      <w:sz w:val="18"/>
    </w:rPr>
  </w:style>
  <w:style w:type="paragraph" w:styleId="Heading7">
    <w:name w:val="heading 7"/>
    <w:basedOn w:val="Normal"/>
    <w:next w:val="Normal"/>
    <w:link w:val="Heading7Char"/>
    <w:uiPriority w:val="9"/>
    <w:unhideWhenUsed/>
    <w:qFormat/>
    <w:rsid w:val="00E93D1E"/>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93D1E"/>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E93D1E"/>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57E4"/>
    <w:rPr>
      <w:rFonts w:ascii="Times New Roman" w:hAnsi="Times New Roman"/>
      <w:b/>
      <w:bCs/>
      <w:sz w:val="32"/>
      <w:szCs w:val="32"/>
    </w:rPr>
  </w:style>
  <w:style w:type="character" w:customStyle="1" w:styleId="Heading2Char">
    <w:name w:val="Heading 2 Char"/>
    <w:basedOn w:val="DefaultParagraphFont"/>
    <w:link w:val="Heading2"/>
    <w:uiPriority w:val="9"/>
    <w:rsid w:val="004F1DD4"/>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93607"/>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4F1DD4"/>
    <w:rPr>
      <w:rFonts w:asciiTheme="majorHAnsi" w:eastAsiaTheme="majorEastAsia" w:hAnsiTheme="majorHAnsi" w:cstheme="majorBidi"/>
      <w:b/>
      <w:bCs/>
      <w:iCs/>
    </w:rPr>
  </w:style>
  <w:style w:type="character" w:customStyle="1" w:styleId="Heading5Char">
    <w:name w:val="Heading 5 Char"/>
    <w:basedOn w:val="DefaultParagraphFont"/>
    <w:link w:val="Heading5"/>
    <w:uiPriority w:val="9"/>
    <w:rsid w:val="00B34458"/>
    <w:rPr>
      <w:rFonts w:asciiTheme="majorHAnsi" w:eastAsiaTheme="majorEastAsia" w:hAnsiTheme="majorHAnsi" w:cstheme="majorBidi"/>
      <w:b/>
    </w:rPr>
  </w:style>
  <w:style w:type="character" w:customStyle="1" w:styleId="Heading6Char">
    <w:name w:val="Heading 6 Char"/>
    <w:basedOn w:val="DefaultParagraphFont"/>
    <w:link w:val="Heading6"/>
    <w:uiPriority w:val="9"/>
    <w:rsid w:val="00740E85"/>
    <w:rPr>
      <w:rFonts w:ascii="Times New Roman" w:eastAsiaTheme="majorEastAsia" w:hAnsi="Times New Roman" w:cstheme="majorBidi"/>
      <w:b/>
      <w:iCs/>
      <w:sz w:val="18"/>
    </w:rPr>
  </w:style>
  <w:style w:type="character" w:customStyle="1" w:styleId="Heading7Char">
    <w:name w:val="Heading 7 Char"/>
    <w:basedOn w:val="DefaultParagraphFont"/>
    <w:link w:val="Heading7"/>
    <w:uiPriority w:val="9"/>
    <w:rsid w:val="00E93D1E"/>
    <w:rPr>
      <w:rFonts w:asciiTheme="majorHAnsi" w:eastAsiaTheme="majorEastAsia" w:hAnsiTheme="majorHAnsi" w:cstheme="majorBidi"/>
      <w:i/>
      <w:iCs/>
      <w:color w:val="404040" w:themeColor="text1" w:themeTint="BF"/>
      <w:sz w:val="14"/>
    </w:rPr>
  </w:style>
  <w:style w:type="character" w:customStyle="1" w:styleId="Heading8Char">
    <w:name w:val="Heading 8 Char"/>
    <w:basedOn w:val="DefaultParagraphFont"/>
    <w:link w:val="Heading8"/>
    <w:uiPriority w:val="9"/>
    <w:rsid w:val="00E93D1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E93D1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E93D1E"/>
    <w:pPr>
      <w:ind w:left="720"/>
      <w:contextualSpacing/>
    </w:pPr>
  </w:style>
  <w:style w:type="character" w:styleId="Emphasis">
    <w:name w:val="Emphasis"/>
    <w:basedOn w:val="DefaultParagraphFont"/>
    <w:uiPriority w:val="20"/>
    <w:qFormat/>
    <w:rsid w:val="00E93D1E"/>
    <w:rPr>
      <w:b/>
      <w:bCs/>
      <w:i w:val="0"/>
      <w:iCs w:val="0"/>
    </w:rPr>
  </w:style>
  <w:style w:type="paragraph" w:styleId="Index1">
    <w:name w:val="index 1"/>
    <w:basedOn w:val="Normal"/>
    <w:next w:val="Normal"/>
    <w:autoRedefine/>
    <w:uiPriority w:val="99"/>
    <w:unhideWhenUsed/>
    <w:rsid w:val="00C522E7"/>
    <w:pPr>
      <w:spacing w:after="0"/>
      <w:ind w:left="140" w:hanging="140"/>
    </w:pPr>
    <w:rPr>
      <w:rFonts w:asciiTheme="minorHAnsi" w:hAnsiTheme="minorHAnsi" w:cstheme="minorHAnsi"/>
      <w:sz w:val="20"/>
      <w:szCs w:val="20"/>
    </w:rPr>
  </w:style>
  <w:style w:type="paragraph" w:styleId="Index2">
    <w:name w:val="index 2"/>
    <w:basedOn w:val="Normal"/>
    <w:next w:val="Normal"/>
    <w:autoRedefine/>
    <w:uiPriority w:val="99"/>
    <w:unhideWhenUsed/>
    <w:rsid w:val="00C522E7"/>
    <w:pPr>
      <w:spacing w:after="0"/>
      <w:ind w:left="280" w:hanging="140"/>
    </w:pPr>
    <w:rPr>
      <w:rFonts w:asciiTheme="minorHAnsi" w:hAnsiTheme="minorHAnsi" w:cstheme="minorHAnsi"/>
      <w:sz w:val="20"/>
      <w:szCs w:val="20"/>
    </w:rPr>
  </w:style>
  <w:style w:type="paragraph" w:styleId="Index3">
    <w:name w:val="index 3"/>
    <w:basedOn w:val="Normal"/>
    <w:next w:val="Normal"/>
    <w:autoRedefine/>
    <w:uiPriority w:val="99"/>
    <w:unhideWhenUsed/>
    <w:rsid w:val="00C522E7"/>
    <w:pPr>
      <w:spacing w:after="0"/>
      <w:ind w:left="420" w:hanging="140"/>
    </w:pPr>
    <w:rPr>
      <w:rFonts w:asciiTheme="minorHAnsi" w:hAnsiTheme="minorHAnsi" w:cstheme="minorHAnsi"/>
      <w:sz w:val="20"/>
      <w:szCs w:val="20"/>
    </w:rPr>
  </w:style>
  <w:style w:type="paragraph" w:styleId="Index4">
    <w:name w:val="index 4"/>
    <w:basedOn w:val="Normal"/>
    <w:next w:val="Normal"/>
    <w:autoRedefine/>
    <w:uiPriority w:val="99"/>
    <w:unhideWhenUsed/>
    <w:rsid w:val="00E93D1E"/>
    <w:pPr>
      <w:spacing w:after="0"/>
      <w:ind w:left="560" w:hanging="140"/>
    </w:pPr>
    <w:rPr>
      <w:rFonts w:asciiTheme="minorHAnsi" w:hAnsiTheme="minorHAnsi" w:cstheme="minorHAnsi"/>
      <w:sz w:val="20"/>
      <w:szCs w:val="20"/>
    </w:rPr>
  </w:style>
  <w:style w:type="paragraph" w:styleId="Index5">
    <w:name w:val="index 5"/>
    <w:basedOn w:val="Normal"/>
    <w:next w:val="Normal"/>
    <w:autoRedefine/>
    <w:uiPriority w:val="99"/>
    <w:unhideWhenUsed/>
    <w:rsid w:val="00E93D1E"/>
    <w:pPr>
      <w:spacing w:after="0"/>
      <w:ind w:left="700" w:hanging="140"/>
    </w:pPr>
    <w:rPr>
      <w:rFonts w:asciiTheme="minorHAnsi" w:hAnsiTheme="minorHAnsi" w:cstheme="minorHAnsi"/>
      <w:sz w:val="20"/>
      <w:szCs w:val="20"/>
    </w:rPr>
  </w:style>
  <w:style w:type="paragraph" w:styleId="Index6">
    <w:name w:val="index 6"/>
    <w:basedOn w:val="Normal"/>
    <w:next w:val="Normal"/>
    <w:autoRedefine/>
    <w:uiPriority w:val="99"/>
    <w:unhideWhenUsed/>
    <w:rsid w:val="00E93D1E"/>
    <w:pPr>
      <w:spacing w:after="0"/>
      <w:ind w:left="840" w:hanging="140"/>
    </w:pPr>
    <w:rPr>
      <w:rFonts w:asciiTheme="minorHAnsi" w:hAnsiTheme="minorHAnsi" w:cstheme="minorHAnsi"/>
      <w:sz w:val="20"/>
      <w:szCs w:val="20"/>
    </w:rPr>
  </w:style>
  <w:style w:type="paragraph" w:styleId="Index7">
    <w:name w:val="index 7"/>
    <w:basedOn w:val="Normal"/>
    <w:next w:val="Normal"/>
    <w:autoRedefine/>
    <w:uiPriority w:val="99"/>
    <w:unhideWhenUsed/>
    <w:rsid w:val="00E93D1E"/>
    <w:pPr>
      <w:spacing w:after="0"/>
      <w:ind w:left="980" w:hanging="140"/>
    </w:pPr>
    <w:rPr>
      <w:rFonts w:asciiTheme="minorHAnsi" w:hAnsiTheme="minorHAnsi" w:cstheme="minorHAnsi"/>
      <w:sz w:val="20"/>
      <w:szCs w:val="20"/>
    </w:rPr>
  </w:style>
  <w:style w:type="paragraph" w:styleId="Index8">
    <w:name w:val="index 8"/>
    <w:basedOn w:val="Normal"/>
    <w:next w:val="Normal"/>
    <w:autoRedefine/>
    <w:uiPriority w:val="99"/>
    <w:unhideWhenUsed/>
    <w:rsid w:val="00E93D1E"/>
    <w:pPr>
      <w:spacing w:after="0"/>
      <w:ind w:left="1120" w:hanging="140"/>
    </w:pPr>
    <w:rPr>
      <w:rFonts w:asciiTheme="minorHAnsi" w:hAnsiTheme="minorHAnsi" w:cstheme="minorHAnsi"/>
      <w:sz w:val="20"/>
      <w:szCs w:val="20"/>
    </w:rPr>
  </w:style>
  <w:style w:type="paragraph" w:styleId="Index9">
    <w:name w:val="index 9"/>
    <w:basedOn w:val="Normal"/>
    <w:next w:val="Normal"/>
    <w:autoRedefine/>
    <w:uiPriority w:val="99"/>
    <w:unhideWhenUsed/>
    <w:rsid w:val="00E93D1E"/>
    <w:pPr>
      <w:spacing w:after="0"/>
      <w:ind w:left="1260" w:hanging="140"/>
    </w:pPr>
    <w:rPr>
      <w:rFonts w:asciiTheme="minorHAnsi" w:hAnsiTheme="minorHAnsi" w:cstheme="minorHAnsi"/>
      <w:sz w:val="20"/>
      <w:szCs w:val="20"/>
    </w:rPr>
  </w:style>
  <w:style w:type="paragraph" w:styleId="IndexHeading">
    <w:name w:val="index heading"/>
    <w:basedOn w:val="Normal"/>
    <w:next w:val="Index1"/>
    <w:uiPriority w:val="99"/>
    <w:unhideWhenUsed/>
    <w:rsid w:val="00B32B52"/>
    <w:pPr>
      <w:spacing w:before="120" w:after="120"/>
      <w:jc w:val="center"/>
    </w:pPr>
    <w:rPr>
      <w:rFonts w:asciiTheme="minorHAnsi" w:hAnsiTheme="minorHAnsi" w:cstheme="minorHAnsi"/>
      <w:b/>
      <w:bCs/>
      <w:i/>
      <w:iCs/>
      <w:sz w:val="20"/>
      <w:szCs w:val="20"/>
    </w:rPr>
  </w:style>
  <w:style w:type="paragraph" w:styleId="TOCHeading">
    <w:name w:val="TOC Heading"/>
    <w:basedOn w:val="Heading1"/>
    <w:next w:val="Normal"/>
    <w:uiPriority w:val="39"/>
    <w:unhideWhenUsed/>
    <w:qFormat/>
    <w:rsid w:val="00E93D1E"/>
    <w:pPr>
      <w:outlineLvl w:val="9"/>
    </w:pPr>
  </w:style>
  <w:style w:type="paragraph" w:styleId="TOC1">
    <w:name w:val="toc 1"/>
    <w:basedOn w:val="Normal"/>
    <w:next w:val="Normal"/>
    <w:autoRedefine/>
    <w:uiPriority w:val="39"/>
    <w:unhideWhenUsed/>
    <w:qFormat/>
    <w:rsid w:val="001B0EDB"/>
    <w:pPr>
      <w:tabs>
        <w:tab w:val="right" w:leader="dot" w:pos="3004"/>
      </w:tabs>
      <w:spacing w:before="120" w:after="120"/>
    </w:pPr>
    <w:rPr>
      <w:rFonts w:asciiTheme="minorHAnsi" w:hAnsiTheme="minorHAnsi" w:cstheme="minorHAnsi"/>
      <w:b/>
      <w:bCs/>
      <w:caps/>
      <w:noProof/>
      <w:sz w:val="16"/>
      <w:szCs w:val="20"/>
    </w:rPr>
  </w:style>
  <w:style w:type="paragraph" w:styleId="TOC2">
    <w:name w:val="toc 2"/>
    <w:basedOn w:val="Normal"/>
    <w:next w:val="Normal"/>
    <w:autoRedefine/>
    <w:uiPriority w:val="39"/>
    <w:unhideWhenUsed/>
    <w:qFormat/>
    <w:rsid w:val="005E0534"/>
    <w:pPr>
      <w:pBdr>
        <w:bottom w:val="single" w:sz="4" w:space="1" w:color="auto"/>
      </w:pBdr>
      <w:tabs>
        <w:tab w:val="right" w:leader="dot" w:pos="3004"/>
      </w:tabs>
      <w:spacing w:before="120" w:after="0"/>
    </w:pPr>
    <w:rPr>
      <w:rFonts w:asciiTheme="minorHAnsi" w:hAnsiTheme="minorHAnsi" w:cstheme="minorHAnsi"/>
      <w:sz w:val="20"/>
      <w:szCs w:val="20"/>
    </w:rPr>
  </w:style>
  <w:style w:type="paragraph" w:styleId="TOC3">
    <w:name w:val="toc 3"/>
    <w:basedOn w:val="Normal"/>
    <w:next w:val="Normal"/>
    <w:autoRedefine/>
    <w:uiPriority w:val="39"/>
    <w:unhideWhenUsed/>
    <w:qFormat/>
    <w:rsid w:val="00D30D70"/>
    <w:pPr>
      <w:tabs>
        <w:tab w:val="right" w:leader="dot" w:pos="3004"/>
      </w:tabs>
      <w:spacing w:before="120" w:after="0"/>
    </w:pPr>
    <w:rPr>
      <w:rFonts w:asciiTheme="minorHAnsi" w:hAnsiTheme="minorHAnsi" w:cstheme="minorHAnsi"/>
      <w:i/>
      <w:iCs/>
      <w:sz w:val="20"/>
      <w:szCs w:val="20"/>
    </w:rPr>
  </w:style>
  <w:style w:type="character" w:styleId="Hyperlink">
    <w:name w:val="Hyperlink"/>
    <w:basedOn w:val="DefaultParagraphFont"/>
    <w:uiPriority w:val="99"/>
    <w:unhideWhenUsed/>
    <w:rsid w:val="00E93D1E"/>
    <w:rPr>
      <w:color w:val="0000FF" w:themeColor="hyperlink"/>
      <w:u w:val="single"/>
    </w:rPr>
  </w:style>
  <w:style w:type="paragraph" w:styleId="TOC4">
    <w:name w:val="toc 4"/>
    <w:basedOn w:val="Normal"/>
    <w:next w:val="Normal"/>
    <w:autoRedefine/>
    <w:uiPriority w:val="39"/>
    <w:unhideWhenUsed/>
    <w:rsid w:val="00D30D70"/>
    <w:pPr>
      <w:tabs>
        <w:tab w:val="right" w:leader="dot" w:pos="3004"/>
      </w:tabs>
      <w:spacing w:after="0"/>
      <w:ind w:left="227"/>
    </w:pPr>
    <w:rPr>
      <w:rFonts w:asciiTheme="minorHAnsi" w:hAnsiTheme="minorHAnsi" w:cstheme="minorHAnsi"/>
      <w:sz w:val="18"/>
      <w:szCs w:val="18"/>
    </w:rPr>
  </w:style>
  <w:style w:type="paragraph" w:styleId="TOC5">
    <w:name w:val="toc 5"/>
    <w:basedOn w:val="Normal"/>
    <w:next w:val="Normal"/>
    <w:autoRedefine/>
    <w:uiPriority w:val="39"/>
    <w:unhideWhenUsed/>
    <w:rsid w:val="00E93D1E"/>
    <w:pPr>
      <w:spacing w:after="0"/>
      <w:ind w:left="560"/>
    </w:pPr>
    <w:rPr>
      <w:rFonts w:asciiTheme="minorHAnsi" w:hAnsiTheme="minorHAnsi" w:cstheme="minorHAnsi"/>
      <w:sz w:val="18"/>
      <w:szCs w:val="18"/>
    </w:rPr>
  </w:style>
  <w:style w:type="paragraph" w:styleId="TOC6">
    <w:name w:val="toc 6"/>
    <w:basedOn w:val="Normal"/>
    <w:next w:val="Normal"/>
    <w:autoRedefine/>
    <w:uiPriority w:val="39"/>
    <w:unhideWhenUsed/>
    <w:rsid w:val="00D30D70"/>
    <w:pPr>
      <w:tabs>
        <w:tab w:val="right" w:leader="dot" w:pos="3004"/>
      </w:tabs>
      <w:spacing w:after="0"/>
      <w:ind w:left="425"/>
    </w:pPr>
    <w:rPr>
      <w:rFonts w:asciiTheme="minorHAnsi" w:hAnsiTheme="minorHAnsi" w:cstheme="minorHAnsi"/>
      <w:sz w:val="18"/>
      <w:szCs w:val="18"/>
    </w:rPr>
  </w:style>
  <w:style w:type="paragraph" w:styleId="TOC7">
    <w:name w:val="toc 7"/>
    <w:basedOn w:val="Normal"/>
    <w:next w:val="Normal"/>
    <w:autoRedefine/>
    <w:uiPriority w:val="39"/>
    <w:unhideWhenUsed/>
    <w:rsid w:val="00E93D1E"/>
    <w:pPr>
      <w:spacing w:after="0"/>
      <w:ind w:left="840"/>
    </w:pPr>
    <w:rPr>
      <w:rFonts w:asciiTheme="minorHAnsi" w:hAnsiTheme="minorHAnsi" w:cstheme="minorHAnsi"/>
      <w:sz w:val="18"/>
      <w:szCs w:val="18"/>
    </w:rPr>
  </w:style>
  <w:style w:type="paragraph" w:styleId="TOC8">
    <w:name w:val="toc 8"/>
    <w:basedOn w:val="Normal"/>
    <w:next w:val="Normal"/>
    <w:autoRedefine/>
    <w:uiPriority w:val="39"/>
    <w:unhideWhenUsed/>
    <w:rsid w:val="00E93D1E"/>
    <w:pPr>
      <w:spacing w:after="0"/>
      <w:ind w:left="980"/>
    </w:pPr>
    <w:rPr>
      <w:rFonts w:asciiTheme="minorHAnsi" w:hAnsiTheme="minorHAnsi" w:cstheme="minorHAnsi"/>
      <w:sz w:val="18"/>
      <w:szCs w:val="18"/>
    </w:rPr>
  </w:style>
  <w:style w:type="paragraph" w:styleId="TOC9">
    <w:name w:val="toc 9"/>
    <w:basedOn w:val="Normal"/>
    <w:next w:val="Normal"/>
    <w:autoRedefine/>
    <w:uiPriority w:val="39"/>
    <w:unhideWhenUsed/>
    <w:rsid w:val="00E93D1E"/>
    <w:pPr>
      <w:spacing w:after="0"/>
      <w:ind w:left="1120"/>
    </w:pPr>
    <w:rPr>
      <w:rFonts w:asciiTheme="minorHAnsi" w:hAnsiTheme="minorHAnsi" w:cstheme="minorHAnsi"/>
      <w:sz w:val="18"/>
      <w:szCs w:val="18"/>
    </w:rPr>
  </w:style>
  <w:style w:type="table" w:styleId="TableGrid">
    <w:name w:val="Table Grid"/>
    <w:basedOn w:val="TableNormal"/>
    <w:uiPriority w:val="39"/>
    <w:rsid w:val="00E93D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nhideWhenUsed/>
    <w:rsid w:val="00E93D1E"/>
    <w:rPr>
      <w:color w:val="800080" w:themeColor="followedHyperlink"/>
      <w:u w:val="single"/>
    </w:rPr>
  </w:style>
  <w:style w:type="character" w:customStyle="1" w:styleId="example">
    <w:name w:val="example"/>
    <w:basedOn w:val="DefaultParagraphFont"/>
    <w:rsid w:val="00E93D1E"/>
  </w:style>
  <w:style w:type="paragraph" w:styleId="NormalWeb">
    <w:name w:val="Normal (Web)"/>
    <w:basedOn w:val="Normal"/>
    <w:uiPriority w:val="99"/>
    <w:rsid w:val="00E93D1E"/>
    <w:pPr>
      <w:spacing w:after="324" w:line="240" w:lineRule="auto"/>
    </w:pPr>
    <w:rPr>
      <w:rFonts w:eastAsia="Times New Roman" w:cs="Times New Roman"/>
      <w:sz w:val="24"/>
      <w:szCs w:val="24"/>
      <w:lang w:eastAsia="da-DK"/>
    </w:rPr>
  </w:style>
  <w:style w:type="paragraph" w:customStyle="1" w:styleId="Listeafsnit1">
    <w:name w:val="Listeafsnit1"/>
    <w:basedOn w:val="Normal"/>
    <w:uiPriority w:val="99"/>
    <w:rsid w:val="00E93D1E"/>
    <w:pPr>
      <w:ind w:left="720"/>
      <w:contextualSpacing/>
    </w:pPr>
    <w:rPr>
      <w:rFonts w:ascii="Calibri" w:eastAsia="Times New Roman" w:hAnsi="Calibri" w:cs="Times New Roman"/>
    </w:rPr>
  </w:style>
  <w:style w:type="paragraph" w:customStyle="1" w:styleId="Default">
    <w:name w:val="Default"/>
    <w:uiPriority w:val="99"/>
    <w:rsid w:val="00E93D1E"/>
    <w:pPr>
      <w:autoSpaceDE w:val="0"/>
      <w:autoSpaceDN w:val="0"/>
      <w:adjustRightInd w:val="0"/>
      <w:spacing w:after="0" w:line="240" w:lineRule="auto"/>
    </w:pPr>
    <w:rPr>
      <w:rFonts w:ascii="Cambria" w:hAnsi="Cambria" w:cs="Cambria"/>
      <w:color w:val="000000"/>
      <w:sz w:val="24"/>
      <w:szCs w:val="24"/>
    </w:rPr>
  </w:style>
  <w:style w:type="character" w:customStyle="1" w:styleId="mw-headline">
    <w:name w:val="mw-headline"/>
    <w:basedOn w:val="DefaultParagraphFont"/>
    <w:rsid w:val="00E93D1E"/>
  </w:style>
  <w:style w:type="character" w:customStyle="1" w:styleId="editsection">
    <w:name w:val="editsection"/>
    <w:basedOn w:val="DefaultParagraphFont"/>
    <w:rsid w:val="00E93D1E"/>
  </w:style>
  <w:style w:type="paragraph" w:customStyle="1" w:styleId="NoSpacing2">
    <w:name w:val="No Spacing2"/>
    <w:uiPriority w:val="1"/>
    <w:qFormat/>
    <w:rsid w:val="000D407A"/>
    <w:pPr>
      <w:spacing w:after="0" w:line="240" w:lineRule="auto"/>
    </w:pPr>
    <w:rPr>
      <w:rFonts w:ascii="Times New Roman" w:eastAsia="Times New Roman" w:hAnsi="Times New Roman" w:cs="Times New Roman"/>
      <w:b/>
      <w:sz w:val="24"/>
      <w:u w:val="single"/>
      <w:lang w:bidi="en-US"/>
    </w:rPr>
  </w:style>
  <w:style w:type="character" w:styleId="PlaceholderText">
    <w:name w:val="Placeholder Text"/>
    <w:basedOn w:val="DefaultParagraphFont"/>
    <w:uiPriority w:val="99"/>
    <w:semiHidden/>
    <w:rsid w:val="00E93D1E"/>
    <w:rPr>
      <w:color w:val="808080"/>
    </w:rPr>
  </w:style>
  <w:style w:type="character" w:customStyle="1" w:styleId="shorttext1">
    <w:name w:val="short_text1"/>
    <w:basedOn w:val="DefaultParagraphFont"/>
    <w:rsid w:val="00E93D1E"/>
    <w:rPr>
      <w:sz w:val="26"/>
      <w:szCs w:val="26"/>
    </w:rPr>
  </w:style>
  <w:style w:type="character" w:styleId="Strong">
    <w:name w:val="Strong"/>
    <w:basedOn w:val="DefaultParagraphFont"/>
    <w:uiPriority w:val="22"/>
    <w:qFormat/>
    <w:rsid w:val="00E93D1E"/>
    <w:rPr>
      <w:b/>
      <w:bCs/>
    </w:rPr>
  </w:style>
  <w:style w:type="paragraph" w:customStyle="1" w:styleId="Tabelindhold">
    <w:name w:val="Tabelindhold"/>
    <w:basedOn w:val="Normal"/>
    <w:uiPriority w:val="99"/>
    <w:rsid w:val="00E93D1E"/>
    <w:pPr>
      <w:widowControl w:val="0"/>
      <w:suppressLineNumbers/>
      <w:suppressAutoHyphens/>
      <w:spacing w:after="0" w:line="240" w:lineRule="auto"/>
    </w:pPr>
    <w:rPr>
      <w:rFonts w:eastAsia="Tahoma" w:cs="Times New Roman"/>
      <w:sz w:val="24"/>
      <w:szCs w:val="24"/>
    </w:rPr>
  </w:style>
  <w:style w:type="paragraph" w:customStyle="1" w:styleId="Tabeloverskrift">
    <w:name w:val="Tabeloverskrift"/>
    <w:basedOn w:val="Tabelindhold"/>
    <w:uiPriority w:val="99"/>
    <w:rsid w:val="00E93D1E"/>
    <w:pPr>
      <w:jc w:val="center"/>
    </w:pPr>
    <w:rPr>
      <w:b/>
      <w:bCs/>
      <w:i/>
      <w:iCs/>
    </w:rPr>
  </w:style>
  <w:style w:type="paragraph" w:styleId="NoSpacing">
    <w:name w:val="No Spacing"/>
    <w:link w:val="NoSpacingChar"/>
    <w:uiPriority w:val="1"/>
    <w:qFormat/>
    <w:rsid w:val="00E93D1E"/>
    <w:pPr>
      <w:spacing w:after="0" w:line="240" w:lineRule="auto"/>
    </w:pPr>
  </w:style>
  <w:style w:type="paragraph" w:styleId="BalloonText">
    <w:name w:val="Balloon Text"/>
    <w:basedOn w:val="Normal"/>
    <w:link w:val="BalloonTextChar"/>
    <w:uiPriority w:val="99"/>
    <w:semiHidden/>
    <w:unhideWhenUsed/>
    <w:rsid w:val="00E93D1E"/>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E93D1E"/>
    <w:rPr>
      <w:rFonts w:ascii="Tahoma" w:hAnsi="Tahoma" w:cs="Tahoma"/>
      <w:sz w:val="16"/>
      <w:szCs w:val="16"/>
    </w:rPr>
  </w:style>
  <w:style w:type="paragraph" w:customStyle="1" w:styleId="Ingenafstand1">
    <w:name w:val="Ingen afstand1"/>
    <w:link w:val="Ingenafstand1Tegn"/>
    <w:qFormat/>
    <w:rsid w:val="00F0106F"/>
    <w:pPr>
      <w:spacing w:after="0" w:line="240" w:lineRule="auto"/>
      <w:jc w:val="both"/>
    </w:pPr>
    <w:rPr>
      <w:rFonts w:ascii="Times New Roman" w:eastAsia="Times New Roman" w:hAnsi="Times New Roman" w:cs="Times New Roman"/>
      <w:sz w:val="18"/>
    </w:rPr>
  </w:style>
  <w:style w:type="table" w:customStyle="1" w:styleId="Lysskygge1">
    <w:name w:val="Lys skygge1"/>
    <w:basedOn w:val="TableNormal"/>
    <w:uiPriority w:val="60"/>
    <w:rsid w:val="00E93D1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E93D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3D1E"/>
    <w:rPr>
      <w:sz w:val="20"/>
      <w:szCs w:val="20"/>
    </w:rPr>
  </w:style>
  <w:style w:type="character" w:styleId="FootnoteReference">
    <w:name w:val="footnote reference"/>
    <w:basedOn w:val="DefaultParagraphFont"/>
    <w:uiPriority w:val="99"/>
    <w:semiHidden/>
    <w:unhideWhenUsed/>
    <w:rsid w:val="00E93D1E"/>
    <w:rPr>
      <w:vertAlign w:val="superscript"/>
    </w:rPr>
  </w:style>
  <w:style w:type="character" w:styleId="CommentReference">
    <w:name w:val="annotation reference"/>
    <w:basedOn w:val="DefaultParagraphFont"/>
    <w:uiPriority w:val="99"/>
    <w:semiHidden/>
    <w:unhideWhenUsed/>
    <w:rsid w:val="00E93D1E"/>
    <w:rPr>
      <w:sz w:val="16"/>
      <w:szCs w:val="16"/>
    </w:rPr>
  </w:style>
  <w:style w:type="paragraph" w:styleId="CommentText">
    <w:name w:val="annotation text"/>
    <w:basedOn w:val="Normal"/>
    <w:link w:val="CommentTextChar"/>
    <w:uiPriority w:val="99"/>
    <w:unhideWhenUsed/>
    <w:rsid w:val="00E93D1E"/>
    <w:pPr>
      <w:spacing w:line="240" w:lineRule="auto"/>
    </w:pPr>
    <w:rPr>
      <w:sz w:val="20"/>
      <w:szCs w:val="20"/>
    </w:rPr>
  </w:style>
  <w:style w:type="character" w:customStyle="1" w:styleId="CommentTextChar">
    <w:name w:val="Comment Text Char"/>
    <w:basedOn w:val="DefaultParagraphFont"/>
    <w:link w:val="CommentText"/>
    <w:uiPriority w:val="99"/>
    <w:rsid w:val="00E93D1E"/>
    <w:rPr>
      <w:sz w:val="20"/>
      <w:szCs w:val="20"/>
    </w:rPr>
  </w:style>
  <w:style w:type="paragraph" w:styleId="CommentSubject">
    <w:name w:val="annotation subject"/>
    <w:basedOn w:val="CommentText"/>
    <w:next w:val="CommentText"/>
    <w:link w:val="CommentSubjectChar"/>
    <w:uiPriority w:val="99"/>
    <w:semiHidden/>
    <w:unhideWhenUsed/>
    <w:rsid w:val="00E93D1E"/>
    <w:rPr>
      <w:b/>
      <w:bCs/>
    </w:rPr>
  </w:style>
  <w:style w:type="character" w:customStyle="1" w:styleId="CommentSubjectChar">
    <w:name w:val="Comment Subject Char"/>
    <w:basedOn w:val="CommentTextChar"/>
    <w:link w:val="CommentSubject"/>
    <w:uiPriority w:val="99"/>
    <w:semiHidden/>
    <w:rsid w:val="00E93D1E"/>
    <w:rPr>
      <w:b/>
      <w:bCs/>
      <w:sz w:val="20"/>
      <w:szCs w:val="20"/>
    </w:rPr>
  </w:style>
  <w:style w:type="paragraph" w:styleId="Header">
    <w:name w:val="header"/>
    <w:basedOn w:val="Normal"/>
    <w:link w:val="HeaderChar"/>
    <w:uiPriority w:val="99"/>
    <w:unhideWhenUsed/>
    <w:rsid w:val="00E93D1E"/>
    <w:pPr>
      <w:tabs>
        <w:tab w:val="center" w:pos="4819"/>
        <w:tab w:val="right" w:pos="9638"/>
      </w:tabs>
      <w:spacing w:after="0" w:line="240" w:lineRule="auto"/>
    </w:pPr>
  </w:style>
  <w:style w:type="character" w:customStyle="1" w:styleId="HeaderChar">
    <w:name w:val="Header Char"/>
    <w:basedOn w:val="DefaultParagraphFont"/>
    <w:link w:val="Header"/>
    <w:uiPriority w:val="99"/>
    <w:rsid w:val="00E93D1E"/>
  </w:style>
  <w:style w:type="paragraph" w:styleId="Footer">
    <w:name w:val="footer"/>
    <w:basedOn w:val="Normal"/>
    <w:link w:val="FooterChar"/>
    <w:uiPriority w:val="99"/>
    <w:unhideWhenUsed/>
    <w:rsid w:val="00E93D1E"/>
    <w:pPr>
      <w:tabs>
        <w:tab w:val="center" w:pos="4819"/>
        <w:tab w:val="right" w:pos="9638"/>
      </w:tabs>
      <w:spacing w:after="0" w:line="240" w:lineRule="auto"/>
    </w:pPr>
  </w:style>
  <w:style w:type="character" w:customStyle="1" w:styleId="FooterChar">
    <w:name w:val="Footer Char"/>
    <w:basedOn w:val="DefaultParagraphFont"/>
    <w:link w:val="Footer"/>
    <w:uiPriority w:val="99"/>
    <w:rsid w:val="00E93D1E"/>
  </w:style>
  <w:style w:type="character" w:customStyle="1" w:styleId="articletext1">
    <w:name w:val="articletext1"/>
    <w:basedOn w:val="DefaultParagraphFont"/>
    <w:rsid w:val="0045539E"/>
    <w:rPr>
      <w:rFonts w:ascii="Verdana" w:hAnsi="Verdana" w:hint="default"/>
      <w:b w:val="0"/>
      <w:bCs w:val="0"/>
      <w:color w:val="000000"/>
      <w:sz w:val="24"/>
      <w:szCs w:val="24"/>
    </w:rPr>
  </w:style>
  <w:style w:type="character" w:customStyle="1" w:styleId="FodnotetekstTegn1">
    <w:name w:val="Fodnotetekst Tegn1"/>
    <w:basedOn w:val="DefaultParagraphFont"/>
    <w:uiPriority w:val="99"/>
    <w:semiHidden/>
    <w:rsid w:val="00133206"/>
    <w:rPr>
      <w:sz w:val="20"/>
      <w:szCs w:val="20"/>
    </w:rPr>
  </w:style>
  <w:style w:type="character" w:customStyle="1" w:styleId="KommentaremneTegn1">
    <w:name w:val="Kommentaremne Tegn1"/>
    <w:basedOn w:val="CommentTextChar"/>
    <w:uiPriority w:val="99"/>
    <w:semiHidden/>
    <w:rsid w:val="00133206"/>
    <w:rPr>
      <w:b/>
      <w:bCs/>
      <w:sz w:val="20"/>
      <w:szCs w:val="20"/>
    </w:rPr>
  </w:style>
  <w:style w:type="character" w:customStyle="1" w:styleId="SidefodTegn1">
    <w:name w:val="Sidefod Tegn1"/>
    <w:basedOn w:val="DefaultParagraphFont"/>
    <w:uiPriority w:val="99"/>
    <w:semiHidden/>
    <w:rsid w:val="00133206"/>
  </w:style>
  <w:style w:type="character" w:customStyle="1" w:styleId="shadow">
    <w:name w:val="shadow"/>
    <w:basedOn w:val="DefaultParagraphFont"/>
    <w:rsid w:val="006D71C5"/>
  </w:style>
  <w:style w:type="character" w:customStyle="1" w:styleId="DocumentMapChar">
    <w:name w:val="Document Map Char"/>
    <w:basedOn w:val="DefaultParagraphFont"/>
    <w:link w:val="DocumentMap"/>
    <w:uiPriority w:val="99"/>
    <w:semiHidden/>
    <w:rsid w:val="006D71C5"/>
    <w:rPr>
      <w:rFonts w:ascii="Tahoma" w:eastAsia="Times New Roman" w:hAnsi="Tahoma" w:cs="Tahoma"/>
      <w:sz w:val="20"/>
      <w:szCs w:val="24"/>
      <w:shd w:val="clear" w:color="auto" w:fill="000080"/>
      <w:lang w:eastAsia="da-DK"/>
    </w:rPr>
  </w:style>
  <w:style w:type="paragraph" w:styleId="DocumentMap">
    <w:name w:val="Document Map"/>
    <w:basedOn w:val="Normal"/>
    <w:link w:val="DocumentMapChar"/>
    <w:uiPriority w:val="99"/>
    <w:semiHidden/>
    <w:rsid w:val="006D71C5"/>
    <w:pPr>
      <w:shd w:val="clear" w:color="auto" w:fill="000080"/>
      <w:spacing w:after="0" w:line="240" w:lineRule="auto"/>
    </w:pPr>
    <w:rPr>
      <w:rFonts w:ascii="Tahoma" w:eastAsia="Times New Roman" w:hAnsi="Tahoma" w:cs="Tahoma"/>
      <w:sz w:val="20"/>
      <w:szCs w:val="24"/>
      <w:lang w:eastAsia="da-DK"/>
    </w:rPr>
  </w:style>
  <w:style w:type="character" w:styleId="PageNumber">
    <w:name w:val="page number"/>
    <w:basedOn w:val="DefaultParagraphFont"/>
    <w:rsid w:val="006D71C5"/>
  </w:style>
  <w:style w:type="table" w:customStyle="1" w:styleId="Lysskygge2">
    <w:name w:val="Lys skygge2"/>
    <w:basedOn w:val="TableNormal"/>
    <w:uiPriority w:val="60"/>
    <w:rsid w:val="001E531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basedOn w:val="Normal"/>
    <w:next w:val="Normal"/>
    <w:link w:val="TitleChar"/>
    <w:uiPriority w:val="10"/>
    <w:qFormat/>
    <w:rsid w:val="00421A3C"/>
    <w:pPr>
      <w:pBdr>
        <w:bottom w:val="single" w:sz="4" w:space="4" w:color="auto"/>
      </w:pBdr>
      <w:spacing w:after="0" w:line="240" w:lineRule="auto"/>
      <w:contextualSpacing/>
      <w:jc w:val="center"/>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421A3C"/>
    <w:rPr>
      <w:rFonts w:asciiTheme="majorHAnsi" w:eastAsiaTheme="majorEastAsia" w:hAnsiTheme="majorHAnsi" w:cstheme="majorBidi"/>
      <w:spacing w:val="5"/>
      <w:kern w:val="28"/>
      <w:sz w:val="52"/>
      <w:szCs w:val="52"/>
    </w:rPr>
  </w:style>
  <w:style w:type="character" w:customStyle="1" w:styleId="profilename1">
    <w:name w:val="profilename1"/>
    <w:basedOn w:val="DefaultParagraphFont"/>
    <w:rsid w:val="00E04A47"/>
  </w:style>
  <w:style w:type="paragraph" w:styleId="BodyText">
    <w:name w:val="Body Text"/>
    <w:basedOn w:val="Normal"/>
    <w:link w:val="BodyTextChar"/>
    <w:uiPriority w:val="99"/>
    <w:unhideWhenUsed/>
    <w:rsid w:val="00CA17F0"/>
    <w:pPr>
      <w:suppressAutoHyphens/>
      <w:spacing w:after="120"/>
    </w:pPr>
    <w:rPr>
      <w:rFonts w:ascii="Calibri" w:eastAsia="Calibri" w:hAnsi="Calibri" w:cs="Times New Roman"/>
      <w:lang w:eastAsia="ar-SA"/>
    </w:rPr>
  </w:style>
  <w:style w:type="character" w:customStyle="1" w:styleId="BodyTextChar">
    <w:name w:val="Body Text Char"/>
    <w:basedOn w:val="DefaultParagraphFont"/>
    <w:link w:val="BodyText"/>
    <w:uiPriority w:val="99"/>
    <w:rsid w:val="00CA17F0"/>
    <w:rPr>
      <w:rFonts w:ascii="Calibri" w:eastAsia="Calibri" w:hAnsi="Calibri" w:cs="Times New Roman"/>
      <w:lang w:eastAsia="ar-SA"/>
    </w:rPr>
  </w:style>
  <w:style w:type="character" w:customStyle="1" w:styleId="DokumentoversigtTegn1">
    <w:name w:val="Dokumentoversigt Tegn1"/>
    <w:basedOn w:val="DefaultParagraphFont"/>
    <w:uiPriority w:val="99"/>
    <w:semiHidden/>
    <w:rsid w:val="00B97EC4"/>
    <w:rPr>
      <w:rFonts w:ascii="Tahoma" w:hAnsi="Tahoma" w:cs="Tahoma"/>
      <w:sz w:val="16"/>
      <w:szCs w:val="16"/>
    </w:rPr>
  </w:style>
  <w:style w:type="table" w:customStyle="1" w:styleId="Lysskygge3">
    <w:name w:val="Lys skygge3"/>
    <w:basedOn w:val="TableNormal"/>
    <w:uiPriority w:val="60"/>
    <w:rsid w:val="007D329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ysliste1">
    <w:name w:val="Lys liste1"/>
    <w:basedOn w:val="TableNormal"/>
    <w:uiPriority w:val="61"/>
    <w:rsid w:val="007D329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ystgitter1">
    <w:name w:val="Lyst gitter1"/>
    <w:basedOn w:val="TableNormal"/>
    <w:uiPriority w:val="62"/>
    <w:rsid w:val="007D329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Accent3">
    <w:name w:val="Light Shading Accent 3"/>
    <w:basedOn w:val="TableNormal"/>
    <w:uiPriority w:val="60"/>
    <w:rsid w:val="00C779D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ellertilNPCer">
    <w:name w:val="Tabeller til NPCer"/>
    <w:basedOn w:val="TableContemporary"/>
    <w:uiPriority w:val="99"/>
    <w:rsid w:val="00B773B6"/>
    <w:pPr>
      <w:spacing w:after="0" w:line="240" w:lineRule="auto"/>
    </w:pPr>
    <w:rPr>
      <w:sz w:val="14"/>
      <w:szCs w:val="20"/>
      <w:lang w:val="en-US" w:eastAsia="da-DK"/>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000000" w:themeFill="text1"/>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clear" w:color="auto" w:fill="FFFFFF" w:themeFill="background1"/>
      </w:tcPr>
    </w:tblStylePr>
    <w:tblStylePr w:type="band2Horz">
      <w:rPr>
        <w:color w:val="auto"/>
      </w:rPr>
      <w:tblPr/>
      <w:tcPr>
        <w:tcBorders>
          <w:tl2br w:val="none" w:sz="0" w:space="0" w:color="auto"/>
          <w:tr2bl w:val="none" w:sz="0" w:space="0" w:color="auto"/>
        </w:tcBorders>
        <w:shd w:val="clear" w:color="auto" w:fill="BFBFBF" w:themeFill="background1" w:themeFillShade="BF"/>
      </w:tcPr>
    </w:tblStylePr>
  </w:style>
  <w:style w:type="table" w:styleId="LightShading-Accent2">
    <w:name w:val="Light Shading Accent 2"/>
    <w:basedOn w:val="TableNormal"/>
    <w:uiPriority w:val="60"/>
    <w:rsid w:val="00283F5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Contemporary">
    <w:name w:val="Table Contemporary"/>
    <w:basedOn w:val="TableNormal"/>
    <w:uiPriority w:val="99"/>
    <w:semiHidden/>
    <w:unhideWhenUsed/>
    <w:rsid w:val="00B1521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Grundegenskaber">
    <w:name w:val="Grundegenskaber"/>
    <w:basedOn w:val="TableNormal"/>
    <w:uiPriority w:val="99"/>
    <w:qFormat/>
    <w:rsid w:val="00A04636"/>
    <w:pPr>
      <w:spacing w:after="0" w:line="240" w:lineRule="auto"/>
    </w:pPr>
    <w:rPr>
      <w:rFonts w:ascii="Times New Roman" w:hAnsi="Times New Roman"/>
      <w:sz w:val="14"/>
    </w:rPr>
    <w:tblPr>
      <w:tblStyleRowBandSize w:val="1"/>
      <w:tblStyleColBandSize w:val="1"/>
      <w:tblBorders>
        <w:bottom w:val="single" w:sz="18" w:space="0" w:color="auto"/>
      </w:tblBorders>
    </w:tblPr>
    <w:tcPr>
      <w:shd w:val="clear" w:color="auto" w:fill="auto"/>
    </w:tcPr>
    <w:tblStylePr w:type="firstRow">
      <w:rPr>
        <w:rFonts w:ascii="Times New Roman" w:hAnsi="Times New Roman"/>
        <w:b w:val="0"/>
        <w:i w:val="0"/>
        <w:caps w:val="0"/>
        <w:smallCaps w:val="0"/>
        <w:sz w:val="14"/>
      </w:rPr>
      <w:tblPr/>
      <w:tcPr>
        <w:shd w:val="clear" w:color="auto" w:fill="000000" w:themeFill="text1"/>
      </w:tcPr>
    </w:tblStylePr>
    <w:tblStylePr w:type="firstCol">
      <w:rPr>
        <w:caps w:val="0"/>
        <w:smallCaps w:val="0"/>
      </w:rPr>
    </w:tblStylePr>
    <w:tblStylePr w:type="band1Horz">
      <w:tblPr/>
      <w:tcPr>
        <w:shd w:val="clear" w:color="auto" w:fill="A6A6A6" w:themeFill="background1" w:themeFillShade="A6"/>
      </w:tcPr>
    </w:tblStylePr>
    <w:tblStylePr w:type="band2Horz">
      <w:rPr>
        <w:color w:val="auto"/>
      </w:rPr>
    </w:tblStylePr>
  </w:style>
  <w:style w:type="numbering" w:customStyle="1" w:styleId="Tabel">
    <w:name w:val="Tabel"/>
    <w:uiPriority w:val="99"/>
    <w:rsid w:val="00A815EB"/>
    <w:pPr>
      <w:numPr>
        <w:numId w:val="4"/>
      </w:numPr>
    </w:pPr>
  </w:style>
  <w:style w:type="character" w:customStyle="1" w:styleId="st">
    <w:name w:val="st"/>
    <w:basedOn w:val="DefaultParagraphFont"/>
    <w:rsid w:val="00A970D1"/>
  </w:style>
  <w:style w:type="paragraph" w:styleId="Revision">
    <w:name w:val="Revision"/>
    <w:hidden/>
    <w:uiPriority w:val="99"/>
    <w:semiHidden/>
    <w:rsid w:val="002146E3"/>
    <w:pPr>
      <w:spacing w:after="0" w:line="240" w:lineRule="auto"/>
    </w:pPr>
    <w:rPr>
      <w:rFonts w:ascii="Times New Roman" w:hAnsi="Times New Roman"/>
      <w:sz w:val="16"/>
    </w:rPr>
  </w:style>
  <w:style w:type="paragraph" w:styleId="Caption">
    <w:name w:val="caption"/>
    <w:basedOn w:val="Normal"/>
    <w:next w:val="Normal"/>
    <w:uiPriority w:val="35"/>
    <w:unhideWhenUsed/>
    <w:qFormat/>
    <w:rsid w:val="0096672D"/>
    <w:pPr>
      <w:spacing w:before="120" w:after="0" w:line="240" w:lineRule="auto"/>
    </w:pPr>
    <w:rPr>
      <w:b/>
      <w:bCs/>
      <w:sz w:val="12"/>
      <w:szCs w:val="18"/>
    </w:rPr>
  </w:style>
  <w:style w:type="paragraph" w:styleId="TableofFigures">
    <w:name w:val="table of figures"/>
    <w:basedOn w:val="Normal"/>
    <w:next w:val="Normal"/>
    <w:uiPriority w:val="99"/>
    <w:unhideWhenUsed/>
    <w:rsid w:val="00D05E95"/>
    <w:pPr>
      <w:spacing w:after="0"/>
      <w:ind w:left="280" w:hanging="280"/>
    </w:pPr>
    <w:rPr>
      <w:rFonts w:cstheme="minorHAnsi"/>
      <w:caps/>
      <w:szCs w:val="20"/>
    </w:rPr>
  </w:style>
  <w:style w:type="paragraph" w:styleId="EnvelopeReturn">
    <w:name w:val="envelope return"/>
    <w:basedOn w:val="Normal"/>
    <w:uiPriority w:val="99"/>
    <w:semiHidden/>
    <w:unhideWhenUsed/>
    <w:rsid w:val="00EE6252"/>
    <w:pPr>
      <w:spacing w:after="0" w:line="240" w:lineRule="auto"/>
    </w:pPr>
    <w:rPr>
      <w:rFonts w:asciiTheme="majorHAnsi" w:eastAsiaTheme="majorEastAsia" w:hAnsiTheme="majorHAnsi" w:cstheme="majorBidi"/>
      <w:sz w:val="20"/>
      <w:szCs w:val="20"/>
    </w:rPr>
  </w:style>
  <w:style w:type="paragraph" w:styleId="PlainText">
    <w:name w:val="Plain Text"/>
    <w:basedOn w:val="Normal"/>
    <w:link w:val="PlainTextChar"/>
    <w:uiPriority w:val="99"/>
    <w:semiHidden/>
    <w:unhideWhenUsed/>
    <w:rsid w:val="00EE625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E6252"/>
    <w:rPr>
      <w:rFonts w:ascii="Consolas" w:hAnsi="Consolas"/>
      <w:sz w:val="21"/>
      <w:szCs w:val="21"/>
    </w:rPr>
  </w:style>
  <w:style w:type="paragraph" w:styleId="Bibliography">
    <w:name w:val="Bibliography"/>
    <w:basedOn w:val="Normal"/>
    <w:next w:val="Normal"/>
    <w:uiPriority w:val="37"/>
    <w:semiHidden/>
    <w:unhideWhenUsed/>
    <w:rsid w:val="00EE6252"/>
  </w:style>
  <w:style w:type="paragraph" w:styleId="BlockText">
    <w:name w:val="Block Text"/>
    <w:basedOn w:val="Normal"/>
    <w:uiPriority w:val="99"/>
    <w:semiHidden/>
    <w:unhideWhenUsed/>
    <w:rsid w:val="00EE625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MessageHeader">
    <w:name w:val="Message Header"/>
    <w:basedOn w:val="Normal"/>
    <w:link w:val="MessageHeaderChar"/>
    <w:uiPriority w:val="99"/>
    <w:semiHidden/>
    <w:unhideWhenUsed/>
    <w:rsid w:val="00EE625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E6252"/>
    <w:rPr>
      <w:rFonts w:asciiTheme="majorHAnsi" w:eastAsiaTheme="majorEastAsia" w:hAnsiTheme="majorHAnsi" w:cstheme="majorBidi"/>
      <w:sz w:val="24"/>
      <w:szCs w:val="24"/>
      <w:shd w:val="pct20" w:color="auto" w:fill="auto"/>
    </w:rPr>
  </w:style>
  <w:style w:type="paragraph" w:styleId="BodyTextFirstIndent">
    <w:name w:val="Body Text First Indent"/>
    <w:basedOn w:val="BodyText"/>
    <w:link w:val="BodyTextFirstIndentChar"/>
    <w:uiPriority w:val="99"/>
    <w:semiHidden/>
    <w:unhideWhenUsed/>
    <w:rsid w:val="00EE6252"/>
    <w:pPr>
      <w:suppressAutoHyphens w:val="0"/>
      <w:spacing w:after="200"/>
      <w:ind w:firstLine="360"/>
    </w:pPr>
    <w:rPr>
      <w:rFonts w:ascii="Times New Roman" w:eastAsiaTheme="minorHAnsi" w:hAnsi="Times New Roman" w:cstheme="minorBidi"/>
      <w:lang w:eastAsia="en-US"/>
    </w:rPr>
  </w:style>
  <w:style w:type="character" w:customStyle="1" w:styleId="BodyTextFirstIndentChar">
    <w:name w:val="Body Text First Indent Char"/>
    <w:basedOn w:val="BodyTextChar"/>
    <w:link w:val="BodyTextFirstIndent"/>
    <w:uiPriority w:val="99"/>
    <w:semiHidden/>
    <w:rsid w:val="00EE6252"/>
    <w:rPr>
      <w:rFonts w:ascii="Times New Roman" w:eastAsia="Calibri" w:hAnsi="Times New Roman" w:cs="Times New Roman"/>
      <w:sz w:val="14"/>
      <w:lang w:eastAsia="ar-SA"/>
    </w:rPr>
  </w:style>
  <w:style w:type="paragraph" w:styleId="BodyTextIndent">
    <w:name w:val="Body Text Indent"/>
    <w:basedOn w:val="Normal"/>
    <w:link w:val="BodyTextIndentChar"/>
    <w:uiPriority w:val="99"/>
    <w:unhideWhenUsed/>
    <w:rsid w:val="00EE6252"/>
    <w:pPr>
      <w:spacing w:after="120"/>
      <w:ind w:left="283"/>
    </w:pPr>
  </w:style>
  <w:style w:type="character" w:customStyle="1" w:styleId="BodyTextIndentChar">
    <w:name w:val="Body Text Indent Char"/>
    <w:basedOn w:val="DefaultParagraphFont"/>
    <w:link w:val="BodyTextIndent"/>
    <w:uiPriority w:val="99"/>
    <w:rsid w:val="00EE6252"/>
    <w:rPr>
      <w:rFonts w:ascii="Times New Roman" w:hAnsi="Times New Roman"/>
      <w:sz w:val="14"/>
    </w:rPr>
  </w:style>
  <w:style w:type="paragraph" w:styleId="BodyTextFirstIndent2">
    <w:name w:val="Body Text First Indent 2"/>
    <w:basedOn w:val="BodyTextIndent"/>
    <w:link w:val="BodyTextFirstIndent2Char"/>
    <w:uiPriority w:val="99"/>
    <w:semiHidden/>
    <w:unhideWhenUsed/>
    <w:rsid w:val="00EE6252"/>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EE6252"/>
    <w:rPr>
      <w:rFonts w:ascii="Times New Roman" w:hAnsi="Times New Roman"/>
      <w:sz w:val="14"/>
    </w:rPr>
  </w:style>
  <w:style w:type="paragraph" w:styleId="BodyText2">
    <w:name w:val="Body Text 2"/>
    <w:basedOn w:val="Normal"/>
    <w:link w:val="BodyText2Char"/>
    <w:uiPriority w:val="99"/>
    <w:semiHidden/>
    <w:unhideWhenUsed/>
    <w:rsid w:val="00EE6252"/>
    <w:pPr>
      <w:spacing w:after="120" w:line="480" w:lineRule="auto"/>
    </w:pPr>
  </w:style>
  <w:style w:type="character" w:customStyle="1" w:styleId="BodyText2Char">
    <w:name w:val="Body Text 2 Char"/>
    <w:basedOn w:val="DefaultParagraphFont"/>
    <w:link w:val="BodyText2"/>
    <w:uiPriority w:val="99"/>
    <w:semiHidden/>
    <w:rsid w:val="00EE6252"/>
    <w:rPr>
      <w:rFonts w:ascii="Times New Roman" w:hAnsi="Times New Roman"/>
      <w:sz w:val="14"/>
    </w:rPr>
  </w:style>
  <w:style w:type="paragraph" w:styleId="BodyText3">
    <w:name w:val="Body Text 3"/>
    <w:basedOn w:val="Normal"/>
    <w:link w:val="BodyText3Char"/>
    <w:uiPriority w:val="99"/>
    <w:semiHidden/>
    <w:unhideWhenUsed/>
    <w:rsid w:val="00EE6252"/>
    <w:pPr>
      <w:spacing w:after="120"/>
    </w:pPr>
    <w:rPr>
      <w:sz w:val="16"/>
      <w:szCs w:val="16"/>
    </w:rPr>
  </w:style>
  <w:style w:type="character" w:customStyle="1" w:styleId="BodyText3Char">
    <w:name w:val="Body Text 3 Char"/>
    <w:basedOn w:val="DefaultParagraphFont"/>
    <w:link w:val="BodyText3"/>
    <w:uiPriority w:val="99"/>
    <w:semiHidden/>
    <w:rsid w:val="00EE6252"/>
    <w:rPr>
      <w:rFonts w:ascii="Times New Roman" w:hAnsi="Times New Roman"/>
      <w:sz w:val="16"/>
      <w:szCs w:val="16"/>
    </w:rPr>
  </w:style>
  <w:style w:type="paragraph" w:styleId="BodyTextIndent2">
    <w:name w:val="Body Text Indent 2"/>
    <w:basedOn w:val="Normal"/>
    <w:link w:val="BodyTextIndent2Char"/>
    <w:uiPriority w:val="99"/>
    <w:semiHidden/>
    <w:unhideWhenUsed/>
    <w:rsid w:val="00EE6252"/>
    <w:pPr>
      <w:spacing w:after="120" w:line="480" w:lineRule="auto"/>
      <w:ind w:left="283"/>
    </w:pPr>
  </w:style>
  <w:style w:type="character" w:customStyle="1" w:styleId="BodyTextIndent2Char">
    <w:name w:val="Body Text Indent 2 Char"/>
    <w:basedOn w:val="DefaultParagraphFont"/>
    <w:link w:val="BodyTextIndent2"/>
    <w:uiPriority w:val="99"/>
    <w:semiHidden/>
    <w:rsid w:val="00EE6252"/>
    <w:rPr>
      <w:rFonts w:ascii="Times New Roman" w:hAnsi="Times New Roman"/>
      <w:sz w:val="14"/>
    </w:rPr>
  </w:style>
  <w:style w:type="paragraph" w:styleId="BodyTextIndent3">
    <w:name w:val="Body Text Indent 3"/>
    <w:basedOn w:val="Normal"/>
    <w:link w:val="BodyTextIndent3Char"/>
    <w:uiPriority w:val="99"/>
    <w:semiHidden/>
    <w:unhideWhenUsed/>
    <w:rsid w:val="00EE625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E6252"/>
    <w:rPr>
      <w:rFonts w:ascii="Times New Roman" w:hAnsi="Times New Roman"/>
      <w:sz w:val="16"/>
      <w:szCs w:val="16"/>
    </w:rPr>
  </w:style>
  <w:style w:type="paragraph" w:styleId="Quote">
    <w:name w:val="Quote"/>
    <w:basedOn w:val="Normal"/>
    <w:next w:val="Normal"/>
    <w:link w:val="QuoteChar"/>
    <w:uiPriority w:val="29"/>
    <w:qFormat/>
    <w:rsid w:val="00EE6252"/>
    <w:rPr>
      <w:i/>
      <w:iCs/>
      <w:color w:val="000000" w:themeColor="text1"/>
    </w:rPr>
  </w:style>
  <w:style w:type="character" w:customStyle="1" w:styleId="QuoteChar">
    <w:name w:val="Quote Char"/>
    <w:basedOn w:val="DefaultParagraphFont"/>
    <w:link w:val="Quote"/>
    <w:uiPriority w:val="29"/>
    <w:rsid w:val="00EE6252"/>
    <w:rPr>
      <w:rFonts w:ascii="Times New Roman" w:hAnsi="Times New Roman"/>
      <w:i/>
      <w:iCs/>
      <w:color w:val="000000" w:themeColor="text1"/>
      <w:sz w:val="14"/>
    </w:rPr>
  </w:style>
  <w:style w:type="paragraph" w:styleId="TOAHeading">
    <w:name w:val="toa heading"/>
    <w:basedOn w:val="Normal"/>
    <w:next w:val="Normal"/>
    <w:uiPriority w:val="99"/>
    <w:semiHidden/>
    <w:unhideWhenUsed/>
    <w:rsid w:val="00EE6252"/>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unhideWhenUsed/>
    <w:rsid w:val="00EE6252"/>
    <w:pPr>
      <w:spacing w:after="0"/>
      <w:ind w:left="140" w:hanging="140"/>
    </w:pPr>
  </w:style>
  <w:style w:type="paragraph" w:styleId="Date">
    <w:name w:val="Date"/>
    <w:basedOn w:val="Normal"/>
    <w:next w:val="Normal"/>
    <w:link w:val="DateChar"/>
    <w:uiPriority w:val="99"/>
    <w:semiHidden/>
    <w:unhideWhenUsed/>
    <w:rsid w:val="00EE6252"/>
  </w:style>
  <w:style w:type="character" w:customStyle="1" w:styleId="DateChar">
    <w:name w:val="Date Char"/>
    <w:basedOn w:val="DefaultParagraphFont"/>
    <w:link w:val="Date"/>
    <w:uiPriority w:val="99"/>
    <w:semiHidden/>
    <w:rsid w:val="00EE6252"/>
    <w:rPr>
      <w:rFonts w:ascii="Times New Roman" w:hAnsi="Times New Roman"/>
      <w:sz w:val="14"/>
    </w:rPr>
  </w:style>
  <w:style w:type="paragraph" w:styleId="E-mailSignature">
    <w:name w:val="E-mail Signature"/>
    <w:basedOn w:val="Normal"/>
    <w:link w:val="E-mailSignatureChar"/>
    <w:uiPriority w:val="99"/>
    <w:semiHidden/>
    <w:unhideWhenUsed/>
    <w:rsid w:val="00EE6252"/>
    <w:pPr>
      <w:spacing w:after="0" w:line="240" w:lineRule="auto"/>
    </w:pPr>
  </w:style>
  <w:style w:type="character" w:customStyle="1" w:styleId="E-mailSignatureChar">
    <w:name w:val="E-mail Signature Char"/>
    <w:basedOn w:val="DefaultParagraphFont"/>
    <w:link w:val="E-mailSignature"/>
    <w:uiPriority w:val="99"/>
    <w:semiHidden/>
    <w:rsid w:val="00EE6252"/>
    <w:rPr>
      <w:rFonts w:ascii="Times New Roman" w:hAnsi="Times New Roman"/>
      <w:sz w:val="14"/>
    </w:rPr>
  </w:style>
  <w:style w:type="paragraph" w:styleId="HTMLPreformatted">
    <w:name w:val="HTML Preformatted"/>
    <w:basedOn w:val="Normal"/>
    <w:link w:val="HTMLPreformattedChar"/>
    <w:uiPriority w:val="99"/>
    <w:semiHidden/>
    <w:unhideWhenUsed/>
    <w:rsid w:val="00EE625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E6252"/>
    <w:rPr>
      <w:rFonts w:ascii="Consolas" w:hAnsi="Consolas"/>
      <w:sz w:val="20"/>
      <w:szCs w:val="20"/>
    </w:rPr>
  </w:style>
  <w:style w:type="paragraph" w:styleId="HTMLAddress">
    <w:name w:val="HTML Address"/>
    <w:basedOn w:val="Normal"/>
    <w:link w:val="HTMLAddressChar"/>
    <w:uiPriority w:val="99"/>
    <w:semiHidden/>
    <w:unhideWhenUsed/>
    <w:rsid w:val="00EE6252"/>
    <w:pPr>
      <w:spacing w:after="0" w:line="240" w:lineRule="auto"/>
    </w:pPr>
    <w:rPr>
      <w:i/>
      <w:iCs/>
    </w:rPr>
  </w:style>
  <w:style w:type="character" w:customStyle="1" w:styleId="HTMLAddressChar">
    <w:name w:val="HTML Address Char"/>
    <w:basedOn w:val="DefaultParagraphFont"/>
    <w:link w:val="HTMLAddress"/>
    <w:uiPriority w:val="99"/>
    <w:semiHidden/>
    <w:rsid w:val="00EE6252"/>
    <w:rPr>
      <w:rFonts w:ascii="Times New Roman" w:hAnsi="Times New Roman"/>
      <w:i/>
      <w:iCs/>
      <w:sz w:val="14"/>
    </w:rPr>
  </w:style>
  <w:style w:type="paragraph" w:styleId="MacroText">
    <w:name w:val="macro"/>
    <w:link w:val="MacroTextChar"/>
    <w:uiPriority w:val="99"/>
    <w:semiHidden/>
    <w:unhideWhenUsed/>
    <w:rsid w:val="00EE625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EE6252"/>
    <w:rPr>
      <w:rFonts w:ascii="Consolas" w:hAnsi="Consolas"/>
      <w:sz w:val="20"/>
      <w:szCs w:val="20"/>
    </w:rPr>
  </w:style>
  <w:style w:type="paragraph" w:styleId="EnvelopeAddress">
    <w:name w:val="envelope address"/>
    <w:basedOn w:val="Normal"/>
    <w:uiPriority w:val="99"/>
    <w:semiHidden/>
    <w:unhideWhenUsed/>
    <w:rsid w:val="00EE6252"/>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ent">
    <w:name w:val="Normal Indent"/>
    <w:basedOn w:val="Normal"/>
    <w:uiPriority w:val="99"/>
    <w:semiHidden/>
    <w:unhideWhenUsed/>
    <w:rsid w:val="00EE6252"/>
    <w:pPr>
      <w:ind w:left="1304"/>
    </w:pPr>
  </w:style>
  <w:style w:type="paragraph" w:styleId="NoteHeading">
    <w:name w:val="Note Heading"/>
    <w:basedOn w:val="Normal"/>
    <w:next w:val="Normal"/>
    <w:link w:val="NoteHeadingChar"/>
    <w:uiPriority w:val="99"/>
    <w:semiHidden/>
    <w:unhideWhenUsed/>
    <w:rsid w:val="00EE6252"/>
    <w:pPr>
      <w:spacing w:after="0" w:line="240" w:lineRule="auto"/>
    </w:pPr>
  </w:style>
  <w:style w:type="character" w:customStyle="1" w:styleId="NoteHeadingChar">
    <w:name w:val="Note Heading Char"/>
    <w:basedOn w:val="DefaultParagraphFont"/>
    <w:link w:val="NoteHeading"/>
    <w:uiPriority w:val="99"/>
    <w:semiHidden/>
    <w:rsid w:val="00EE6252"/>
    <w:rPr>
      <w:rFonts w:ascii="Times New Roman" w:hAnsi="Times New Roman"/>
      <w:sz w:val="14"/>
    </w:rPr>
  </w:style>
  <w:style w:type="paragraph" w:styleId="List">
    <w:name w:val="List"/>
    <w:basedOn w:val="Normal"/>
    <w:uiPriority w:val="99"/>
    <w:unhideWhenUsed/>
    <w:rsid w:val="00EE6252"/>
    <w:pPr>
      <w:ind w:left="283" w:hanging="283"/>
      <w:contextualSpacing/>
    </w:pPr>
  </w:style>
  <w:style w:type="paragraph" w:styleId="ListContinue">
    <w:name w:val="List Continue"/>
    <w:basedOn w:val="Normal"/>
    <w:uiPriority w:val="99"/>
    <w:unhideWhenUsed/>
    <w:rsid w:val="00EE6252"/>
    <w:pPr>
      <w:spacing w:after="120"/>
      <w:ind w:left="283"/>
      <w:contextualSpacing/>
    </w:pPr>
  </w:style>
  <w:style w:type="paragraph" w:styleId="ListContinue2">
    <w:name w:val="List Continue 2"/>
    <w:basedOn w:val="Normal"/>
    <w:uiPriority w:val="99"/>
    <w:semiHidden/>
    <w:unhideWhenUsed/>
    <w:rsid w:val="00EE6252"/>
    <w:pPr>
      <w:spacing w:after="120"/>
      <w:ind w:left="566"/>
      <w:contextualSpacing/>
    </w:pPr>
  </w:style>
  <w:style w:type="paragraph" w:styleId="ListContinue3">
    <w:name w:val="List Continue 3"/>
    <w:basedOn w:val="Normal"/>
    <w:uiPriority w:val="99"/>
    <w:semiHidden/>
    <w:unhideWhenUsed/>
    <w:rsid w:val="00EE6252"/>
    <w:pPr>
      <w:spacing w:after="120"/>
      <w:ind w:left="849"/>
      <w:contextualSpacing/>
    </w:pPr>
  </w:style>
  <w:style w:type="paragraph" w:styleId="ListContinue4">
    <w:name w:val="List Continue 4"/>
    <w:basedOn w:val="Normal"/>
    <w:uiPriority w:val="99"/>
    <w:semiHidden/>
    <w:unhideWhenUsed/>
    <w:rsid w:val="00EE6252"/>
    <w:pPr>
      <w:spacing w:after="120"/>
      <w:ind w:left="1132"/>
      <w:contextualSpacing/>
    </w:pPr>
  </w:style>
  <w:style w:type="paragraph" w:styleId="ListContinue5">
    <w:name w:val="List Continue 5"/>
    <w:basedOn w:val="Normal"/>
    <w:uiPriority w:val="99"/>
    <w:semiHidden/>
    <w:unhideWhenUsed/>
    <w:rsid w:val="00EE6252"/>
    <w:pPr>
      <w:spacing w:after="120"/>
      <w:ind w:left="1415"/>
      <w:contextualSpacing/>
    </w:pPr>
  </w:style>
  <w:style w:type="paragraph" w:styleId="ListBullet">
    <w:name w:val="List Bullet"/>
    <w:basedOn w:val="Normal"/>
    <w:uiPriority w:val="99"/>
    <w:unhideWhenUsed/>
    <w:rsid w:val="00EE6252"/>
    <w:pPr>
      <w:numPr>
        <w:numId w:val="8"/>
      </w:numPr>
      <w:contextualSpacing/>
    </w:pPr>
  </w:style>
  <w:style w:type="paragraph" w:styleId="ListBullet2">
    <w:name w:val="List Bullet 2"/>
    <w:basedOn w:val="Normal"/>
    <w:uiPriority w:val="99"/>
    <w:semiHidden/>
    <w:unhideWhenUsed/>
    <w:rsid w:val="00EE6252"/>
    <w:pPr>
      <w:numPr>
        <w:numId w:val="9"/>
      </w:numPr>
      <w:contextualSpacing/>
    </w:pPr>
  </w:style>
  <w:style w:type="paragraph" w:styleId="ListBullet3">
    <w:name w:val="List Bullet 3"/>
    <w:basedOn w:val="Normal"/>
    <w:uiPriority w:val="99"/>
    <w:semiHidden/>
    <w:unhideWhenUsed/>
    <w:rsid w:val="00EE6252"/>
    <w:pPr>
      <w:numPr>
        <w:numId w:val="10"/>
      </w:numPr>
      <w:contextualSpacing/>
    </w:pPr>
  </w:style>
  <w:style w:type="paragraph" w:styleId="ListBullet4">
    <w:name w:val="List Bullet 4"/>
    <w:basedOn w:val="Normal"/>
    <w:uiPriority w:val="99"/>
    <w:semiHidden/>
    <w:unhideWhenUsed/>
    <w:rsid w:val="00EE6252"/>
    <w:pPr>
      <w:numPr>
        <w:numId w:val="11"/>
      </w:numPr>
      <w:contextualSpacing/>
    </w:pPr>
  </w:style>
  <w:style w:type="paragraph" w:styleId="ListBullet5">
    <w:name w:val="List Bullet 5"/>
    <w:basedOn w:val="Normal"/>
    <w:uiPriority w:val="99"/>
    <w:semiHidden/>
    <w:unhideWhenUsed/>
    <w:rsid w:val="00EE6252"/>
    <w:pPr>
      <w:numPr>
        <w:numId w:val="12"/>
      </w:numPr>
      <w:tabs>
        <w:tab w:val="clear" w:pos="1492"/>
      </w:tabs>
      <w:ind w:left="720"/>
      <w:contextualSpacing/>
    </w:pPr>
  </w:style>
  <w:style w:type="paragraph" w:styleId="ListNumber">
    <w:name w:val="List Number"/>
    <w:basedOn w:val="Normal"/>
    <w:uiPriority w:val="99"/>
    <w:semiHidden/>
    <w:unhideWhenUsed/>
    <w:rsid w:val="00EE6252"/>
    <w:pPr>
      <w:numPr>
        <w:numId w:val="13"/>
      </w:numPr>
      <w:contextualSpacing/>
    </w:pPr>
  </w:style>
  <w:style w:type="paragraph" w:styleId="ListNumber2">
    <w:name w:val="List Number 2"/>
    <w:basedOn w:val="Normal"/>
    <w:uiPriority w:val="99"/>
    <w:semiHidden/>
    <w:unhideWhenUsed/>
    <w:rsid w:val="00EE6252"/>
    <w:pPr>
      <w:numPr>
        <w:numId w:val="14"/>
      </w:numPr>
      <w:contextualSpacing/>
    </w:pPr>
  </w:style>
  <w:style w:type="paragraph" w:styleId="ListNumber3">
    <w:name w:val="List Number 3"/>
    <w:basedOn w:val="Normal"/>
    <w:uiPriority w:val="99"/>
    <w:semiHidden/>
    <w:unhideWhenUsed/>
    <w:rsid w:val="00EE6252"/>
    <w:pPr>
      <w:numPr>
        <w:numId w:val="15"/>
      </w:numPr>
      <w:contextualSpacing/>
    </w:pPr>
  </w:style>
  <w:style w:type="paragraph" w:styleId="ListNumber4">
    <w:name w:val="List Number 4"/>
    <w:basedOn w:val="Normal"/>
    <w:uiPriority w:val="99"/>
    <w:semiHidden/>
    <w:unhideWhenUsed/>
    <w:rsid w:val="00EE6252"/>
    <w:pPr>
      <w:numPr>
        <w:numId w:val="16"/>
      </w:numPr>
      <w:contextualSpacing/>
    </w:pPr>
  </w:style>
  <w:style w:type="paragraph" w:styleId="ListNumber5">
    <w:name w:val="List Number 5"/>
    <w:basedOn w:val="Normal"/>
    <w:uiPriority w:val="99"/>
    <w:semiHidden/>
    <w:unhideWhenUsed/>
    <w:rsid w:val="00EE6252"/>
    <w:pPr>
      <w:numPr>
        <w:numId w:val="17"/>
      </w:numPr>
      <w:contextualSpacing/>
    </w:pPr>
  </w:style>
  <w:style w:type="paragraph" w:styleId="List2">
    <w:name w:val="List 2"/>
    <w:basedOn w:val="Normal"/>
    <w:uiPriority w:val="99"/>
    <w:semiHidden/>
    <w:unhideWhenUsed/>
    <w:rsid w:val="00EE6252"/>
    <w:pPr>
      <w:ind w:left="566" w:hanging="283"/>
      <w:contextualSpacing/>
    </w:pPr>
  </w:style>
  <w:style w:type="paragraph" w:styleId="List3">
    <w:name w:val="List 3"/>
    <w:basedOn w:val="Normal"/>
    <w:uiPriority w:val="99"/>
    <w:semiHidden/>
    <w:unhideWhenUsed/>
    <w:rsid w:val="00EE6252"/>
    <w:pPr>
      <w:ind w:left="849" w:hanging="283"/>
      <w:contextualSpacing/>
    </w:pPr>
  </w:style>
  <w:style w:type="paragraph" w:styleId="List4">
    <w:name w:val="List 4"/>
    <w:basedOn w:val="Normal"/>
    <w:uiPriority w:val="99"/>
    <w:semiHidden/>
    <w:unhideWhenUsed/>
    <w:rsid w:val="00EE6252"/>
    <w:pPr>
      <w:ind w:left="1132" w:hanging="283"/>
      <w:contextualSpacing/>
    </w:pPr>
  </w:style>
  <w:style w:type="paragraph" w:styleId="List5">
    <w:name w:val="List 5"/>
    <w:basedOn w:val="Normal"/>
    <w:uiPriority w:val="99"/>
    <w:semiHidden/>
    <w:unhideWhenUsed/>
    <w:rsid w:val="00EE6252"/>
    <w:pPr>
      <w:ind w:left="1415" w:hanging="283"/>
      <w:contextualSpacing/>
    </w:pPr>
  </w:style>
  <w:style w:type="paragraph" w:styleId="Closing">
    <w:name w:val="Closing"/>
    <w:basedOn w:val="Normal"/>
    <w:link w:val="ClosingChar"/>
    <w:uiPriority w:val="99"/>
    <w:semiHidden/>
    <w:unhideWhenUsed/>
    <w:rsid w:val="00EE6252"/>
    <w:pPr>
      <w:spacing w:after="0" w:line="240" w:lineRule="auto"/>
      <w:ind w:left="4252"/>
    </w:pPr>
  </w:style>
  <w:style w:type="character" w:customStyle="1" w:styleId="ClosingChar">
    <w:name w:val="Closing Char"/>
    <w:basedOn w:val="DefaultParagraphFont"/>
    <w:link w:val="Closing"/>
    <w:uiPriority w:val="99"/>
    <w:semiHidden/>
    <w:rsid w:val="00EE6252"/>
    <w:rPr>
      <w:rFonts w:ascii="Times New Roman" w:hAnsi="Times New Roman"/>
      <w:sz w:val="14"/>
    </w:rPr>
  </w:style>
  <w:style w:type="paragraph" w:styleId="EndnoteText">
    <w:name w:val="endnote text"/>
    <w:basedOn w:val="Normal"/>
    <w:link w:val="EndnoteTextChar"/>
    <w:uiPriority w:val="99"/>
    <w:semiHidden/>
    <w:unhideWhenUsed/>
    <w:rsid w:val="00EE62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E6252"/>
    <w:rPr>
      <w:rFonts w:ascii="Times New Roman" w:hAnsi="Times New Roman"/>
      <w:sz w:val="20"/>
      <w:szCs w:val="20"/>
    </w:rPr>
  </w:style>
  <w:style w:type="paragraph" w:styleId="Salutation">
    <w:name w:val="Salutation"/>
    <w:basedOn w:val="Normal"/>
    <w:next w:val="Normal"/>
    <w:link w:val="SalutationChar"/>
    <w:uiPriority w:val="99"/>
    <w:semiHidden/>
    <w:unhideWhenUsed/>
    <w:rsid w:val="00EE6252"/>
  </w:style>
  <w:style w:type="character" w:customStyle="1" w:styleId="SalutationChar">
    <w:name w:val="Salutation Char"/>
    <w:basedOn w:val="DefaultParagraphFont"/>
    <w:link w:val="Salutation"/>
    <w:uiPriority w:val="99"/>
    <w:semiHidden/>
    <w:rsid w:val="00EE6252"/>
    <w:rPr>
      <w:rFonts w:ascii="Times New Roman" w:hAnsi="Times New Roman"/>
      <w:sz w:val="14"/>
    </w:rPr>
  </w:style>
  <w:style w:type="paragraph" w:styleId="IntenseQuote">
    <w:name w:val="Intense Quote"/>
    <w:basedOn w:val="Normal"/>
    <w:next w:val="Normal"/>
    <w:link w:val="IntenseQuoteChar"/>
    <w:uiPriority w:val="30"/>
    <w:qFormat/>
    <w:rsid w:val="00EE625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E6252"/>
    <w:rPr>
      <w:rFonts w:ascii="Times New Roman" w:hAnsi="Times New Roman"/>
      <w:b/>
      <w:bCs/>
      <w:i/>
      <w:iCs/>
      <w:color w:val="4F81BD" w:themeColor="accent1"/>
      <w:sz w:val="14"/>
    </w:rPr>
  </w:style>
  <w:style w:type="paragraph" w:styleId="Signature">
    <w:name w:val="Signature"/>
    <w:basedOn w:val="Normal"/>
    <w:link w:val="SignatureChar"/>
    <w:uiPriority w:val="99"/>
    <w:semiHidden/>
    <w:unhideWhenUsed/>
    <w:rsid w:val="00EE6252"/>
    <w:pPr>
      <w:spacing w:after="0" w:line="240" w:lineRule="auto"/>
      <w:ind w:left="4252"/>
    </w:pPr>
  </w:style>
  <w:style w:type="character" w:customStyle="1" w:styleId="SignatureChar">
    <w:name w:val="Signature Char"/>
    <w:basedOn w:val="DefaultParagraphFont"/>
    <w:link w:val="Signature"/>
    <w:uiPriority w:val="99"/>
    <w:semiHidden/>
    <w:rsid w:val="00EE6252"/>
    <w:rPr>
      <w:rFonts w:ascii="Times New Roman" w:hAnsi="Times New Roman"/>
      <w:sz w:val="14"/>
    </w:rPr>
  </w:style>
  <w:style w:type="paragraph" w:styleId="Subtitle0">
    <w:name w:val="Subtitle"/>
    <w:basedOn w:val="Normal"/>
    <w:next w:val="Normal"/>
    <w:link w:val="SubtitleChar"/>
    <w:uiPriority w:val="11"/>
    <w:qFormat/>
    <w:rsid w:val="00EE62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0"/>
    <w:uiPriority w:val="11"/>
    <w:rsid w:val="00EE6252"/>
    <w:rPr>
      <w:rFonts w:asciiTheme="majorHAnsi" w:eastAsiaTheme="majorEastAsia" w:hAnsiTheme="majorHAnsi" w:cstheme="majorBidi"/>
      <w:i/>
      <w:iCs/>
      <w:color w:val="4F81BD" w:themeColor="accent1"/>
      <w:spacing w:val="15"/>
      <w:sz w:val="24"/>
      <w:szCs w:val="24"/>
    </w:rPr>
  </w:style>
  <w:style w:type="character" w:customStyle="1" w:styleId="Ingenafstand1Tegn">
    <w:name w:val="Ingen afstand1 Tegn"/>
    <w:basedOn w:val="BodyTextChar"/>
    <w:link w:val="Ingenafstand1"/>
    <w:rsid w:val="00F0106F"/>
    <w:rPr>
      <w:rFonts w:ascii="Times New Roman" w:eastAsia="Times New Roman" w:hAnsi="Times New Roman" w:cs="Times New Roman"/>
      <w:sz w:val="18"/>
      <w:lang w:eastAsia="ar-SA"/>
    </w:rPr>
  </w:style>
  <w:style w:type="table" w:styleId="LightShading-Accent5">
    <w:name w:val="Light Shading Accent 5"/>
    <w:basedOn w:val="TableNormal"/>
    <w:uiPriority w:val="60"/>
    <w:rsid w:val="00A832D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2">
    <w:name w:val="Medium Shading 2"/>
    <w:basedOn w:val="TableNormal"/>
    <w:uiPriority w:val="64"/>
    <w:rsid w:val="00F95C6C"/>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oSpacingChar">
    <w:name w:val="No Spacing Char"/>
    <w:basedOn w:val="DefaultParagraphFont"/>
    <w:link w:val="NoSpacing"/>
    <w:uiPriority w:val="1"/>
    <w:rsid w:val="0062295A"/>
  </w:style>
  <w:style w:type="paragraph" w:customStyle="1" w:styleId="SubTitle">
    <w:name w:val="Sub Title"/>
    <w:basedOn w:val="Normal"/>
    <w:next w:val="NoSpacing"/>
    <w:link w:val="SubTitleChar0"/>
    <w:rsid w:val="0063751D"/>
    <w:pPr>
      <w:jc w:val="center"/>
    </w:pPr>
    <w:rPr>
      <w:b/>
      <w:bCs/>
      <w:i/>
      <w:iCs/>
      <w:sz w:val="20"/>
      <w:szCs w:val="20"/>
    </w:rPr>
  </w:style>
  <w:style w:type="table" w:styleId="TableGridLight">
    <w:name w:val="Grid Table Light"/>
    <w:basedOn w:val="TableNormal"/>
    <w:uiPriority w:val="40"/>
    <w:rsid w:val="00705F0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Char0">
    <w:name w:val="Sub Title Char"/>
    <w:basedOn w:val="Heading1Char"/>
    <w:link w:val="SubTitle"/>
    <w:rsid w:val="002875E0"/>
    <w:rPr>
      <w:rFonts w:ascii="Times New Roman" w:hAnsi="Times New Roman"/>
      <w:b/>
      <w:bCs/>
      <w:i/>
      <w:iCs/>
      <w:sz w:val="20"/>
      <w:szCs w:val="20"/>
    </w:rPr>
  </w:style>
  <w:style w:type="paragraph" w:customStyle="1" w:styleId="DataBox">
    <w:name w:val="DataBox"/>
    <w:basedOn w:val="Ingenafstand1"/>
    <w:link w:val="DataBoxTegn"/>
    <w:qFormat/>
    <w:rsid w:val="00962469"/>
    <w:pPr>
      <w:spacing w:line="276" w:lineRule="auto"/>
    </w:pPr>
    <w:rPr>
      <w:color w:val="000000"/>
      <w:sz w:val="14"/>
      <w:szCs w:val="14"/>
    </w:rPr>
  </w:style>
  <w:style w:type="paragraph" w:customStyle="1" w:styleId="OverskriftGETabeller">
    <w:name w:val="Overskrift GE Tabeller"/>
    <w:basedOn w:val="Ingenafstand1"/>
    <w:link w:val="OverskriftGETabellerTegn"/>
    <w:qFormat/>
    <w:rsid w:val="00132640"/>
    <w:pPr>
      <w:pBdr>
        <w:bottom w:val="single" w:sz="4" w:space="1" w:color="auto"/>
      </w:pBdr>
      <w:jc w:val="center"/>
    </w:pPr>
    <w:rPr>
      <w:smallCaps/>
      <w:color w:val="000000"/>
      <w:szCs w:val="20"/>
    </w:rPr>
  </w:style>
  <w:style w:type="character" w:customStyle="1" w:styleId="DataBoxTegn">
    <w:name w:val="DataBox Tegn"/>
    <w:basedOn w:val="Ingenafstand1Tegn"/>
    <w:link w:val="DataBox"/>
    <w:rsid w:val="00962469"/>
    <w:rPr>
      <w:rFonts w:ascii="Times New Roman" w:eastAsia="Times New Roman" w:hAnsi="Times New Roman" w:cs="Times New Roman"/>
      <w:color w:val="000000"/>
      <w:sz w:val="14"/>
      <w:szCs w:val="14"/>
      <w:lang w:eastAsia="ar-SA"/>
    </w:rPr>
  </w:style>
  <w:style w:type="character" w:customStyle="1" w:styleId="OverskriftGETabellerTegn">
    <w:name w:val="Overskrift GE Tabeller Tegn"/>
    <w:basedOn w:val="Ingenafstand1Tegn"/>
    <w:link w:val="OverskriftGETabeller"/>
    <w:rsid w:val="00132640"/>
    <w:rPr>
      <w:rFonts w:ascii="Times New Roman" w:eastAsia="Times New Roman" w:hAnsi="Times New Roman" w:cs="Times New Roman"/>
      <w:smallCaps/>
      <w:color w:val="000000"/>
      <w:sz w:val="18"/>
      <w:szCs w:val="20"/>
      <w:lang w:eastAsia="ar-SA"/>
    </w:rPr>
  </w:style>
  <w:style w:type="character" w:customStyle="1" w:styleId="hps">
    <w:name w:val="hps"/>
    <w:basedOn w:val="DefaultParagraphFont"/>
    <w:rsid w:val="00285985"/>
  </w:style>
  <w:style w:type="table" w:customStyle="1" w:styleId="Lodrettetabeller">
    <w:name w:val="Lodrette tabeller"/>
    <w:basedOn w:val="TableNormal"/>
    <w:uiPriority w:val="99"/>
    <w:rsid w:val="000C4775"/>
    <w:pPr>
      <w:spacing w:after="0" w:line="240" w:lineRule="auto"/>
      <w:jc w:val="center"/>
    </w:pPr>
    <w:rPr>
      <w:rFonts w:ascii="Times New Roman" w:hAnsi="Times New Roman"/>
      <w:sz w:val="14"/>
    </w:rPr>
    <w:tblPr>
      <w:tblStyleRowBandSize w:val="1"/>
      <w:tblStyleColBandSize w:val="1"/>
    </w:tblPr>
    <w:tcPr>
      <w:shd w:val="clear" w:color="auto" w:fill="auto"/>
    </w:tcPr>
    <w:tblStylePr w:type="firstRow">
      <w:pPr>
        <w:wordWrap/>
        <w:jc w:val="center"/>
      </w:pPr>
      <w:rPr>
        <w:rFonts w:ascii="Times New Roman" w:hAnsi="Times New Roman"/>
        <w:b w:val="0"/>
        <w:i w:val="0"/>
        <w:caps/>
        <w:smallCaps w:val="0"/>
        <w:sz w:val="14"/>
      </w:rPr>
      <w:tblPr/>
      <w:tcPr>
        <w:vAlign w:val="bottom"/>
      </w:tcPr>
    </w:tblStylePr>
    <w:tblStylePr w:type="lastRow">
      <w:tblPr/>
      <w:tcPr>
        <w:tcBorders>
          <w:top w:val="nil"/>
          <w:left w:val="nil"/>
          <w:bottom w:val="single" w:sz="12" w:space="0" w:color="auto"/>
          <w:right w:val="nil"/>
          <w:insideH w:val="nil"/>
          <w:insideV w:val="nil"/>
          <w:tl2br w:val="nil"/>
          <w:tr2bl w:val="nil"/>
        </w:tcBorders>
      </w:tcPr>
    </w:tblStylePr>
    <w:tblStylePr w:type="firstCol">
      <w:tblPr/>
      <w:tcPr>
        <w:shd w:val="clear" w:color="auto" w:fill="000000" w:themeFill="text1"/>
      </w:tcPr>
    </w:tblStylePr>
    <w:tblStylePr w:type="band1Vert">
      <w:tblPr/>
      <w:tcPr>
        <w:shd w:val="clear" w:color="auto" w:fill="A6A6A6" w:themeFill="background1" w:themeFillShade="A6"/>
      </w:tcPr>
    </w:tblStylePr>
  </w:style>
  <w:style w:type="table" w:customStyle="1" w:styleId="Mediumskygge21">
    <w:name w:val="Medium skygge 21"/>
    <w:basedOn w:val="TableNormal"/>
    <w:uiPriority w:val="64"/>
    <w:rsid w:val="00A449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Under1">
    <w:name w:val="Under 1"/>
    <w:basedOn w:val="Heading1"/>
    <w:link w:val="Under1Char"/>
    <w:qFormat/>
    <w:rsid w:val="001A0C22"/>
    <w:pPr>
      <w:pBdr>
        <w:bottom w:val="single" w:sz="4" w:space="1" w:color="auto"/>
      </w:pBdr>
    </w:pPr>
  </w:style>
  <w:style w:type="character" w:customStyle="1" w:styleId="Under1Char">
    <w:name w:val="Under 1 Char"/>
    <w:basedOn w:val="Heading1Char"/>
    <w:link w:val="Under1"/>
    <w:rsid w:val="001A0C22"/>
    <w:rPr>
      <w:rFonts w:ascii="Times New Roman" w:eastAsiaTheme="majorEastAsia" w:hAnsi="Times New Roman" w:cstheme="majorBidi"/>
      <w:b/>
      <w:bCs/>
      <w:vanish w:val="0"/>
      <w:sz w:val="32"/>
      <w:szCs w:val="28"/>
      <w:lang w:val="en-GB"/>
    </w:rPr>
  </w:style>
  <w:style w:type="paragraph" w:customStyle="1" w:styleId="CustomDataBox">
    <w:name w:val="Custom DataBox"/>
    <w:basedOn w:val="Normal"/>
    <w:link w:val="CustomDataBoxChar"/>
    <w:rsid w:val="00F276CF"/>
    <w:pPr>
      <w:spacing w:after="0"/>
    </w:pPr>
    <w:rPr>
      <w:rFonts w:eastAsia="Times New Roman" w:cs="Times New Roman"/>
      <w:color w:val="000000"/>
      <w:szCs w:val="14"/>
      <w:lang w:eastAsia="ar-SA"/>
    </w:rPr>
  </w:style>
  <w:style w:type="character" w:customStyle="1" w:styleId="CustomDataBoxChar">
    <w:name w:val="Custom DataBox Char"/>
    <w:basedOn w:val="DefaultParagraphFont"/>
    <w:link w:val="CustomDataBox"/>
    <w:rsid w:val="00F276CF"/>
    <w:rPr>
      <w:rFonts w:ascii="Times New Roman" w:eastAsia="Times New Roman" w:hAnsi="Times New Roman" w:cs="Times New Roman"/>
      <w:color w:val="000000"/>
      <w:sz w:val="14"/>
      <w:szCs w:val="14"/>
      <w:lang w:eastAsia="ar-SA"/>
    </w:rPr>
  </w:style>
  <w:style w:type="paragraph" w:customStyle="1" w:styleId="CustomIngenafstand1">
    <w:name w:val="Custom Ingen afstand 1"/>
    <w:link w:val="CustomIngenafstand1Char"/>
    <w:rsid w:val="003E7B80"/>
    <w:pPr>
      <w:spacing w:after="0" w:line="240" w:lineRule="auto"/>
    </w:pPr>
    <w:rPr>
      <w:rFonts w:ascii="Times New Roman" w:eastAsia="Times New Roman" w:hAnsi="Times New Roman" w:cs="Times New Roman"/>
      <w:sz w:val="18"/>
      <w:lang w:eastAsia="ar-SA"/>
    </w:rPr>
  </w:style>
  <w:style w:type="character" w:customStyle="1" w:styleId="CustomIngenafstand1Char">
    <w:name w:val="Custom Ingen afstand 1 Char"/>
    <w:basedOn w:val="DefaultParagraphFont"/>
    <w:link w:val="CustomIngenafstand1"/>
    <w:rsid w:val="003E7B80"/>
    <w:rPr>
      <w:rFonts w:ascii="Times New Roman" w:eastAsia="Times New Roman" w:hAnsi="Times New Roman" w:cs="Times New Roman"/>
      <w:sz w:val="18"/>
      <w:lang w:eastAsia="ar-SA"/>
    </w:rPr>
  </w:style>
  <w:style w:type="character" w:styleId="LineNumber">
    <w:name w:val="line number"/>
    <w:basedOn w:val="DefaultParagraphFont"/>
    <w:uiPriority w:val="99"/>
    <w:semiHidden/>
    <w:unhideWhenUsed/>
    <w:rsid w:val="00B62216"/>
  </w:style>
  <w:style w:type="paragraph" w:customStyle="1" w:styleId="Afstandogtabeller">
    <w:name w:val="Afstand og tabeller"/>
    <w:basedOn w:val="Normal"/>
    <w:link w:val="AfstandogtabellerChar"/>
    <w:qFormat/>
    <w:rsid w:val="008459F9"/>
  </w:style>
  <w:style w:type="character" w:customStyle="1" w:styleId="AfstandogtabellerChar">
    <w:name w:val="Afstand og tabeller Char"/>
    <w:basedOn w:val="DefaultParagraphFont"/>
    <w:link w:val="Afstandogtabeller"/>
    <w:rsid w:val="008459F9"/>
    <w:rPr>
      <w:rFonts w:ascii="Times New Roman" w:hAnsi="Times New Roman"/>
      <w:sz w:val="14"/>
    </w:rPr>
  </w:style>
  <w:style w:type="character" w:styleId="Mention">
    <w:name w:val="Mention"/>
    <w:basedOn w:val="DefaultParagraphFont"/>
    <w:uiPriority w:val="99"/>
    <w:semiHidden/>
    <w:unhideWhenUsed/>
    <w:rsid w:val="003A57CF"/>
    <w:rPr>
      <w:color w:val="2B579A"/>
      <w:shd w:val="clear" w:color="auto" w:fill="E6E6E6"/>
    </w:rPr>
  </w:style>
  <w:style w:type="character" w:styleId="UnresolvedMention">
    <w:name w:val="Unresolved Mention"/>
    <w:basedOn w:val="DefaultParagraphFont"/>
    <w:uiPriority w:val="99"/>
    <w:semiHidden/>
    <w:unhideWhenUsed/>
    <w:rsid w:val="00800EC5"/>
    <w:rPr>
      <w:color w:val="808080"/>
      <w:shd w:val="clear" w:color="auto" w:fill="E6E6E6"/>
    </w:rPr>
  </w:style>
  <w:style w:type="paragraph" w:customStyle="1" w:styleId="PunkterUnderTabel">
    <w:name w:val="Punkter Under Tabel"/>
    <w:basedOn w:val="Afstandogtabeller"/>
    <w:link w:val="PunkterUnderTabelTegn"/>
    <w:qFormat/>
    <w:rsid w:val="00487E1B"/>
    <w:pPr>
      <w:spacing w:after="0"/>
    </w:pPr>
  </w:style>
  <w:style w:type="character" w:customStyle="1" w:styleId="PunkterUnderTabelTegn">
    <w:name w:val="Punkter Under Tabel Tegn"/>
    <w:basedOn w:val="AfstandogtabellerChar"/>
    <w:link w:val="PunkterUnderTabel"/>
    <w:rsid w:val="00487E1B"/>
    <w:rPr>
      <w:rFonts w:ascii="Times New Roman" w:hAnsi="Times New Roman"/>
      <w:sz w:val="14"/>
    </w:rPr>
  </w:style>
  <w:style w:type="paragraph" w:customStyle="1" w:styleId="Modtagernavn">
    <w:name w:val="Modtagernavn"/>
    <w:basedOn w:val="Normal"/>
    <w:rsid w:val="00E46A5C"/>
  </w:style>
  <w:style w:type="character" w:customStyle="1" w:styleId="e24kjd">
    <w:name w:val="e24kjd"/>
    <w:basedOn w:val="DefaultParagraphFont"/>
    <w:rsid w:val="002B2811"/>
  </w:style>
  <w:style w:type="character" w:customStyle="1" w:styleId="tlid-translation">
    <w:name w:val="tlid-translation"/>
    <w:basedOn w:val="DefaultParagraphFont"/>
    <w:rsid w:val="004420C9"/>
  </w:style>
  <w:style w:type="character" w:styleId="SubtleReference">
    <w:name w:val="Subtle Reference"/>
    <w:basedOn w:val="DefaultParagraphFont"/>
    <w:uiPriority w:val="31"/>
    <w:qFormat/>
    <w:rsid w:val="00523A6A"/>
    <w:rPr>
      <w:smallCaps/>
      <w:color w:val="5A5A5A" w:themeColor="text1" w:themeTint="A5"/>
    </w:rPr>
  </w:style>
  <w:style w:type="character" w:customStyle="1" w:styleId="valueinner">
    <w:name w:val="value_inner"/>
    <w:basedOn w:val="DefaultParagraphFont"/>
    <w:rsid w:val="008C6491"/>
  </w:style>
  <w:style w:type="character" w:customStyle="1" w:styleId="viiyi">
    <w:name w:val="viiyi"/>
    <w:basedOn w:val="DefaultParagraphFont"/>
    <w:rsid w:val="009B6110"/>
  </w:style>
  <w:style w:type="paragraph" w:customStyle="1" w:styleId="Underlined2">
    <w:name w:val="Underlined 2"/>
    <w:basedOn w:val="Heading2"/>
    <w:link w:val="Underlined2Char"/>
    <w:rsid w:val="003D0BD1"/>
    <w:pPr>
      <w:pBdr>
        <w:bottom w:val="single" w:sz="4" w:space="1" w:color="auto"/>
      </w:pBdr>
    </w:pPr>
    <w:rPr>
      <w:lang w:val="en-GB"/>
    </w:rPr>
  </w:style>
  <w:style w:type="character" w:customStyle="1" w:styleId="Underlined2Char">
    <w:name w:val="Underlined 2 Char"/>
    <w:basedOn w:val="Heading2Char"/>
    <w:link w:val="Underlined2"/>
    <w:rsid w:val="003D0BD1"/>
    <w:rPr>
      <w:rFonts w:asciiTheme="majorHAnsi" w:eastAsiaTheme="majorEastAsia" w:hAnsiTheme="majorHAnsi" w:cstheme="majorBidi"/>
      <w:b/>
      <w:bCs/>
      <w:sz w:val="26"/>
      <w:szCs w:val="26"/>
      <w:lang w:val="en-GB"/>
    </w:rPr>
  </w:style>
  <w:style w:type="paragraph" w:customStyle="1" w:styleId="Under2">
    <w:name w:val="Under 2"/>
    <w:basedOn w:val="Underlined2"/>
    <w:link w:val="Under2Char"/>
    <w:qFormat/>
    <w:rsid w:val="004753A7"/>
  </w:style>
  <w:style w:type="character" w:customStyle="1" w:styleId="Under2Char">
    <w:name w:val="Under 2 Char"/>
    <w:basedOn w:val="Underlined2Char"/>
    <w:link w:val="Under2"/>
    <w:rsid w:val="004753A7"/>
    <w:rPr>
      <w:rFonts w:asciiTheme="majorHAnsi" w:eastAsiaTheme="majorEastAsia" w:hAnsiTheme="majorHAnsi" w:cstheme="majorBidi"/>
      <w:b/>
      <w:bCs/>
      <w:sz w:val="26"/>
      <w:szCs w:val="26"/>
      <w:lang w:val="en-GB"/>
    </w:rPr>
  </w:style>
  <w:style w:type="paragraph" w:customStyle="1" w:styleId="Under3">
    <w:name w:val="Under 3"/>
    <w:basedOn w:val="Heading3"/>
    <w:link w:val="Under3Char"/>
    <w:qFormat/>
    <w:rsid w:val="00F77393"/>
    <w:pPr>
      <w:pBdr>
        <w:bottom w:val="single" w:sz="4" w:space="1" w:color="auto"/>
      </w:pBdr>
    </w:pPr>
    <w:rPr>
      <w:lang w:val="en-GB"/>
    </w:rPr>
  </w:style>
  <w:style w:type="character" w:customStyle="1" w:styleId="Under3Char">
    <w:name w:val="Under 3 Char"/>
    <w:basedOn w:val="Heading3Char"/>
    <w:link w:val="Under3"/>
    <w:rsid w:val="00F77393"/>
    <w:rPr>
      <w:rFonts w:asciiTheme="majorHAnsi" w:eastAsiaTheme="majorEastAsia" w:hAnsiTheme="majorHAnsi" w:cstheme="majorBidi"/>
      <w:b/>
      <w:bCs/>
      <w:lang w:val="en-GB"/>
    </w:rPr>
  </w:style>
  <w:style w:type="paragraph" w:customStyle="1" w:styleId="msonormal0">
    <w:name w:val="msonormal"/>
    <w:basedOn w:val="Normal"/>
    <w:uiPriority w:val="99"/>
    <w:rsid w:val="00F569B4"/>
    <w:pPr>
      <w:spacing w:after="324" w:line="240" w:lineRule="auto"/>
    </w:pPr>
    <w:rPr>
      <w:rFonts w:eastAsia="Times New Roman" w:cs="Times New Roman"/>
      <w:sz w:val="24"/>
      <w:szCs w:val="24"/>
      <w:lang w:eastAsia="da-DK"/>
    </w:rPr>
  </w:style>
  <w:style w:type="character" w:customStyle="1" w:styleId="Typografi1Tegn">
    <w:name w:val="Typografi1 Tegn"/>
    <w:basedOn w:val="Heading1Char"/>
    <w:link w:val="Typografi1"/>
    <w:locked/>
    <w:rsid w:val="00F569B4"/>
    <w:rPr>
      <w:rFonts w:ascii="Times New Roman" w:eastAsiaTheme="majorEastAsia" w:hAnsi="Times New Roman" w:cstheme="majorBidi"/>
      <w:b w:val="0"/>
      <w:bCs w:val="0"/>
      <w:i/>
      <w:vanish w:val="0"/>
      <w:color w:val="808080" w:themeColor="background1" w:themeShade="80"/>
      <w:sz w:val="24"/>
      <w:szCs w:val="28"/>
      <w:lang w:val="en-GB"/>
    </w:rPr>
  </w:style>
  <w:style w:type="paragraph" w:customStyle="1" w:styleId="Typografi1">
    <w:name w:val="Typografi1"/>
    <w:basedOn w:val="Heading1"/>
    <w:link w:val="Typografi1Tegn"/>
    <w:qFormat/>
    <w:rsid w:val="00F569B4"/>
    <w:pPr>
      <w:ind w:left="2041" w:hanging="2041"/>
    </w:pPr>
    <w:rPr>
      <w:b w:val="0"/>
      <w:bCs w:val="0"/>
      <w:i/>
      <w:color w:val="808080" w:themeColor="background1" w:themeShade="80"/>
      <w:sz w:val="24"/>
    </w:rPr>
  </w:style>
  <w:style w:type="character" w:customStyle="1" w:styleId="IngenafstandChar">
    <w:name w:val="Ingen afstand Char"/>
    <w:basedOn w:val="DefaultParagraphFont"/>
    <w:link w:val="Ingenafstand2"/>
    <w:locked/>
    <w:rsid w:val="00F569B4"/>
    <w:rPr>
      <w:rFonts w:ascii="Times New Roman" w:eastAsia="Times New Roman" w:hAnsi="Times New Roman" w:cs="Times New Roman"/>
      <w:sz w:val="18"/>
      <w:lang w:eastAsia="ar-SA"/>
    </w:rPr>
  </w:style>
  <w:style w:type="paragraph" w:customStyle="1" w:styleId="Ingenafstand2">
    <w:name w:val="Ingen afstand2"/>
    <w:link w:val="IngenafstandChar"/>
    <w:rsid w:val="00F569B4"/>
    <w:pPr>
      <w:spacing w:after="0" w:line="240" w:lineRule="auto"/>
    </w:pPr>
    <w:rPr>
      <w:rFonts w:ascii="Times New Roman" w:eastAsia="Times New Roman" w:hAnsi="Times New Roman" w:cs="Times New Roman"/>
      <w:sz w:val="18"/>
      <w:lang w:eastAsia="ar-SA"/>
    </w:rPr>
  </w:style>
  <w:style w:type="paragraph" w:customStyle="1" w:styleId="Overskrift21">
    <w:name w:val="Overskrift 21"/>
    <w:basedOn w:val="Normal"/>
    <w:uiPriority w:val="99"/>
    <w:rsid w:val="00F569B4"/>
  </w:style>
  <w:style w:type="paragraph" w:customStyle="1" w:styleId="Overskrift31">
    <w:name w:val="Overskrift 31"/>
    <w:basedOn w:val="Normal"/>
    <w:uiPriority w:val="99"/>
    <w:rsid w:val="00F569B4"/>
  </w:style>
  <w:style w:type="paragraph" w:customStyle="1" w:styleId="Overskrift41">
    <w:name w:val="Overskrift 41"/>
    <w:basedOn w:val="Normal"/>
    <w:uiPriority w:val="99"/>
    <w:rsid w:val="00F569B4"/>
  </w:style>
  <w:style w:type="paragraph" w:customStyle="1" w:styleId="Overskrift51">
    <w:name w:val="Overskrift 51"/>
    <w:basedOn w:val="Normal"/>
    <w:uiPriority w:val="99"/>
    <w:rsid w:val="00F569B4"/>
  </w:style>
  <w:style w:type="paragraph" w:customStyle="1" w:styleId="Overskrift61">
    <w:name w:val="Overskrift 61"/>
    <w:basedOn w:val="Normal"/>
    <w:uiPriority w:val="99"/>
    <w:rsid w:val="00F569B4"/>
  </w:style>
  <w:style w:type="paragraph" w:customStyle="1" w:styleId="Overskrift71">
    <w:name w:val="Overskrift 71"/>
    <w:basedOn w:val="Normal"/>
    <w:uiPriority w:val="99"/>
    <w:rsid w:val="00F569B4"/>
  </w:style>
  <w:style w:type="paragraph" w:customStyle="1" w:styleId="Overskrift81">
    <w:name w:val="Overskrift 81"/>
    <w:basedOn w:val="Normal"/>
    <w:uiPriority w:val="99"/>
    <w:rsid w:val="00F569B4"/>
  </w:style>
  <w:style w:type="paragraph" w:customStyle="1" w:styleId="Overskrift91">
    <w:name w:val="Overskrift 91"/>
    <w:basedOn w:val="Normal"/>
    <w:uiPriority w:val="99"/>
    <w:rsid w:val="00F569B4"/>
  </w:style>
  <w:style w:type="character" w:customStyle="1" w:styleId="DocumentMapChar1">
    <w:name w:val="Document Map Char1"/>
    <w:basedOn w:val="DefaultParagraphFont"/>
    <w:uiPriority w:val="99"/>
    <w:semiHidden/>
    <w:rsid w:val="00F569B4"/>
    <w:rPr>
      <w:rFonts w:ascii="Segoe UI" w:hAnsi="Segoe UI" w:cs="Segoe UI" w:hint="default"/>
      <w:sz w:val="16"/>
      <w:szCs w:val="16"/>
    </w:rPr>
  </w:style>
  <w:style w:type="character" w:customStyle="1" w:styleId="jlqj4b">
    <w:name w:val="jlqj4b"/>
    <w:basedOn w:val="DefaultParagraphFont"/>
    <w:rsid w:val="00F569B4"/>
  </w:style>
  <w:style w:type="paragraph" w:customStyle="1" w:styleId="Hidden1">
    <w:name w:val="Hidden 1"/>
    <w:basedOn w:val="Heading1"/>
    <w:link w:val="Hidden1Char"/>
    <w:qFormat/>
    <w:rsid w:val="00025F6E"/>
  </w:style>
  <w:style w:type="character" w:customStyle="1" w:styleId="Hidden1Char">
    <w:name w:val="Hidden 1 Char"/>
    <w:basedOn w:val="Heading1Char"/>
    <w:link w:val="Hidden1"/>
    <w:rsid w:val="00025F6E"/>
    <w:rPr>
      <w:rFonts w:ascii="Times New Roman" w:eastAsiaTheme="majorEastAsia" w:hAnsi="Times New Roman" w:cstheme="majorBidi"/>
      <w:b/>
      <w:bCs/>
      <w:vanish w:val="0"/>
      <w:sz w:val="32"/>
      <w:szCs w:val="28"/>
      <w:lang w:val="en-GB"/>
    </w:rPr>
  </w:style>
  <w:style w:type="paragraph" w:customStyle="1" w:styleId="ChapterHeader">
    <w:name w:val="Chapter Header"/>
    <w:basedOn w:val="Heading1"/>
    <w:link w:val="ChapterHeaderChar"/>
    <w:qFormat/>
    <w:rsid w:val="001E6C6E"/>
    <w:rPr>
      <w:i/>
      <w:sz w:val="20"/>
    </w:rPr>
  </w:style>
  <w:style w:type="character" w:customStyle="1" w:styleId="ChapterHeaderChar">
    <w:name w:val="Chapter Header Char"/>
    <w:basedOn w:val="Heading1Char"/>
    <w:link w:val="ChapterHeader"/>
    <w:rsid w:val="001E6C6E"/>
    <w:rPr>
      <w:rFonts w:ascii="Times New Roman" w:hAnsi="Times New Roman"/>
      <w:b/>
      <w:bCs/>
      <w:i/>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6653">
      <w:bodyDiv w:val="1"/>
      <w:marLeft w:val="0"/>
      <w:marRight w:val="0"/>
      <w:marTop w:val="0"/>
      <w:marBottom w:val="0"/>
      <w:divBdr>
        <w:top w:val="none" w:sz="0" w:space="0" w:color="auto"/>
        <w:left w:val="none" w:sz="0" w:space="0" w:color="auto"/>
        <w:bottom w:val="none" w:sz="0" w:space="0" w:color="auto"/>
        <w:right w:val="none" w:sz="0" w:space="0" w:color="auto"/>
      </w:divBdr>
    </w:div>
    <w:div w:id="69547525">
      <w:bodyDiv w:val="1"/>
      <w:marLeft w:val="0"/>
      <w:marRight w:val="0"/>
      <w:marTop w:val="0"/>
      <w:marBottom w:val="0"/>
      <w:divBdr>
        <w:top w:val="none" w:sz="0" w:space="0" w:color="auto"/>
        <w:left w:val="none" w:sz="0" w:space="0" w:color="auto"/>
        <w:bottom w:val="none" w:sz="0" w:space="0" w:color="auto"/>
        <w:right w:val="none" w:sz="0" w:space="0" w:color="auto"/>
      </w:divBdr>
    </w:div>
    <w:div w:id="86659180">
      <w:bodyDiv w:val="1"/>
      <w:marLeft w:val="0"/>
      <w:marRight w:val="0"/>
      <w:marTop w:val="0"/>
      <w:marBottom w:val="0"/>
      <w:divBdr>
        <w:top w:val="none" w:sz="0" w:space="0" w:color="auto"/>
        <w:left w:val="none" w:sz="0" w:space="0" w:color="auto"/>
        <w:bottom w:val="none" w:sz="0" w:space="0" w:color="auto"/>
        <w:right w:val="none" w:sz="0" w:space="0" w:color="auto"/>
      </w:divBdr>
    </w:div>
    <w:div w:id="110632024">
      <w:bodyDiv w:val="1"/>
      <w:marLeft w:val="0"/>
      <w:marRight w:val="0"/>
      <w:marTop w:val="0"/>
      <w:marBottom w:val="0"/>
      <w:divBdr>
        <w:top w:val="none" w:sz="0" w:space="0" w:color="auto"/>
        <w:left w:val="none" w:sz="0" w:space="0" w:color="auto"/>
        <w:bottom w:val="none" w:sz="0" w:space="0" w:color="auto"/>
        <w:right w:val="none" w:sz="0" w:space="0" w:color="auto"/>
      </w:divBdr>
    </w:div>
    <w:div w:id="196742213">
      <w:bodyDiv w:val="1"/>
      <w:marLeft w:val="0"/>
      <w:marRight w:val="0"/>
      <w:marTop w:val="0"/>
      <w:marBottom w:val="0"/>
      <w:divBdr>
        <w:top w:val="none" w:sz="0" w:space="0" w:color="auto"/>
        <w:left w:val="none" w:sz="0" w:space="0" w:color="auto"/>
        <w:bottom w:val="none" w:sz="0" w:space="0" w:color="auto"/>
        <w:right w:val="none" w:sz="0" w:space="0" w:color="auto"/>
      </w:divBdr>
    </w:div>
    <w:div w:id="208953292">
      <w:bodyDiv w:val="1"/>
      <w:marLeft w:val="0"/>
      <w:marRight w:val="0"/>
      <w:marTop w:val="0"/>
      <w:marBottom w:val="0"/>
      <w:divBdr>
        <w:top w:val="none" w:sz="0" w:space="0" w:color="auto"/>
        <w:left w:val="none" w:sz="0" w:space="0" w:color="auto"/>
        <w:bottom w:val="none" w:sz="0" w:space="0" w:color="auto"/>
        <w:right w:val="none" w:sz="0" w:space="0" w:color="auto"/>
      </w:divBdr>
    </w:div>
    <w:div w:id="253051871">
      <w:bodyDiv w:val="1"/>
      <w:marLeft w:val="0"/>
      <w:marRight w:val="0"/>
      <w:marTop w:val="0"/>
      <w:marBottom w:val="0"/>
      <w:divBdr>
        <w:top w:val="none" w:sz="0" w:space="0" w:color="auto"/>
        <w:left w:val="none" w:sz="0" w:space="0" w:color="auto"/>
        <w:bottom w:val="none" w:sz="0" w:space="0" w:color="auto"/>
        <w:right w:val="none" w:sz="0" w:space="0" w:color="auto"/>
      </w:divBdr>
    </w:div>
    <w:div w:id="256401839">
      <w:bodyDiv w:val="1"/>
      <w:marLeft w:val="0"/>
      <w:marRight w:val="0"/>
      <w:marTop w:val="0"/>
      <w:marBottom w:val="0"/>
      <w:divBdr>
        <w:top w:val="none" w:sz="0" w:space="0" w:color="auto"/>
        <w:left w:val="none" w:sz="0" w:space="0" w:color="auto"/>
        <w:bottom w:val="none" w:sz="0" w:space="0" w:color="auto"/>
        <w:right w:val="none" w:sz="0" w:space="0" w:color="auto"/>
      </w:divBdr>
    </w:div>
    <w:div w:id="292322734">
      <w:bodyDiv w:val="1"/>
      <w:marLeft w:val="0"/>
      <w:marRight w:val="0"/>
      <w:marTop w:val="0"/>
      <w:marBottom w:val="0"/>
      <w:divBdr>
        <w:top w:val="none" w:sz="0" w:space="0" w:color="auto"/>
        <w:left w:val="none" w:sz="0" w:space="0" w:color="auto"/>
        <w:bottom w:val="none" w:sz="0" w:space="0" w:color="auto"/>
        <w:right w:val="none" w:sz="0" w:space="0" w:color="auto"/>
      </w:divBdr>
    </w:div>
    <w:div w:id="359865523">
      <w:bodyDiv w:val="1"/>
      <w:marLeft w:val="0"/>
      <w:marRight w:val="0"/>
      <w:marTop w:val="0"/>
      <w:marBottom w:val="0"/>
      <w:divBdr>
        <w:top w:val="none" w:sz="0" w:space="0" w:color="auto"/>
        <w:left w:val="none" w:sz="0" w:space="0" w:color="auto"/>
        <w:bottom w:val="none" w:sz="0" w:space="0" w:color="auto"/>
        <w:right w:val="none" w:sz="0" w:space="0" w:color="auto"/>
      </w:divBdr>
    </w:div>
    <w:div w:id="383676192">
      <w:bodyDiv w:val="1"/>
      <w:marLeft w:val="0"/>
      <w:marRight w:val="0"/>
      <w:marTop w:val="0"/>
      <w:marBottom w:val="0"/>
      <w:divBdr>
        <w:top w:val="none" w:sz="0" w:space="0" w:color="auto"/>
        <w:left w:val="none" w:sz="0" w:space="0" w:color="auto"/>
        <w:bottom w:val="none" w:sz="0" w:space="0" w:color="auto"/>
        <w:right w:val="none" w:sz="0" w:space="0" w:color="auto"/>
      </w:divBdr>
    </w:div>
    <w:div w:id="387187717">
      <w:bodyDiv w:val="1"/>
      <w:marLeft w:val="0"/>
      <w:marRight w:val="0"/>
      <w:marTop w:val="0"/>
      <w:marBottom w:val="0"/>
      <w:divBdr>
        <w:top w:val="none" w:sz="0" w:space="0" w:color="auto"/>
        <w:left w:val="none" w:sz="0" w:space="0" w:color="auto"/>
        <w:bottom w:val="none" w:sz="0" w:space="0" w:color="auto"/>
        <w:right w:val="none" w:sz="0" w:space="0" w:color="auto"/>
      </w:divBdr>
    </w:div>
    <w:div w:id="423185841">
      <w:bodyDiv w:val="1"/>
      <w:marLeft w:val="0"/>
      <w:marRight w:val="0"/>
      <w:marTop w:val="0"/>
      <w:marBottom w:val="0"/>
      <w:divBdr>
        <w:top w:val="none" w:sz="0" w:space="0" w:color="auto"/>
        <w:left w:val="none" w:sz="0" w:space="0" w:color="auto"/>
        <w:bottom w:val="none" w:sz="0" w:space="0" w:color="auto"/>
        <w:right w:val="none" w:sz="0" w:space="0" w:color="auto"/>
      </w:divBdr>
    </w:div>
    <w:div w:id="426001560">
      <w:bodyDiv w:val="1"/>
      <w:marLeft w:val="0"/>
      <w:marRight w:val="0"/>
      <w:marTop w:val="0"/>
      <w:marBottom w:val="0"/>
      <w:divBdr>
        <w:top w:val="none" w:sz="0" w:space="0" w:color="auto"/>
        <w:left w:val="none" w:sz="0" w:space="0" w:color="auto"/>
        <w:bottom w:val="none" w:sz="0" w:space="0" w:color="auto"/>
        <w:right w:val="none" w:sz="0" w:space="0" w:color="auto"/>
      </w:divBdr>
      <w:divsChild>
        <w:div w:id="1081944611">
          <w:marLeft w:val="0"/>
          <w:marRight w:val="0"/>
          <w:marTop w:val="0"/>
          <w:marBottom w:val="0"/>
          <w:divBdr>
            <w:top w:val="none" w:sz="0" w:space="0" w:color="auto"/>
            <w:left w:val="none" w:sz="0" w:space="0" w:color="auto"/>
            <w:bottom w:val="none" w:sz="0" w:space="0" w:color="auto"/>
            <w:right w:val="none" w:sz="0" w:space="0" w:color="auto"/>
          </w:divBdr>
          <w:divsChild>
            <w:div w:id="74083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06250">
      <w:bodyDiv w:val="1"/>
      <w:marLeft w:val="0"/>
      <w:marRight w:val="0"/>
      <w:marTop w:val="0"/>
      <w:marBottom w:val="0"/>
      <w:divBdr>
        <w:top w:val="none" w:sz="0" w:space="0" w:color="auto"/>
        <w:left w:val="none" w:sz="0" w:space="0" w:color="auto"/>
        <w:bottom w:val="none" w:sz="0" w:space="0" w:color="auto"/>
        <w:right w:val="none" w:sz="0" w:space="0" w:color="auto"/>
      </w:divBdr>
    </w:div>
    <w:div w:id="428549945">
      <w:bodyDiv w:val="1"/>
      <w:marLeft w:val="0"/>
      <w:marRight w:val="0"/>
      <w:marTop w:val="0"/>
      <w:marBottom w:val="0"/>
      <w:divBdr>
        <w:top w:val="none" w:sz="0" w:space="0" w:color="auto"/>
        <w:left w:val="none" w:sz="0" w:space="0" w:color="auto"/>
        <w:bottom w:val="none" w:sz="0" w:space="0" w:color="auto"/>
        <w:right w:val="none" w:sz="0" w:space="0" w:color="auto"/>
      </w:divBdr>
    </w:div>
    <w:div w:id="460997262">
      <w:bodyDiv w:val="1"/>
      <w:marLeft w:val="0"/>
      <w:marRight w:val="0"/>
      <w:marTop w:val="0"/>
      <w:marBottom w:val="0"/>
      <w:divBdr>
        <w:top w:val="none" w:sz="0" w:space="0" w:color="auto"/>
        <w:left w:val="none" w:sz="0" w:space="0" w:color="auto"/>
        <w:bottom w:val="none" w:sz="0" w:space="0" w:color="auto"/>
        <w:right w:val="none" w:sz="0" w:space="0" w:color="auto"/>
      </w:divBdr>
    </w:div>
    <w:div w:id="616109136">
      <w:bodyDiv w:val="1"/>
      <w:marLeft w:val="0"/>
      <w:marRight w:val="0"/>
      <w:marTop w:val="0"/>
      <w:marBottom w:val="0"/>
      <w:divBdr>
        <w:top w:val="none" w:sz="0" w:space="0" w:color="auto"/>
        <w:left w:val="none" w:sz="0" w:space="0" w:color="auto"/>
        <w:bottom w:val="none" w:sz="0" w:space="0" w:color="auto"/>
        <w:right w:val="none" w:sz="0" w:space="0" w:color="auto"/>
      </w:divBdr>
    </w:div>
    <w:div w:id="715423589">
      <w:bodyDiv w:val="1"/>
      <w:marLeft w:val="0"/>
      <w:marRight w:val="0"/>
      <w:marTop w:val="0"/>
      <w:marBottom w:val="0"/>
      <w:divBdr>
        <w:top w:val="none" w:sz="0" w:space="0" w:color="auto"/>
        <w:left w:val="none" w:sz="0" w:space="0" w:color="auto"/>
        <w:bottom w:val="none" w:sz="0" w:space="0" w:color="auto"/>
        <w:right w:val="none" w:sz="0" w:space="0" w:color="auto"/>
      </w:divBdr>
    </w:div>
    <w:div w:id="721441194">
      <w:bodyDiv w:val="1"/>
      <w:marLeft w:val="0"/>
      <w:marRight w:val="0"/>
      <w:marTop w:val="0"/>
      <w:marBottom w:val="0"/>
      <w:divBdr>
        <w:top w:val="none" w:sz="0" w:space="0" w:color="auto"/>
        <w:left w:val="none" w:sz="0" w:space="0" w:color="auto"/>
        <w:bottom w:val="none" w:sz="0" w:space="0" w:color="auto"/>
        <w:right w:val="none" w:sz="0" w:space="0" w:color="auto"/>
      </w:divBdr>
    </w:div>
    <w:div w:id="730924840">
      <w:bodyDiv w:val="1"/>
      <w:marLeft w:val="0"/>
      <w:marRight w:val="0"/>
      <w:marTop w:val="0"/>
      <w:marBottom w:val="0"/>
      <w:divBdr>
        <w:top w:val="none" w:sz="0" w:space="0" w:color="auto"/>
        <w:left w:val="none" w:sz="0" w:space="0" w:color="auto"/>
        <w:bottom w:val="none" w:sz="0" w:space="0" w:color="auto"/>
        <w:right w:val="none" w:sz="0" w:space="0" w:color="auto"/>
      </w:divBdr>
    </w:div>
    <w:div w:id="731274297">
      <w:bodyDiv w:val="1"/>
      <w:marLeft w:val="0"/>
      <w:marRight w:val="0"/>
      <w:marTop w:val="0"/>
      <w:marBottom w:val="0"/>
      <w:divBdr>
        <w:top w:val="none" w:sz="0" w:space="0" w:color="auto"/>
        <w:left w:val="none" w:sz="0" w:space="0" w:color="auto"/>
        <w:bottom w:val="none" w:sz="0" w:space="0" w:color="auto"/>
        <w:right w:val="none" w:sz="0" w:space="0" w:color="auto"/>
      </w:divBdr>
    </w:div>
    <w:div w:id="733312888">
      <w:bodyDiv w:val="1"/>
      <w:marLeft w:val="0"/>
      <w:marRight w:val="0"/>
      <w:marTop w:val="0"/>
      <w:marBottom w:val="0"/>
      <w:divBdr>
        <w:top w:val="none" w:sz="0" w:space="0" w:color="auto"/>
        <w:left w:val="none" w:sz="0" w:space="0" w:color="auto"/>
        <w:bottom w:val="none" w:sz="0" w:space="0" w:color="auto"/>
        <w:right w:val="none" w:sz="0" w:space="0" w:color="auto"/>
      </w:divBdr>
    </w:div>
    <w:div w:id="755443620">
      <w:bodyDiv w:val="1"/>
      <w:marLeft w:val="0"/>
      <w:marRight w:val="0"/>
      <w:marTop w:val="0"/>
      <w:marBottom w:val="0"/>
      <w:divBdr>
        <w:top w:val="none" w:sz="0" w:space="0" w:color="auto"/>
        <w:left w:val="none" w:sz="0" w:space="0" w:color="auto"/>
        <w:bottom w:val="none" w:sz="0" w:space="0" w:color="auto"/>
        <w:right w:val="none" w:sz="0" w:space="0" w:color="auto"/>
      </w:divBdr>
    </w:div>
    <w:div w:id="769201568">
      <w:bodyDiv w:val="1"/>
      <w:marLeft w:val="0"/>
      <w:marRight w:val="0"/>
      <w:marTop w:val="0"/>
      <w:marBottom w:val="0"/>
      <w:divBdr>
        <w:top w:val="none" w:sz="0" w:space="0" w:color="auto"/>
        <w:left w:val="none" w:sz="0" w:space="0" w:color="auto"/>
        <w:bottom w:val="none" w:sz="0" w:space="0" w:color="auto"/>
        <w:right w:val="none" w:sz="0" w:space="0" w:color="auto"/>
      </w:divBdr>
    </w:div>
    <w:div w:id="781998902">
      <w:bodyDiv w:val="1"/>
      <w:marLeft w:val="0"/>
      <w:marRight w:val="0"/>
      <w:marTop w:val="0"/>
      <w:marBottom w:val="0"/>
      <w:divBdr>
        <w:top w:val="none" w:sz="0" w:space="0" w:color="auto"/>
        <w:left w:val="none" w:sz="0" w:space="0" w:color="auto"/>
        <w:bottom w:val="none" w:sz="0" w:space="0" w:color="auto"/>
        <w:right w:val="none" w:sz="0" w:space="0" w:color="auto"/>
      </w:divBdr>
    </w:div>
    <w:div w:id="794636418">
      <w:bodyDiv w:val="1"/>
      <w:marLeft w:val="0"/>
      <w:marRight w:val="0"/>
      <w:marTop w:val="0"/>
      <w:marBottom w:val="0"/>
      <w:divBdr>
        <w:top w:val="none" w:sz="0" w:space="0" w:color="auto"/>
        <w:left w:val="none" w:sz="0" w:space="0" w:color="auto"/>
        <w:bottom w:val="none" w:sz="0" w:space="0" w:color="auto"/>
        <w:right w:val="none" w:sz="0" w:space="0" w:color="auto"/>
      </w:divBdr>
    </w:div>
    <w:div w:id="817578018">
      <w:bodyDiv w:val="1"/>
      <w:marLeft w:val="0"/>
      <w:marRight w:val="0"/>
      <w:marTop w:val="0"/>
      <w:marBottom w:val="0"/>
      <w:divBdr>
        <w:top w:val="none" w:sz="0" w:space="0" w:color="auto"/>
        <w:left w:val="none" w:sz="0" w:space="0" w:color="auto"/>
        <w:bottom w:val="none" w:sz="0" w:space="0" w:color="auto"/>
        <w:right w:val="none" w:sz="0" w:space="0" w:color="auto"/>
      </w:divBdr>
    </w:div>
    <w:div w:id="821624876">
      <w:bodyDiv w:val="1"/>
      <w:marLeft w:val="0"/>
      <w:marRight w:val="0"/>
      <w:marTop w:val="0"/>
      <w:marBottom w:val="0"/>
      <w:divBdr>
        <w:top w:val="none" w:sz="0" w:space="0" w:color="auto"/>
        <w:left w:val="none" w:sz="0" w:space="0" w:color="auto"/>
        <w:bottom w:val="none" w:sz="0" w:space="0" w:color="auto"/>
        <w:right w:val="none" w:sz="0" w:space="0" w:color="auto"/>
      </w:divBdr>
    </w:div>
    <w:div w:id="895363117">
      <w:bodyDiv w:val="1"/>
      <w:marLeft w:val="0"/>
      <w:marRight w:val="0"/>
      <w:marTop w:val="0"/>
      <w:marBottom w:val="0"/>
      <w:divBdr>
        <w:top w:val="none" w:sz="0" w:space="0" w:color="auto"/>
        <w:left w:val="none" w:sz="0" w:space="0" w:color="auto"/>
        <w:bottom w:val="none" w:sz="0" w:space="0" w:color="auto"/>
        <w:right w:val="none" w:sz="0" w:space="0" w:color="auto"/>
      </w:divBdr>
    </w:div>
    <w:div w:id="919291071">
      <w:bodyDiv w:val="1"/>
      <w:marLeft w:val="0"/>
      <w:marRight w:val="0"/>
      <w:marTop w:val="0"/>
      <w:marBottom w:val="0"/>
      <w:divBdr>
        <w:top w:val="none" w:sz="0" w:space="0" w:color="auto"/>
        <w:left w:val="none" w:sz="0" w:space="0" w:color="auto"/>
        <w:bottom w:val="none" w:sz="0" w:space="0" w:color="auto"/>
        <w:right w:val="none" w:sz="0" w:space="0" w:color="auto"/>
      </w:divBdr>
      <w:divsChild>
        <w:div w:id="424619816">
          <w:marLeft w:val="0"/>
          <w:marRight w:val="0"/>
          <w:marTop w:val="0"/>
          <w:marBottom w:val="0"/>
          <w:divBdr>
            <w:top w:val="none" w:sz="0" w:space="0" w:color="auto"/>
            <w:left w:val="none" w:sz="0" w:space="0" w:color="auto"/>
            <w:bottom w:val="none" w:sz="0" w:space="0" w:color="auto"/>
            <w:right w:val="none" w:sz="0" w:space="0" w:color="auto"/>
          </w:divBdr>
          <w:divsChild>
            <w:div w:id="118524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16743">
      <w:bodyDiv w:val="1"/>
      <w:marLeft w:val="0"/>
      <w:marRight w:val="0"/>
      <w:marTop w:val="0"/>
      <w:marBottom w:val="0"/>
      <w:divBdr>
        <w:top w:val="none" w:sz="0" w:space="0" w:color="auto"/>
        <w:left w:val="none" w:sz="0" w:space="0" w:color="auto"/>
        <w:bottom w:val="none" w:sz="0" w:space="0" w:color="auto"/>
        <w:right w:val="none" w:sz="0" w:space="0" w:color="auto"/>
      </w:divBdr>
    </w:div>
    <w:div w:id="940072213">
      <w:bodyDiv w:val="1"/>
      <w:marLeft w:val="0"/>
      <w:marRight w:val="0"/>
      <w:marTop w:val="0"/>
      <w:marBottom w:val="0"/>
      <w:divBdr>
        <w:top w:val="none" w:sz="0" w:space="0" w:color="auto"/>
        <w:left w:val="none" w:sz="0" w:space="0" w:color="auto"/>
        <w:bottom w:val="none" w:sz="0" w:space="0" w:color="auto"/>
        <w:right w:val="none" w:sz="0" w:space="0" w:color="auto"/>
      </w:divBdr>
    </w:div>
    <w:div w:id="943000833">
      <w:bodyDiv w:val="1"/>
      <w:marLeft w:val="0"/>
      <w:marRight w:val="0"/>
      <w:marTop w:val="0"/>
      <w:marBottom w:val="0"/>
      <w:divBdr>
        <w:top w:val="none" w:sz="0" w:space="0" w:color="auto"/>
        <w:left w:val="none" w:sz="0" w:space="0" w:color="auto"/>
        <w:bottom w:val="none" w:sz="0" w:space="0" w:color="auto"/>
        <w:right w:val="none" w:sz="0" w:space="0" w:color="auto"/>
      </w:divBdr>
    </w:div>
    <w:div w:id="957489771">
      <w:bodyDiv w:val="1"/>
      <w:marLeft w:val="0"/>
      <w:marRight w:val="0"/>
      <w:marTop w:val="0"/>
      <w:marBottom w:val="0"/>
      <w:divBdr>
        <w:top w:val="none" w:sz="0" w:space="0" w:color="auto"/>
        <w:left w:val="none" w:sz="0" w:space="0" w:color="auto"/>
        <w:bottom w:val="none" w:sz="0" w:space="0" w:color="auto"/>
        <w:right w:val="none" w:sz="0" w:space="0" w:color="auto"/>
      </w:divBdr>
    </w:div>
    <w:div w:id="964387587">
      <w:bodyDiv w:val="1"/>
      <w:marLeft w:val="0"/>
      <w:marRight w:val="0"/>
      <w:marTop w:val="0"/>
      <w:marBottom w:val="0"/>
      <w:divBdr>
        <w:top w:val="none" w:sz="0" w:space="0" w:color="auto"/>
        <w:left w:val="none" w:sz="0" w:space="0" w:color="auto"/>
        <w:bottom w:val="none" w:sz="0" w:space="0" w:color="auto"/>
        <w:right w:val="none" w:sz="0" w:space="0" w:color="auto"/>
      </w:divBdr>
    </w:div>
    <w:div w:id="994138777">
      <w:bodyDiv w:val="1"/>
      <w:marLeft w:val="0"/>
      <w:marRight w:val="0"/>
      <w:marTop w:val="0"/>
      <w:marBottom w:val="0"/>
      <w:divBdr>
        <w:top w:val="none" w:sz="0" w:space="0" w:color="auto"/>
        <w:left w:val="none" w:sz="0" w:space="0" w:color="auto"/>
        <w:bottom w:val="none" w:sz="0" w:space="0" w:color="auto"/>
        <w:right w:val="none" w:sz="0" w:space="0" w:color="auto"/>
      </w:divBdr>
    </w:div>
    <w:div w:id="1032150306">
      <w:bodyDiv w:val="1"/>
      <w:marLeft w:val="0"/>
      <w:marRight w:val="0"/>
      <w:marTop w:val="0"/>
      <w:marBottom w:val="0"/>
      <w:divBdr>
        <w:top w:val="none" w:sz="0" w:space="0" w:color="auto"/>
        <w:left w:val="none" w:sz="0" w:space="0" w:color="auto"/>
        <w:bottom w:val="none" w:sz="0" w:space="0" w:color="auto"/>
        <w:right w:val="none" w:sz="0" w:space="0" w:color="auto"/>
      </w:divBdr>
    </w:div>
    <w:div w:id="1035538468">
      <w:bodyDiv w:val="1"/>
      <w:marLeft w:val="0"/>
      <w:marRight w:val="0"/>
      <w:marTop w:val="0"/>
      <w:marBottom w:val="0"/>
      <w:divBdr>
        <w:top w:val="none" w:sz="0" w:space="0" w:color="auto"/>
        <w:left w:val="none" w:sz="0" w:space="0" w:color="auto"/>
        <w:bottom w:val="none" w:sz="0" w:space="0" w:color="auto"/>
        <w:right w:val="none" w:sz="0" w:space="0" w:color="auto"/>
      </w:divBdr>
    </w:div>
    <w:div w:id="1076509967">
      <w:bodyDiv w:val="1"/>
      <w:marLeft w:val="0"/>
      <w:marRight w:val="0"/>
      <w:marTop w:val="0"/>
      <w:marBottom w:val="0"/>
      <w:divBdr>
        <w:top w:val="none" w:sz="0" w:space="0" w:color="auto"/>
        <w:left w:val="none" w:sz="0" w:space="0" w:color="auto"/>
        <w:bottom w:val="none" w:sz="0" w:space="0" w:color="auto"/>
        <w:right w:val="none" w:sz="0" w:space="0" w:color="auto"/>
      </w:divBdr>
    </w:div>
    <w:div w:id="1103064289">
      <w:bodyDiv w:val="1"/>
      <w:marLeft w:val="0"/>
      <w:marRight w:val="0"/>
      <w:marTop w:val="0"/>
      <w:marBottom w:val="0"/>
      <w:divBdr>
        <w:top w:val="none" w:sz="0" w:space="0" w:color="auto"/>
        <w:left w:val="none" w:sz="0" w:space="0" w:color="auto"/>
        <w:bottom w:val="none" w:sz="0" w:space="0" w:color="auto"/>
        <w:right w:val="none" w:sz="0" w:space="0" w:color="auto"/>
      </w:divBdr>
    </w:div>
    <w:div w:id="1140462379">
      <w:bodyDiv w:val="1"/>
      <w:marLeft w:val="0"/>
      <w:marRight w:val="0"/>
      <w:marTop w:val="0"/>
      <w:marBottom w:val="0"/>
      <w:divBdr>
        <w:top w:val="none" w:sz="0" w:space="0" w:color="auto"/>
        <w:left w:val="none" w:sz="0" w:space="0" w:color="auto"/>
        <w:bottom w:val="none" w:sz="0" w:space="0" w:color="auto"/>
        <w:right w:val="none" w:sz="0" w:space="0" w:color="auto"/>
      </w:divBdr>
    </w:div>
    <w:div w:id="1195076382">
      <w:bodyDiv w:val="1"/>
      <w:marLeft w:val="0"/>
      <w:marRight w:val="0"/>
      <w:marTop w:val="0"/>
      <w:marBottom w:val="0"/>
      <w:divBdr>
        <w:top w:val="none" w:sz="0" w:space="0" w:color="auto"/>
        <w:left w:val="none" w:sz="0" w:space="0" w:color="auto"/>
        <w:bottom w:val="none" w:sz="0" w:space="0" w:color="auto"/>
        <w:right w:val="none" w:sz="0" w:space="0" w:color="auto"/>
      </w:divBdr>
    </w:div>
    <w:div w:id="1199006176">
      <w:bodyDiv w:val="1"/>
      <w:marLeft w:val="0"/>
      <w:marRight w:val="0"/>
      <w:marTop w:val="0"/>
      <w:marBottom w:val="0"/>
      <w:divBdr>
        <w:top w:val="none" w:sz="0" w:space="0" w:color="auto"/>
        <w:left w:val="none" w:sz="0" w:space="0" w:color="auto"/>
        <w:bottom w:val="none" w:sz="0" w:space="0" w:color="auto"/>
        <w:right w:val="none" w:sz="0" w:space="0" w:color="auto"/>
      </w:divBdr>
    </w:div>
    <w:div w:id="1202982619">
      <w:bodyDiv w:val="1"/>
      <w:marLeft w:val="0"/>
      <w:marRight w:val="0"/>
      <w:marTop w:val="0"/>
      <w:marBottom w:val="0"/>
      <w:divBdr>
        <w:top w:val="none" w:sz="0" w:space="0" w:color="auto"/>
        <w:left w:val="none" w:sz="0" w:space="0" w:color="auto"/>
        <w:bottom w:val="none" w:sz="0" w:space="0" w:color="auto"/>
        <w:right w:val="none" w:sz="0" w:space="0" w:color="auto"/>
      </w:divBdr>
    </w:div>
    <w:div w:id="1218320130">
      <w:bodyDiv w:val="1"/>
      <w:marLeft w:val="0"/>
      <w:marRight w:val="0"/>
      <w:marTop w:val="0"/>
      <w:marBottom w:val="0"/>
      <w:divBdr>
        <w:top w:val="none" w:sz="0" w:space="0" w:color="auto"/>
        <w:left w:val="none" w:sz="0" w:space="0" w:color="auto"/>
        <w:bottom w:val="none" w:sz="0" w:space="0" w:color="auto"/>
        <w:right w:val="none" w:sz="0" w:space="0" w:color="auto"/>
      </w:divBdr>
      <w:divsChild>
        <w:div w:id="2016952827">
          <w:marLeft w:val="0"/>
          <w:marRight w:val="0"/>
          <w:marTop w:val="0"/>
          <w:marBottom w:val="0"/>
          <w:divBdr>
            <w:top w:val="none" w:sz="0" w:space="0" w:color="auto"/>
            <w:left w:val="none" w:sz="0" w:space="0" w:color="auto"/>
            <w:bottom w:val="none" w:sz="0" w:space="0" w:color="auto"/>
            <w:right w:val="none" w:sz="0" w:space="0" w:color="auto"/>
          </w:divBdr>
          <w:divsChild>
            <w:div w:id="74399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901">
      <w:bodyDiv w:val="1"/>
      <w:marLeft w:val="0"/>
      <w:marRight w:val="0"/>
      <w:marTop w:val="0"/>
      <w:marBottom w:val="0"/>
      <w:divBdr>
        <w:top w:val="none" w:sz="0" w:space="0" w:color="auto"/>
        <w:left w:val="none" w:sz="0" w:space="0" w:color="auto"/>
        <w:bottom w:val="none" w:sz="0" w:space="0" w:color="auto"/>
        <w:right w:val="none" w:sz="0" w:space="0" w:color="auto"/>
      </w:divBdr>
    </w:div>
    <w:div w:id="1321039772">
      <w:bodyDiv w:val="1"/>
      <w:marLeft w:val="0"/>
      <w:marRight w:val="0"/>
      <w:marTop w:val="0"/>
      <w:marBottom w:val="0"/>
      <w:divBdr>
        <w:top w:val="none" w:sz="0" w:space="0" w:color="auto"/>
        <w:left w:val="none" w:sz="0" w:space="0" w:color="auto"/>
        <w:bottom w:val="none" w:sz="0" w:space="0" w:color="auto"/>
        <w:right w:val="none" w:sz="0" w:space="0" w:color="auto"/>
      </w:divBdr>
    </w:div>
    <w:div w:id="1334527028">
      <w:bodyDiv w:val="1"/>
      <w:marLeft w:val="0"/>
      <w:marRight w:val="0"/>
      <w:marTop w:val="0"/>
      <w:marBottom w:val="0"/>
      <w:divBdr>
        <w:top w:val="none" w:sz="0" w:space="0" w:color="auto"/>
        <w:left w:val="none" w:sz="0" w:space="0" w:color="auto"/>
        <w:bottom w:val="none" w:sz="0" w:space="0" w:color="auto"/>
        <w:right w:val="none" w:sz="0" w:space="0" w:color="auto"/>
      </w:divBdr>
    </w:div>
    <w:div w:id="1356955111">
      <w:bodyDiv w:val="1"/>
      <w:marLeft w:val="0"/>
      <w:marRight w:val="0"/>
      <w:marTop w:val="0"/>
      <w:marBottom w:val="0"/>
      <w:divBdr>
        <w:top w:val="none" w:sz="0" w:space="0" w:color="auto"/>
        <w:left w:val="none" w:sz="0" w:space="0" w:color="auto"/>
        <w:bottom w:val="none" w:sz="0" w:space="0" w:color="auto"/>
        <w:right w:val="none" w:sz="0" w:space="0" w:color="auto"/>
      </w:divBdr>
    </w:div>
    <w:div w:id="1382441733">
      <w:bodyDiv w:val="1"/>
      <w:marLeft w:val="0"/>
      <w:marRight w:val="0"/>
      <w:marTop w:val="0"/>
      <w:marBottom w:val="0"/>
      <w:divBdr>
        <w:top w:val="none" w:sz="0" w:space="0" w:color="auto"/>
        <w:left w:val="none" w:sz="0" w:space="0" w:color="auto"/>
        <w:bottom w:val="none" w:sz="0" w:space="0" w:color="auto"/>
        <w:right w:val="none" w:sz="0" w:space="0" w:color="auto"/>
      </w:divBdr>
    </w:div>
    <w:div w:id="1389379099">
      <w:bodyDiv w:val="1"/>
      <w:marLeft w:val="0"/>
      <w:marRight w:val="0"/>
      <w:marTop w:val="0"/>
      <w:marBottom w:val="0"/>
      <w:divBdr>
        <w:top w:val="none" w:sz="0" w:space="0" w:color="auto"/>
        <w:left w:val="none" w:sz="0" w:space="0" w:color="auto"/>
        <w:bottom w:val="none" w:sz="0" w:space="0" w:color="auto"/>
        <w:right w:val="none" w:sz="0" w:space="0" w:color="auto"/>
      </w:divBdr>
    </w:div>
    <w:div w:id="1409578907">
      <w:bodyDiv w:val="1"/>
      <w:marLeft w:val="0"/>
      <w:marRight w:val="0"/>
      <w:marTop w:val="0"/>
      <w:marBottom w:val="0"/>
      <w:divBdr>
        <w:top w:val="none" w:sz="0" w:space="0" w:color="auto"/>
        <w:left w:val="none" w:sz="0" w:space="0" w:color="auto"/>
        <w:bottom w:val="none" w:sz="0" w:space="0" w:color="auto"/>
        <w:right w:val="none" w:sz="0" w:space="0" w:color="auto"/>
      </w:divBdr>
    </w:div>
    <w:div w:id="1415933308">
      <w:bodyDiv w:val="1"/>
      <w:marLeft w:val="0"/>
      <w:marRight w:val="0"/>
      <w:marTop w:val="0"/>
      <w:marBottom w:val="0"/>
      <w:divBdr>
        <w:top w:val="none" w:sz="0" w:space="0" w:color="auto"/>
        <w:left w:val="none" w:sz="0" w:space="0" w:color="auto"/>
        <w:bottom w:val="none" w:sz="0" w:space="0" w:color="auto"/>
        <w:right w:val="none" w:sz="0" w:space="0" w:color="auto"/>
      </w:divBdr>
    </w:div>
    <w:div w:id="1470048439">
      <w:bodyDiv w:val="1"/>
      <w:marLeft w:val="0"/>
      <w:marRight w:val="0"/>
      <w:marTop w:val="0"/>
      <w:marBottom w:val="0"/>
      <w:divBdr>
        <w:top w:val="none" w:sz="0" w:space="0" w:color="auto"/>
        <w:left w:val="none" w:sz="0" w:space="0" w:color="auto"/>
        <w:bottom w:val="none" w:sz="0" w:space="0" w:color="auto"/>
        <w:right w:val="none" w:sz="0" w:space="0" w:color="auto"/>
      </w:divBdr>
    </w:div>
    <w:div w:id="1502156614">
      <w:bodyDiv w:val="1"/>
      <w:marLeft w:val="0"/>
      <w:marRight w:val="0"/>
      <w:marTop w:val="0"/>
      <w:marBottom w:val="0"/>
      <w:divBdr>
        <w:top w:val="none" w:sz="0" w:space="0" w:color="auto"/>
        <w:left w:val="none" w:sz="0" w:space="0" w:color="auto"/>
        <w:bottom w:val="none" w:sz="0" w:space="0" w:color="auto"/>
        <w:right w:val="none" w:sz="0" w:space="0" w:color="auto"/>
      </w:divBdr>
    </w:div>
    <w:div w:id="1518344826">
      <w:bodyDiv w:val="1"/>
      <w:marLeft w:val="0"/>
      <w:marRight w:val="0"/>
      <w:marTop w:val="0"/>
      <w:marBottom w:val="0"/>
      <w:divBdr>
        <w:top w:val="none" w:sz="0" w:space="0" w:color="auto"/>
        <w:left w:val="none" w:sz="0" w:space="0" w:color="auto"/>
        <w:bottom w:val="none" w:sz="0" w:space="0" w:color="auto"/>
        <w:right w:val="none" w:sz="0" w:space="0" w:color="auto"/>
      </w:divBdr>
    </w:div>
    <w:div w:id="1537157387">
      <w:bodyDiv w:val="1"/>
      <w:marLeft w:val="0"/>
      <w:marRight w:val="0"/>
      <w:marTop w:val="0"/>
      <w:marBottom w:val="0"/>
      <w:divBdr>
        <w:top w:val="none" w:sz="0" w:space="0" w:color="auto"/>
        <w:left w:val="none" w:sz="0" w:space="0" w:color="auto"/>
        <w:bottom w:val="none" w:sz="0" w:space="0" w:color="auto"/>
        <w:right w:val="none" w:sz="0" w:space="0" w:color="auto"/>
      </w:divBdr>
    </w:div>
    <w:div w:id="1566599500">
      <w:bodyDiv w:val="1"/>
      <w:marLeft w:val="0"/>
      <w:marRight w:val="0"/>
      <w:marTop w:val="0"/>
      <w:marBottom w:val="0"/>
      <w:divBdr>
        <w:top w:val="none" w:sz="0" w:space="0" w:color="auto"/>
        <w:left w:val="none" w:sz="0" w:space="0" w:color="auto"/>
        <w:bottom w:val="none" w:sz="0" w:space="0" w:color="auto"/>
        <w:right w:val="none" w:sz="0" w:space="0" w:color="auto"/>
      </w:divBdr>
      <w:divsChild>
        <w:div w:id="1641576809">
          <w:marLeft w:val="0"/>
          <w:marRight w:val="0"/>
          <w:marTop w:val="0"/>
          <w:marBottom w:val="0"/>
          <w:divBdr>
            <w:top w:val="none" w:sz="0" w:space="0" w:color="auto"/>
            <w:left w:val="none" w:sz="0" w:space="0" w:color="auto"/>
            <w:bottom w:val="none" w:sz="0" w:space="0" w:color="auto"/>
            <w:right w:val="none" w:sz="0" w:space="0" w:color="auto"/>
          </w:divBdr>
        </w:div>
      </w:divsChild>
    </w:div>
    <w:div w:id="1609850620">
      <w:bodyDiv w:val="1"/>
      <w:marLeft w:val="0"/>
      <w:marRight w:val="0"/>
      <w:marTop w:val="0"/>
      <w:marBottom w:val="0"/>
      <w:divBdr>
        <w:top w:val="none" w:sz="0" w:space="0" w:color="auto"/>
        <w:left w:val="none" w:sz="0" w:space="0" w:color="auto"/>
        <w:bottom w:val="none" w:sz="0" w:space="0" w:color="auto"/>
        <w:right w:val="none" w:sz="0" w:space="0" w:color="auto"/>
      </w:divBdr>
    </w:div>
    <w:div w:id="1611160085">
      <w:bodyDiv w:val="1"/>
      <w:marLeft w:val="0"/>
      <w:marRight w:val="0"/>
      <w:marTop w:val="0"/>
      <w:marBottom w:val="0"/>
      <w:divBdr>
        <w:top w:val="none" w:sz="0" w:space="0" w:color="auto"/>
        <w:left w:val="none" w:sz="0" w:space="0" w:color="auto"/>
        <w:bottom w:val="none" w:sz="0" w:space="0" w:color="auto"/>
        <w:right w:val="none" w:sz="0" w:space="0" w:color="auto"/>
      </w:divBdr>
    </w:div>
    <w:div w:id="1649893515">
      <w:bodyDiv w:val="1"/>
      <w:marLeft w:val="0"/>
      <w:marRight w:val="0"/>
      <w:marTop w:val="0"/>
      <w:marBottom w:val="0"/>
      <w:divBdr>
        <w:top w:val="none" w:sz="0" w:space="0" w:color="auto"/>
        <w:left w:val="none" w:sz="0" w:space="0" w:color="auto"/>
        <w:bottom w:val="none" w:sz="0" w:space="0" w:color="auto"/>
        <w:right w:val="none" w:sz="0" w:space="0" w:color="auto"/>
      </w:divBdr>
    </w:div>
    <w:div w:id="1653830954">
      <w:bodyDiv w:val="1"/>
      <w:marLeft w:val="0"/>
      <w:marRight w:val="0"/>
      <w:marTop w:val="0"/>
      <w:marBottom w:val="0"/>
      <w:divBdr>
        <w:top w:val="none" w:sz="0" w:space="0" w:color="auto"/>
        <w:left w:val="none" w:sz="0" w:space="0" w:color="auto"/>
        <w:bottom w:val="none" w:sz="0" w:space="0" w:color="auto"/>
        <w:right w:val="none" w:sz="0" w:space="0" w:color="auto"/>
      </w:divBdr>
    </w:div>
    <w:div w:id="1680883973">
      <w:bodyDiv w:val="1"/>
      <w:marLeft w:val="0"/>
      <w:marRight w:val="0"/>
      <w:marTop w:val="0"/>
      <w:marBottom w:val="0"/>
      <w:divBdr>
        <w:top w:val="none" w:sz="0" w:space="0" w:color="auto"/>
        <w:left w:val="none" w:sz="0" w:space="0" w:color="auto"/>
        <w:bottom w:val="none" w:sz="0" w:space="0" w:color="auto"/>
        <w:right w:val="none" w:sz="0" w:space="0" w:color="auto"/>
      </w:divBdr>
    </w:div>
    <w:div w:id="1686516907">
      <w:bodyDiv w:val="1"/>
      <w:marLeft w:val="0"/>
      <w:marRight w:val="0"/>
      <w:marTop w:val="0"/>
      <w:marBottom w:val="0"/>
      <w:divBdr>
        <w:top w:val="none" w:sz="0" w:space="0" w:color="auto"/>
        <w:left w:val="none" w:sz="0" w:space="0" w:color="auto"/>
        <w:bottom w:val="none" w:sz="0" w:space="0" w:color="auto"/>
        <w:right w:val="none" w:sz="0" w:space="0" w:color="auto"/>
      </w:divBdr>
    </w:div>
    <w:div w:id="1687176319">
      <w:bodyDiv w:val="1"/>
      <w:marLeft w:val="0"/>
      <w:marRight w:val="0"/>
      <w:marTop w:val="0"/>
      <w:marBottom w:val="0"/>
      <w:divBdr>
        <w:top w:val="none" w:sz="0" w:space="0" w:color="auto"/>
        <w:left w:val="none" w:sz="0" w:space="0" w:color="auto"/>
        <w:bottom w:val="none" w:sz="0" w:space="0" w:color="auto"/>
        <w:right w:val="none" w:sz="0" w:space="0" w:color="auto"/>
      </w:divBdr>
    </w:div>
    <w:div w:id="1698001301">
      <w:bodyDiv w:val="1"/>
      <w:marLeft w:val="0"/>
      <w:marRight w:val="0"/>
      <w:marTop w:val="0"/>
      <w:marBottom w:val="0"/>
      <w:divBdr>
        <w:top w:val="none" w:sz="0" w:space="0" w:color="auto"/>
        <w:left w:val="none" w:sz="0" w:space="0" w:color="auto"/>
        <w:bottom w:val="none" w:sz="0" w:space="0" w:color="auto"/>
        <w:right w:val="none" w:sz="0" w:space="0" w:color="auto"/>
      </w:divBdr>
      <w:divsChild>
        <w:div w:id="1522279396">
          <w:marLeft w:val="0"/>
          <w:marRight w:val="0"/>
          <w:marTop w:val="0"/>
          <w:marBottom w:val="0"/>
          <w:divBdr>
            <w:top w:val="none" w:sz="0" w:space="0" w:color="auto"/>
            <w:left w:val="none" w:sz="0" w:space="0" w:color="auto"/>
            <w:bottom w:val="none" w:sz="0" w:space="0" w:color="auto"/>
            <w:right w:val="none" w:sz="0" w:space="0" w:color="auto"/>
          </w:divBdr>
        </w:div>
      </w:divsChild>
    </w:div>
    <w:div w:id="1710914155">
      <w:bodyDiv w:val="1"/>
      <w:marLeft w:val="0"/>
      <w:marRight w:val="0"/>
      <w:marTop w:val="0"/>
      <w:marBottom w:val="0"/>
      <w:divBdr>
        <w:top w:val="none" w:sz="0" w:space="0" w:color="auto"/>
        <w:left w:val="none" w:sz="0" w:space="0" w:color="auto"/>
        <w:bottom w:val="none" w:sz="0" w:space="0" w:color="auto"/>
        <w:right w:val="none" w:sz="0" w:space="0" w:color="auto"/>
      </w:divBdr>
    </w:div>
    <w:div w:id="1712270698">
      <w:bodyDiv w:val="1"/>
      <w:marLeft w:val="0"/>
      <w:marRight w:val="0"/>
      <w:marTop w:val="0"/>
      <w:marBottom w:val="0"/>
      <w:divBdr>
        <w:top w:val="none" w:sz="0" w:space="0" w:color="auto"/>
        <w:left w:val="none" w:sz="0" w:space="0" w:color="auto"/>
        <w:bottom w:val="none" w:sz="0" w:space="0" w:color="auto"/>
        <w:right w:val="none" w:sz="0" w:space="0" w:color="auto"/>
      </w:divBdr>
    </w:div>
    <w:div w:id="1722827500">
      <w:bodyDiv w:val="1"/>
      <w:marLeft w:val="0"/>
      <w:marRight w:val="0"/>
      <w:marTop w:val="0"/>
      <w:marBottom w:val="0"/>
      <w:divBdr>
        <w:top w:val="none" w:sz="0" w:space="0" w:color="auto"/>
        <w:left w:val="none" w:sz="0" w:space="0" w:color="auto"/>
        <w:bottom w:val="none" w:sz="0" w:space="0" w:color="auto"/>
        <w:right w:val="none" w:sz="0" w:space="0" w:color="auto"/>
      </w:divBdr>
    </w:div>
    <w:div w:id="1723748817">
      <w:bodyDiv w:val="1"/>
      <w:marLeft w:val="0"/>
      <w:marRight w:val="0"/>
      <w:marTop w:val="0"/>
      <w:marBottom w:val="0"/>
      <w:divBdr>
        <w:top w:val="none" w:sz="0" w:space="0" w:color="auto"/>
        <w:left w:val="none" w:sz="0" w:space="0" w:color="auto"/>
        <w:bottom w:val="none" w:sz="0" w:space="0" w:color="auto"/>
        <w:right w:val="none" w:sz="0" w:space="0" w:color="auto"/>
      </w:divBdr>
      <w:divsChild>
        <w:div w:id="230966399">
          <w:marLeft w:val="0"/>
          <w:marRight w:val="0"/>
          <w:marTop w:val="0"/>
          <w:marBottom w:val="0"/>
          <w:divBdr>
            <w:top w:val="none" w:sz="0" w:space="0" w:color="auto"/>
            <w:left w:val="none" w:sz="0" w:space="0" w:color="auto"/>
            <w:bottom w:val="none" w:sz="0" w:space="0" w:color="auto"/>
            <w:right w:val="none" w:sz="0" w:space="0" w:color="auto"/>
          </w:divBdr>
        </w:div>
      </w:divsChild>
    </w:div>
    <w:div w:id="1749618746">
      <w:bodyDiv w:val="1"/>
      <w:marLeft w:val="0"/>
      <w:marRight w:val="0"/>
      <w:marTop w:val="0"/>
      <w:marBottom w:val="0"/>
      <w:divBdr>
        <w:top w:val="none" w:sz="0" w:space="0" w:color="auto"/>
        <w:left w:val="none" w:sz="0" w:space="0" w:color="auto"/>
        <w:bottom w:val="none" w:sz="0" w:space="0" w:color="auto"/>
        <w:right w:val="none" w:sz="0" w:space="0" w:color="auto"/>
      </w:divBdr>
    </w:div>
    <w:div w:id="1759710597">
      <w:bodyDiv w:val="1"/>
      <w:marLeft w:val="0"/>
      <w:marRight w:val="0"/>
      <w:marTop w:val="0"/>
      <w:marBottom w:val="0"/>
      <w:divBdr>
        <w:top w:val="none" w:sz="0" w:space="0" w:color="auto"/>
        <w:left w:val="none" w:sz="0" w:space="0" w:color="auto"/>
        <w:bottom w:val="none" w:sz="0" w:space="0" w:color="auto"/>
        <w:right w:val="none" w:sz="0" w:space="0" w:color="auto"/>
      </w:divBdr>
    </w:div>
    <w:div w:id="1768841652">
      <w:bodyDiv w:val="1"/>
      <w:marLeft w:val="0"/>
      <w:marRight w:val="0"/>
      <w:marTop w:val="0"/>
      <w:marBottom w:val="0"/>
      <w:divBdr>
        <w:top w:val="none" w:sz="0" w:space="0" w:color="auto"/>
        <w:left w:val="none" w:sz="0" w:space="0" w:color="auto"/>
        <w:bottom w:val="none" w:sz="0" w:space="0" w:color="auto"/>
        <w:right w:val="none" w:sz="0" w:space="0" w:color="auto"/>
      </w:divBdr>
    </w:div>
    <w:div w:id="1775905019">
      <w:bodyDiv w:val="1"/>
      <w:marLeft w:val="0"/>
      <w:marRight w:val="0"/>
      <w:marTop w:val="0"/>
      <w:marBottom w:val="0"/>
      <w:divBdr>
        <w:top w:val="none" w:sz="0" w:space="0" w:color="auto"/>
        <w:left w:val="none" w:sz="0" w:space="0" w:color="auto"/>
        <w:bottom w:val="none" w:sz="0" w:space="0" w:color="auto"/>
        <w:right w:val="none" w:sz="0" w:space="0" w:color="auto"/>
      </w:divBdr>
    </w:div>
    <w:div w:id="1794208096">
      <w:bodyDiv w:val="1"/>
      <w:marLeft w:val="0"/>
      <w:marRight w:val="0"/>
      <w:marTop w:val="0"/>
      <w:marBottom w:val="0"/>
      <w:divBdr>
        <w:top w:val="none" w:sz="0" w:space="0" w:color="auto"/>
        <w:left w:val="none" w:sz="0" w:space="0" w:color="auto"/>
        <w:bottom w:val="none" w:sz="0" w:space="0" w:color="auto"/>
        <w:right w:val="none" w:sz="0" w:space="0" w:color="auto"/>
      </w:divBdr>
    </w:div>
    <w:div w:id="1807819051">
      <w:bodyDiv w:val="1"/>
      <w:marLeft w:val="0"/>
      <w:marRight w:val="0"/>
      <w:marTop w:val="0"/>
      <w:marBottom w:val="0"/>
      <w:divBdr>
        <w:top w:val="none" w:sz="0" w:space="0" w:color="auto"/>
        <w:left w:val="none" w:sz="0" w:space="0" w:color="auto"/>
        <w:bottom w:val="none" w:sz="0" w:space="0" w:color="auto"/>
        <w:right w:val="none" w:sz="0" w:space="0" w:color="auto"/>
      </w:divBdr>
    </w:div>
    <w:div w:id="1842696621">
      <w:bodyDiv w:val="1"/>
      <w:marLeft w:val="0"/>
      <w:marRight w:val="0"/>
      <w:marTop w:val="0"/>
      <w:marBottom w:val="0"/>
      <w:divBdr>
        <w:top w:val="none" w:sz="0" w:space="0" w:color="auto"/>
        <w:left w:val="none" w:sz="0" w:space="0" w:color="auto"/>
        <w:bottom w:val="none" w:sz="0" w:space="0" w:color="auto"/>
        <w:right w:val="none" w:sz="0" w:space="0" w:color="auto"/>
      </w:divBdr>
    </w:div>
    <w:div w:id="1869290768">
      <w:bodyDiv w:val="1"/>
      <w:marLeft w:val="0"/>
      <w:marRight w:val="0"/>
      <w:marTop w:val="0"/>
      <w:marBottom w:val="0"/>
      <w:divBdr>
        <w:top w:val="none" w:sz="0" w:space="0" w:color="auto"/>
        <w:left w:val="none" w:sz="0" w:space="0" w:color="auto"/>
        <w:bottom w:val="none" w:sz="0" w:space="0" w:color="auto"/>
        <w:right w:val="none" w:sz="0" w:space="0" w:color="auto"/>
      </w:divBdr>
    </w:div>
    <w:div w:id="1886794311">
      <w:bodyDiv w:val="1"/>
      <w:marLeft w:val="0"/>
      <w:marRight w:val="0"/>
      <w:marTop w:val="0"/>
      <w:marBottom w:val="0"/>
      <w:divBdr>
        <w:top w:val="none" w:sz="0" w:space="0" w:color="auto"/>
        <w:left w:val="none" w:sz="0" w:space="0" w:color="auto"/>
        <w:bottom w:val="none" w:sz="0" w:space="0" w:color="auto"/>
        <w:right w:val="none" w:sz="0" w:space="0" w:color="auto"/>
      </w:divBdr>
    </w:div>
    <w:div w:id="1898467565">
      <w:bodyDiv w:val="1"/>
      <w:marLeft w:val="0"/>
      <w:marRight w:val="0"/>
      <w:marTop w:val="0"/>
      <w:marBottom w:val="0"/>
      <w:divBdr>
        <w:top w:val="none" w:sz="0" w:space="0" w:color="auto"/>
        <w:left w:val="none" w:sz="0" w:space="0" w:color="auto"/>
        <w:bottom w:val="none" w:sz="0" w:space="0" w:color="auto"/>
        <w:right w:val="none" w:sz="0" w:space="0" w:color="auto"/>
      </w:divBdr>
    </w:div>
    <w:div w:id="1899701512">
      <w:bodyDiv w:val="1"/>
      <w:marLeft w:val="0"/>
      <w:marRight w:val="0"/>
      <w:marTop w:val="0"/>
      <w:marBottom w:val="0"/>
      <w:divBdr>
        <w:top w:val="none" w:sz="0" w:space="0" w:color="auto"/>
        <w:left w:val="none" w:sz="0" w:space="0" w:color="auto"/>
        <w:bottom w:val="none" w:sz="0" w:space="0" w:color="auto"/>
        <w:right w:val="none" w:sz="0" w:space="0" w:color="auto"/>
      </w:divBdr>
    </w:div>
    <w:div w:id="1901133942">
      <w:bodyDiv w:val="1"/>
      <w:marLeft w:val="0"/>
      <w:marRight w:val="0"/>
      <w:marTop w:val="0"/>
      <w:marBottom w:val="0"/>
      <w:divBdr>
        <w:top w:val="none" w:sz="0" w:space="0" w:color="auto"/>
        <w:left w:val="none" w:sz="0" w:space="0" w:color="auto"/>
        <w:bottom w:val="none" w:sz="0" w:space="0" w:color="auto"/>
        <w:right w:val="none" w:sz="0" w:space="0" w:color="auto"/>
      </w:divBdr>
    </w:div>
    <w:div w:id="1931617389">
      <w:bodyDiv w:val="1"/>
      <w:marLeft w:val="0"/>
      <w:marRight w:val="0"/>
      <w:marTop w:val="0"/>
      <w:marBottom w:val="0"/>
      <w:divBdr>
        <w:top w:val="none" w:sz="0" w:space="0" w:color="auto"/>
        <w:left w:val="none" w:sz="0" w:space="0" w:color="auto"/>
        <w:bottom w:val="none" w:sz="0" w:space="0" w:color="auto"/>
        <w:right w:val="none" w:sz="0" w:space="0" w:color="auto"/>
      </w:divBdr>
    </w:div>
    <w:div w:id="1953129738">
      <w:bodyDiv w:val="1"/>
      <w:marLeft w:val="0"/>
      <w:marRight w:val="0"/>
      <w:marTop w:val="0"/>
      <w:marBottom w:val="0"/>
      <w:divBdr>
        <w:top w:val="none" w:sz="0" w:space="0" w:color="auto"/>
        <w:left w:val="none" w:sz="0" w:space="0" w:color="auto"/>
        <w:bottom w:val="none" w:sz="0" w:space="0" w:color="auto"/>
        <w:right w:val="none" w:sz="0" w:space="0" w:color="auto"/>
      </w:divBdr>
    </w:div>
    <w:div w:id="1957717378">
      <w:bodyDiv w:val="1"/>
      <w:marLeft w:val="0"/>
      <w:marRight w:val="0"/>
      <w:marTop w:val="0"/>
      <w:marBottom w:val="0"/>
      <w:divBdr>
        <w:top w:val="none" w:sz="0" w:space="0" w:color="auto"/>
        <w:left w:val="none" w:sz="0" w:space="0" w:color="auto"/>
        <w:bottom w:val="none" w:sz="0" w:space="0" w:color="auto"/>
        <w:right w:val="none" w:sz="0" w:space="0" w:color="auto"/>
      </w:divBdr>
    </w:div>
    <w:div w:id="1997757798">
      <w:bodyDiv w:val="1"/>
      <w:marLeft w:val="0"/>
      <w:marRight w:val="0"/>
      <w:marTop w:val="0"/>
      <w:marBottom w:val="0"/>
      <w:divBdr>
        <w:top w:val="none" w:sz="0" w:space="0" w:color="auto"/>
        <w:left w:val="none" w:sz="0" w:space="0" w:color="auto"/>
        <w:bottom w:val="none" w:sz="0" w:space="0" w:color="auto"/>
        <w:right w:val="none" w:sz="0" w:space="0" w:color="auto"/>
      </w:divBdr>
    </w:div>
    <w:div w:id="2009208262">
      <w:bodyDiv w:val="1"/>
      <w:marLeft w:val="0"/>
      <w:marRight w:val="0"/>
      <w:marTop w:val="0"/>
      <w:marBottom w:val="0"/>
      <w:divBdr>
        <w:top w:val="none" w:sz="0" w:space="0" w:color="auto"/>
        <w:left w:val="none" w:sz="0" w:space="0" w:color="auto"/>
        <w:bottom w:val="none" w:sz="0" w:space="0" w:color="auto"/>
        <w:right w:val="none" w:sz="0" w:space="0" w:color="auto"/>
      </w:divBdr>
    </w:div>
    <w:div w:id="2064862761">
      <w:bodyDiv w:val="1"/>
      <w:marLeft w:val="0"/>
      <w:marRight w:val="0"/>
      <w:marTop w:val="0"/>
      <w:marBottom w:val="0"/>
      <w:divBdr>
        <w:top w:val="none" w:sz="0" w:space="0" w:color="auto"/>
        <w:left w:val="none" w:sz="0" w:space="0" w:color="auto"/>
        <w:bottom w:val="none" w:sz="0" w:space="0" w:color="auto"/>
        <w:right w:val="none" w:sz="0" w:space="0" w:color="auto"/>
      </w:divBdr>
    </w:div>
    <w:div w:id="2065062013">
      <w:bodyDiv w:val="1"/>
      <w:marLeft w:val="0"/>
      <w:marRight w:val="0"/>
      <w:marTop w:val="0"/>
      <w:marBottom w:val="0"/>
      <w:divBdr>
        <w:top w:val="none" w:sz="0" w:space="0" w:color="auto"/>
        <w:left w:val="none" w:sz="0" w:space="0" w:color="auto"/>
        <w:bottom w:val="none" w:sz="0" w:space="0" w:color="auto"/>
        <w:right w:val="none" w:sz="0" w:space="0" w:color="auto"/>
      </w:divBdr>
    </w:div>
    <w:div w:id="2112511165">
      <w:bodyDiv w:val="1"/>
      <w:marLeft w:val="0"/>
      <w:marRight w:val="0"/>
      <w:marTop w:val="0"/>
      <w:marBottom w:val="0"/>
      <w:divBdr>
        <w:top w:val="none" w:sz="0" w:space="0" w:color="auto"/>
        <w:left w:val="none" w:sz="0" w:space="0" w:color="auto"/>
        <w:bottom w:val="none" w:sz="0" w:space="0" w:color="auto"/>
        <w:right w:val="none" w:sz="0" w:space="0" w:color="auto"/>
      </w:divBdr>
    </w:div>
    <w:div w:id="2122260652">
      <w:bodyDiv w:val="1"/>
      <w:marLeft w:val="0"/>
      <w:marRight w:val="0"/>
      <w:marTop w:val="0"/>
      <w:marBottom w:val="0"/>
      <w:divBdr>
        <w:top w:val="none" w:sz="0" w:space="0" w:color="auto"/>
        <w:left w:val="none" w:sz="0" w:space="0" w:color="auto"/>
        <w:bottom w:val="none" w:sz="0" w:space="0" w:color="auto"/>
        <w:right w:val="none" w:sz="0" w:space="0" w:color="auto"/>
      </w:divBdr>
    </w:div>
    <w:div w:id="212684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8.xml"/><Relationship Id="rId42" Type="http://schemas.openxmlformats.org/officeDocument/2006/relationships/footer" Target="footer7.xml"/><Relationship Id="rId47" Type="http://schemas.openxmlformats.org/officeDocument/2006/relationships/image" Target="media/image4.jpeg"/><Relationship Id="rId63" Type="http://schemas.openxmlformats.org/officeDocument/2006/relationships/header" Target="header33.xml"/><Relationship Id="rId68" Type="http://schemas.openxmlformats.org/officeDocument/2006/relationships/header" Target="header36.xml"/><Relationship Id="rId84" Type="http://schemas.openxmlformats.org/officeDocument/2006/relationships/header" Target="header46.xml"/><Relationship Id="rId89" Type="http://schemas.openxmlformats.org/officeDocument/2006/relationships/header" Target="header50.xml"/><Relationship Id="rId16" Type="http://schemas.openxmlformats.org/officeDocument/2006/relationships/header" Target="header4.xml"/><Relationship Id="rId107" Type="http://schemas.openxmlformats.org/officeDocument/2006/relationships/theme" Target="theme/theme1.xml"/><Relationship Id="rId11" Type="http://schemas.openxmlformats.org/officeDocument/2006/relationships/endnotes" Target="endnotes.xml"/><Relationship Id="rId32" Type="http://schemas.openxmlformats.org/officeDocument/2006/relationships/footer" Target="footer4.xml"/><Relationship Id="rId37" Type="http://schemas.openxmlformats.org/officeDocument/2006/relationships/header" Target="header20.xml"/><Relationship Id="rId53" Type="http://schemas.openxmlformats.org/officeDocument/2006/relationships/footer" Target="footer10.xml"/><Relationship Id="rId58" Type="http://schemas.openxmlformats.org/officeDocument/2006/relationships/image" Target="media/image6.jpeg"/><Relationship Id="rId74" Type="http://schemas.openxmlformats.org/officeDocument/2006/relationships/header" Target="header39.xml"/><Relationship Id="rId79" Type="http://schemas.openxmlformats.org/officeDocument/2006/relationships/footer" Target="footer17.xml"/><Relationship Id="rId102" Type="http://schemas.openxmlformats.org/officeDocument/2006/relationships/header" Target="header63.xml"/><Relationship Id="rId5" Type="http://schemas.openxmlformats.org/officeDocument/2006/relationships/customXml" Target="../customXml/item5.xml"/><Relationship Id="rId90" Type="http://schemas.openxmlformats.org/officeDocument/2006/relationships/header" Target="header51.xml"/><Relationship Id="rId95" Type="http://schemas.openxmlformats.org/officeDocument/2006/relationships/header" Target="header56.xml"/><Relationship Id="rId22" Type="http://schemas.openxmlformats.org/officeDocument/2006/relationships/header" Target="header9.xml"/><Relationship Id="rId27" Type="http://schemas.openxmlformats.org/officeDocument/2006/relationships/header" Target="header13.xml"/><Relationship Id="rId43" Type="http://schemas.openxmlformats.org/officeDocument/2006/relationships/image" Target="media/image3.jpeg"/><Relationship Id="rId48" Type="http://schemas.openxmlformats.org/officeDocument/2006/relationships/header" Target="header25.xml"/><Relationship Id="rId64" Type="http://schemas.openxmlformats.org/officeDocument/2006/relationships/header" Target="header34.xml"/><Relationship Id="rId69" Type="http://schemas.openxmlformats.org/officeDocument/2006/relationships/footer" Target="footer14.xml"/><Relationship Id="rId80" Type="http://schemas.openxmlformats.org/officeDocument/2006/relationships/header" Target="header43.xml"/><Relationship Id="rId85" Type="http://schemas.openxmlformats.org/officeDocument/2006/relationships/footer" Target="footer19.xml"/><Relationship Id="rId12" Type="http://schemas.openxmlformats.org/officeDocument/2006/relationships/image" Target="media/image1.jpeg"/><Relationship Id="rId17" Type="http://schemas.openxmlformats.org/officeDocument/2006/relationships/footer" Target="footer1.xml"/><Relationship Id="rId33" Type="http://schemas.openxmlformats.org/officeDocument/2006/relationships/header" Target="header17.xml"/><Relationship Id="rId38" Type="http://schemas.openxmlformats.org/officeDocument/2006/relationships/footer" Target="footer6.xml"/><Relationship Id="rId59" Type="http://schemas.openxmlformats.org/officeDocument/2006/relationships/header" Target="header31.xml"/><Relationship Id="rId103" Type="http://schemas.openxmlformats.org/officeDocument/2006/relationships/header" Target="header64.xml"/><Relationship Id="rId20" Type="http://schemas.openxmlformats.org/officeDocument/2006/relationships/header" Target="header7.xml"/><Relationship Id="rId41" Type="http://schemas.openxmlformats.org/officeDocument/2006/relationships/header" Target="header22.xml"/><Relationship Id="rId54" Type="http://schemas.openxmlformats.org/officeDocument/2006/relationships/image" Target="media/image5.jpeg"/><Relationship Id="rId62" Type="http://schemas.openxmlformats.org/officeDocument/2006/relationships/image" Target="media/image7.jpeg"/><Relationship Id="rId70" Type="http://schemas.openxmlformats.org/officeDocument/2006/relationships/image" Target="media/image9.jpeg"/><Relationship Id="rId75" Type="http://schemas.openxmlformats.org/officeDocument/2006/relationships/header" Target="header40.xml"/><Relationship Id="rId83" Type="http://schemas.openxmlformats.org/officeDocument/2006/relationships/header" Target="header45.xml"/><Relationship Id="rId88" Type="http://schemas.openxmlformats.org/officeDocument/2006/relationships/header" Target="header49.xml"/><Relationship Id="rId91" Type="http://schemas.openxmlformats.org/officeDocument/2006/relationships/header" Target="header52.xml"/><Relationship Id="rId96" Type="http://schemas.openxmlformats.org/officeDocument/2006/relationships/header" Target="header5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2.xml"/><Relationship Id="rId28" Type="http://schemas.openxmlformats.org/officeDocument/2006/relationships/header" Target="header14.xml"/><Relationship Id="rId36" Type="http://schemas.openxmlformats.org/officeDocument/2006/relationships/header" Target="header19.xml"/><Relationship Id="rId49" Type="http://schemas.openxmlformats.org/officeDocument/2006/relationships/header" Target="header26.xml"/><Relationship Id="rId57" Type="http://schemas.openxmlformats.org/officeDocument/2006/relationships/footer" Target="footer11.xml"/><Relationship Id="rId106"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eader" Target="header16.xml"/><Relationship Id="rId44" Type="http://schemas.openxmlformats.org/officeDocument/2006/relationships/header" Target="header23.xml"/><Relationship Id="rId52" Type="http://schemas.openxmlformats.org/officeDocument/2006/relationships/header" Target="header28.xml"/><Relationship Id="rId60" Type="http://schemas.openxmlformats.org/officeDocument/2006/relationships/header" Target="header32.xml"/><Relationship Id="rId65" Type="http://schemas.openxmlformats.org/officeDocument/2006/relationships/footer" Target="footer13.xml"/><Relationship Id="rId73" Type="http://schemas.openxmlformats.org/officeDocument/2006/relationships/footer" Target="footer15.xml"/><Relationship Id="rId78" Type="http://schemas.openxmlformats.org/officeDocument/2006/relationships/header" Target="header42.xml"/><Relationship Id="rId81" Type="http://schemas.openxmlformats.org/officeDocument/2006/relationships/header" Target="header44.xml"/><Relationship Id="rId86" Type="http://schemas.openxmlformats.org/officeDocument/2006/relationships/header" Target="header47.xml"/><Relationship Id="rId94" Type="http://schemas.openxmlformats.org/officeDocument/2006/relationships/header" Target="header55.xml"/><Relationship Id="rId99" Type="http://schemas.openxmlformats.org/officeDocument/2006/relationships/header" Target="header60.xml"/><Relationship Id="rId101" Type="http://schemas.openxmlformats.org/officeDocument/2006/relationships/header" Target="header6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image" Target="media/image2.jpeg"/><Relationship Id="rId34" Type="http://schemas.openxmlformats.org/officeDocument/2006/relationships/header" Target="header18.xml"/><Relationship Id="rId50" Type="http://schemas.openxmlformats.org/officeDocument/2006/relationships/footer" Target="footer9.xml"/><Relationship Id="rId55" Type="http://schemas.openxmlformats.org/officeDocument/2006/relationships/header" Target="header29.xml"/><Relationship Id="rId76" Type="http://schemas.openxmlformats.org/officeDocument/2006/relationships/footer" Target="footer16.xml"/><Relationship Id="rId97" Type="http://schemas.openxmlformats.org/officeDocument/2006/relationships/header" Target="header58.xml"/><Relationship Id="rId104" Type="http://schemas.openxmlformats.org/officeDocument/2006/relationships/header" Target="header65.xml"/><Relationship Id="rId7" Type="http://schemas.openxmlformats.org/officeDocument/2006/relationships/styles" Target="styles.xml"/><Relationship Id="rId71" Type="http://schemas.openxmlformats.org/officeDocument/2006/relationships/header" Target="header37.xml"/><Relationship Id="rId92" Type="http://schemas.openxmlformats.org/officeDocument/2006/relationships/header" Target="header53.xm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eader" Target="header10.xml"/><Relationship Id="rId40" Type="http://schemas.openxmlformats.org/officeDocument/2006/relationships/header" Target="header21.xml"/><Relationship Id="rId45" Type="http://schemas.openxmlformats.org/officeDocument/2006/relationships/header" Target="header24.xml"/><Relationship Id="rId66" Type="http://schemas.openxmlformats.org/officeDocument/2006/relationships/image" Target="media/image8.jpeg"/><Relationship Id="rId87" Type="http://schemas.openxmlformats.org/officeDocument/2006/relationships/header" Target="header48.xml"/><Relationship Id="rId61" Type="http://schemas.openxmlformats.org/officeDocument/2006/relationships/footer" Target="footer12.xml"/><Relationship Id="rId82" Type="http://schemas.openxmlformats.org/officeDocument/2006/relationships/footer" Target="footer18.xml"/><Relationship Id="rId19" Type="http://schemas.openxmlformats.org/officeDocument/2006/relationships/header" Target="header6.xml"/><Relationship Id="rId14" Type="http://schemas.openxmlformats.org/officeDocument/2006/relationships/header" Target="header2.xml"/><Relationship Id="rId30" Type="http://schemas.openxmlformats.org/officeDocument/2006/relationships/header" Target="header15.xml"/><Relationship Id="rId35" Type="http://schemas.openxmlformats.org/officeDocument/2006/relationships/footer" Target="footer5.xml"/><Relationship Id="rId56" Type="http://schemas.openxmlformats.org/officeDocument/2006/relationships/header" Target="header30.xml"/><Relationship Id="rId77" Type="http://schemas.openxmlformats.org/officeDocument/2006/relationships/header" Target="header41.xml"/><Relationship Id="rId100" Type="http://schemas.openxmlformats.org/officeDocument/2006/relationships/header" Target="header61.xml"/><Relationship Id="rId105" Type="http://schemas.openxmlformats.org/officeDocument/2006/relationships/header" Target="header66.xml"/><Relationship Id="rId8" Type="http://schemas.openxmlformats.org/officeDocument/2006/relationships/settings" Target="settings.xml"/><Relationship Id="rId51" Type="http://schemas.openxmlformats.org/officeDocument/2006/relationships/header" Target="header27.xml"/><Relationship Id="rId72" Type="http://schemas.openxmlformats.org/officeDocument/2006/relationships/header" Target="header38.xml"/><Relationship Id="rId93" Type="http://schemas.openxmlformats.org/officeDocument/2006/relationships/header" Target="header54.xml"/><Relationship Id="rId98" Type="http://schemas.openxmlformats.org/officeDocument/2006/relationships/header" Target="header59.xml"/><Relationship Id="rId3" Type="http://schemas.openxmlformats.org/officeDocument/2006/relationships/customXml" Target="../customXml/item3.xml"/><Relationship Id="rId25" Type="http://schemas.openxmlformats.org/officeDocument/2006/relationships/header" Target="header11.xml"/><Relationship Id="rId46" Type="http://schemas.openxmlformats.org/officeDocument/2006/relationships/footer" Target="footer8.xml"/><Relationship Id="rId67" Type="http://schemas.openxmlformats.org/officeDocument/2006/relationships/header" Target="header3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dk1"/>
        </a:lnRef>
        <a:fillRef idx="1">
          <a:schemeClr val="lt1"/>
        </a:fillRef>
        <a:effectRef idx="0">
          <a:schemeClr val="dk1"/>
        </a:effectRef>
        <a:fontRef idx="minor">
          <a:schemeClr val="dk1"/>
        </a:fontRef>
      </a:style>
    </a:spDef>
    <a:txDef>
      <a:spPr>
        <a:solidFill>
          <a:schemeClr val="tx1"/>
        </a:solidFill>
        <a:ln>
          <a:noFill/>
        </a:ln>
      </a:spPr>
      <a:bodyPr rot="0" spcFirstLastPara="0" vertOverflow="overflow" horzOverflow="overflow" vert="vert" wrap="square" lIns="0" tIns="45720" rIns="0" bIns="45720" numCol="1" spcCol="0" rtlCol="0" fromWordArt="0" anchor="t" anchorCtr="0" forceAA="0" compatLnSpc="1">
        <a:prstTxWarp prst="textNoShape">
          <a:avLst/>
        </a:prstTxWarp>
        <a:noAutofit/>
      </a:bodyPr>
      <a:lstStyle/>
      <a:style>
        <a:lnRef idx="0">
          <a:scrgbClr r="0" g="0" b="0"/>
        </a:lnRef>
        <a:fillRef idx="0">
          <a:scrgbClr r="0" g="0" b="0"/>
        </a:fillRef>
        <a:effectRef idx="0">
          <a:scrgbClr r="0" g="0" b="0"/>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2015-05-01T00:00:00</PublishDate>
  <Abstract/>
  <CompanyAddress>Copyright © 2015 - Jonas A. Offersen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4C60B-BD51-4B5F-A0D5-2CA0B49A3AEB}">
  <ds:schemaRefs>
    <ds:schemaRef ds:uri="http://schemas.openxmlformats.org/officeDocument/2006/bibliography"/>
  </ds:schemaRefs>
</ds:datastoreItem>
</file>

<file path=customXml/itemProps3.xml><?xml version="1.0" encoding="utf-8"?>
<ds:datastoreItem xmlns:ds="http://schemas.openxmlformats.org/officeDocument/2006/customXml" ds:itemID="{9933FF8B-BBD2-4A33-A599-90132C3C7CB6}">
  <ds:schemaRefs>
    <ds:schemaRef ds:uri="http://schemas.openxmlformats.org/officeDocument/2006/bibliography"/>
  </ds:schemaRefs>
</ds:datastoreItem>
</file>

<file path=customXml/itemProps4.xml><?xml version="1.0" encoding="utf-8"?>
<ds:datastoreItem xmlns:ds="http://schemas.openxmlformats.org/officeDocument/2006/customXml" ds:itemID="{3F9E13F4-F898-472B-BEFD-6F9F7F39B460}">
  <ds:schemaRefs>
    <ds:schemaRef ds:uri="http://schemas.openxmlformats.org/officeDocument/2006/bibliography"/>
  </ds:schemaRefs>
</ds:datastoreItem>
</file>

<file path=customXml/itemProps5.xml><?xml version="1.0" encoding="utf-8"?>
<ds:datastoreItem xmlns:ds="http://schemas.openxmlformats.org/officeDocument/2006/customXml" ds:itemID="{1F668F8E-3376-493E-AD37-6CAE37F59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131191</TotalTime>
  <Pages>45</Pages>
  <Words>18258</Words>
  <Characters>104073</Characters>
  <Application>Microsoft Office Word</Application>
  <DocSecurity>0</DocSecurity>
  <Lines>867</Lines>
  <Paragraphs>244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Version 1</Company>
  <LinksUpToDate>false</LinksUpToDate>
  <CharactersWithSpaces>122087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Grundbogen</dc:subject>
  <dc:creator>Jonas</dc:creator>
  <cp:keywords/>
  <dc:description/>
  <cp:lastModifiedBy>Jonas Offersen</cp:lastModifiedBy>
  <cp:revision>7789</cp:revision>
  <cp:lastPrinted>2024-08-10T10:41:00Z</cp:lastPrinted>
  <dcterms:created xsi:type="dcterms:W3CDTF">2017-01-25T21:40:00Z</dcterms:created>
  <dcterms:modified xsi:type="dcterms:W3CDTF">2025-12-08T19:18:00Z</dcterms:modified>
</cp:coreProperties>
</file>